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7B" w:rsidRDefault="00904A7B" w:rsidP="00904A7B">
      <w:pPr>
        <w:pStyle w:val="PlainText"/>
      </w:pPr>
      <w:r>
        <w:t>UNCLASSIFIED//</w:t>
      </w:r>
    </w:p>
    <w:p w:rsidR="00904A7B" w:rsidRDefault="00904A7B" w:rsidP="00904A7B">
      <w:pPr>
        <w:pStyle w:val="PlainText"/>
      </w:pPr>
    </w:p>
    <w:p w:rsidR="00904A7B" w:rsidRDefault="00904A7B" w:rsidP="00904A7B">
      <w:pPr>
        <w:pStyle w:val="PlainText"/>
      </w:pPr>
      <w:r>
        <w:t>RAAUZYUW RHMFIUU0950 1232157-UUUU--RULYSUU.</w:t>
      </w:r>
    </w:p>
    <w:p w:rsidR="00904A7B" w:rsidRDefault="00904A7B" w:rsidP="00904A7B">
      <w:pPr>
        <w:pStyle w:val="PlainText"/>
      </w:pPr>
      <w:r>
        <w:t>ZNR UUUUU</w:t>
      </w:r>
    </w:p>
    <w:p w:rsidR="00904A7B" w:rsidRDefault="00904A7B" w:rsidP="00904A7B">
      <w:pPr>
        <w:pStyle w:val="PlainText"/>
      </w:pPr>
      <w:r>
        <w:t>R 032157Z MAY 13 ZYB</w:t>
      </w:r>
    </w:p>
    <w:p w:rsidR="00904A7B" w:rsidRDefault="00904A7B" w:rsidP="00904A7B">
      <w:pPr>
        <w:pStyle w:val="PlainText"/>
      </w:pPr>
      <w:r>
        <w:t>FM COMNAVSURFOR SAN DIEGO CA</w:t>
      </w:r>
    </w:p>
    <w:p w:rsidR="00904A7B" w:rsidRDefault="00904A7B" w:rsidP="00904A7B">
      <w:pPr>
        <w:pStyle w:val="PlainText"/>
      </w:pPr>
      <w:r>
        <w:t>TO ALNAVSURFOR</w:t>
      </w:r>
    </w:p>
    <w:p w:rsidR="00904A7B" w:rsidRDefault="00904A7B" w:rsidP="00904A7B">
      <w:pPr>
        <w:pStyle w:val="PlainText"/>
      </w:pPr>
      <w:r>
        <w:t>INFO COMPACFLT PEARL HARBOR HI</w:t>
      </w:r>
    </w:p>
    <w:p w:rsidR="00904A7B" w:rsidRDefault="00904A7B" w:rsidP="00904A7B">
      <w:pPr>
        <w:pStyle w:val="PlainText"/>
      </w:pPr>
      <w:r>
        <w:t>COMUSFLTFORCOM NORFOLK VA</w:t>
      </w:r>
    </w:p>
    <w:p w:rsidR="00904A7B" w:rsidRDefault="00904A7B" w:rsidP="00904A7B">
      <w:pPr>
        <w:pStyle w:val="PlainText"/>
      </w:pPr>
      <w:r>
        <w:t>COMTHIRDFLT</w:t>
      </w:r>
    </w:p>
    <w:p w:rsidR="00904A7B" w:rsidRDefault="00904A7B" w:rsidP="00904A7B">
      <w:pPr>
        <w:pStyle w:val="PlainText"/>
      </w:pPr>
      <w:r>
        <w:t>COMFOURTHFLT</w:t>
      </w:r>
    </w:p>
    <w:p w:rsidR="00904A7B" w:rsidRDefault="00904A7B" w:rsidP="00904A7B">
      <w:pPr>
        <w:pStyle w:val="PlainText"/>
      </w:pPr>
      <w:r>
        <w:t>COMFIFTHFLT</w:t>
      </w:r>
    </w:p>
    <w:p w:rsidR="00904A7B" w:rsidRDefault="00904A7B" w:rsidP="00904A7B">
      <w:pPr>
        <w:pStyle w:val="PlainText"/>
      </w:pPr>
      <w:r>
        <w:t>COMSIXTHFLT</w:t>
      </w:r>
    </w:p>
    <w:p w:rsidR="00904A7B" w:rsidRDefault="00904A7B" w:rsidP="00904A7B">
      <w:pPr>
        <w:pStyle w:val="PlainText"/>
      </w:pPr>
      <w:r>
        <w:t>COMSEVENTHFLT</w:t>
      </w:r>
    </w:p>
    <w:p w:rsidR="00904A7B" w:rsidRDefault="00904A7B" w:rsidP="00904A7B">
      <w:pPr>
        <w:pStyle w:val="PlainText"/>
      </w:pPr>
      <w:r>
        <w:t>COMNAVSURFLANT NORFOLK VA</w:t>
      </w:r>
    </w:p>
    <w:p w:rsidR="00904A7B" w:rsidRDefault="00904A7B" w:rsidP="00904A7B">
      <w:pPr>
        <w:pStyle w:val="PlainText"/>
      </w:pPr>
      <w:r>
        <w:t>COMNAVSURFPAC SAN DIEGO CA</w:t>
      </w:r>
    </w:p>
    <w:p w:rsidR="00904A7B" w:rsidRDefault="00904A7B" w:rsidP="00904A7B">
      <w:pPr>
        <w:pStyle w:val="PlainText"/>
      </w:pPr>
      <w:r>
        <w:t>COMNAVSAFECEN NORFOLK VA</w:t>
      </w:r>
    </w:p>
    <w:p w:rsidR="00904A7B" w:rsidRDefault="00904A7B" w:rsidP="00904A7B">
      <w:pPr>
        <w:pStyle w:val="PlainText"/>
      </w:pPr>
      <w:r>
        <w:t>SWOSCOLCOM NEWPORT RI</w:t>
      </w:r>
    </w:p>
    <w:p w:rsidR="00904A7B" w:rsidRDefault="00904A7B" w:rsidP="00904A7B">
      <w:pPr>
        <w:pStyle w:val="PlainText"/>
      </w:pPr>
      <w:r>
        <w:t>BT</w:t>
      </w:r>
    </w:p>
    <w:p w:rsidR="00904A7B" w:rsidRDefault="00904A7B" w:rsidP="00904A7B">
      <w:pPr>
        <w:pStyle w:val="PlainText"/>
      </w:pPr>
      <w:r>
        <w:t>UNCLAS</w:t>
      </w:r>
    </w:p>
    <w:p w:rsidR="00904A7B" w:rsidRDefault="00904A7B" w:rsidP="00904A7B">
      <w:pPr>
        <w:pStyle w:val="PlainText"/>
      </w:pPr>
      <w:r>
        <w:t>MSGID/GENADMIN,USMTF,2008/COMNAVSURFOR SAN DIEGO CA/0950/MAY 13// SUBJ/CIRCADIAN WATCHBILL// POC/LCDR BRIAN SCOPA/N71/UCNSL/NORFOLK, VA/757-836-3124 /BRIAN.SCOPA(AT)NAVY.MIL// GENTEXT/REMARKS/ 1. THIS IS A JOINT CNSP/CNSL MESSAGE INTENDED TO FURTHER THE  DISCUSSION, INNOVATION, AND CONSIDERATION FOR SHIPBOARD WATCH  ROTATION REQUIREMENTS AND DAILY ROUTINES THAT MAXIMIZE THE  EFFECTIVENESS OF OUR WATCHSTANDERS.</w:t>
      </w:r>
    </w:p>
    <w:p w:rsidR="00904A7B" w:rsidRDefault="00904A7B" w:rsidP="00904A7B">
      <w:pPr>
        <w:pStyle w:val="PlainText"/>
      </w:pPr>
      <w:r>
        <w:t>2.  WE EXPECT OUR SAILORS TO OPERATE AND MAINTAIN COMPLEX EQUIPMENT,  IN CHALLENGING ENVIRONMENTS, VITAL TO SHIP OPERATIONS.  WHILE WE  INVEST TREMENDOUS TIME AND EFFORT IN MAINTAINING THIS EQUIPMENT,  WE MUST ALSO INVEST IN THE HEALTH, WELL-BEING, AND SAFETY OF OUR  SAILORS.  ONE WAY OF ACHIEVING THIS IS TO CREATE A PREDICTABLE  WATCH ROTATION THAT RECOGNIZES THE HUMAN CIRCADIAN RHYTHM AND  SUPPORTS A STABLE AND REPEATABLE PATTERN.</w:t>
      </w:r>
    </w:p>
    <w:p w:rsidR="00904A7B" w:rsidRDefault="00904A7B" w:rsidP="00904A7B">
      <w:pPr>
        <w:pStyle w:val="PlainText"/>
      </w:pPr>
      <w:r>
        <w:t>3.  THE HUMAN BODY NEEDS SLEEP.  RESEARCH HAS SHOWN THAT 22 HOURS  WITHOUT SLEEP RESULTS IN A DEGREE OF IMPAIRMENT EQUIVALENT TO A  BLOOD ALCOHOL CONTENT OF 0.08 - LEGALLY DRUNK.  YOU WOULD NOT  OPERATE YOUR CAR UNDER THESE CONDITIONS; NEITHER SHOULD WE ASK  OUR CREWS TO OPERATE SHIPBOARD SYSTEMS OR NAVIGATE IN A SIMILAR  MENTAL AND PHYSICAL STATE.  THIS EFFECT IS EXACERBATED BY A WATCH  ROTATION THAT RESULTS IN INCONSISTENT SLEEP PATTERNS AND  INTERRUPTIONS.  AFLOAT MISHAP REPORTS OFTEN CITE WATCHSTANDER  FATIGUE AS A CONTRIBUTING, OFTEN CAUSAL, FACTOR IN COLLISIONS,  GROUNDINGS, AND OTHER UNFORTUNATE EVENTS AT SEA.  A KEY FACTOR IN  BREAKING THIS CYCLE MAY BE THE INSTITUTION OF A CIRCADIAN WATCH  ROTATION IN YOUR SHIP.  THE AVIATION COMMUNITY HAS LONG EMBRACED THE  CONCEPT OF CREW REST AS A FOUNDATION FOR SAFE OPERATIONS - IT HAS A  PLACE IN THE SURFACE FORCE AS WELL.</w:t>
      </w:r>
    </w:p>
    <w:p w:rsidR="00904A7B" w:rsidRDefault="00904A7B" w:rsidP="00904A7B">
      <w:pPr>
        <w:pStyle w:val="PlainText"/>
      </w:pPr>
      <w:r>
        <w:t>4.  THE BASIS OF OUR CIRCADIAN RHYTHM IS THE 24 HOUR DAY.  WE TAKE IT  FOR GRANTED WHILE ON SHORE DUTY AND GENERALLY IGNORE IT AT SEA.</w:t>
      </w:r>
    </w:p>
    <w:p w:rsidR="00904A7B" w:rsidRDefault="00904A7B" w:rsidP="00904A7B">
      <w:pPr>
        <w:pStyle w:val="PlainText"/>
      </w:pPr>
      <w:r>
        <w:t xml:space="preserve"> WATCH ROTATIONS THAT SUPPORT THIS APPROACH ARE VARIED AND HAVE  SPECIFIC ADVANTAGES AND DRAWBACKS.  WHILE 3 SECTIONS CAN SUPPORT A 4  ON, 8 OFF ROTATION, TIME FOR SLEEP IS LIMITED AND MINOR  INTERRUPTIONS CAN HAVE DRASTIC EFFECTS.  FOUR SECTIONS IN A 3 ON, 9  OFF ROTATION HAS THE ADVANTAGE OF SHORTER WATCHES (GREATER FOCUS,  LESS HEAT STRESS </w:t>
      </w:r>
      <w:r>
        <w:lastRenderedPageBreak/>
        <w:t>CONCERNS), BUT HAS THE DISADVANTAGE OF MORE  FREQUENT WATCH TURNOVER.  ANOTHER OPTION IN 4 SECTIONS IS 6 ON, 18  OFF (ONE DRAWBACK IS THE LENGTH OF THE WATCH, BUT IT HAS THE  ADVANTAGE OF ONLY ONE WATCH PER DAY).  SOME SHIPS HAVE ACHIEVED 5  SECTIONS AND USED A 5 ON, 20 OFF ROTATION.  WHAT THESE ROTATIONS ALL  HAVE IN COMMON IS A REPETITIVE WATCH SCHEDULE THAT ALLOWS THE BODY  TO ESTABLISH A SLEEP PATTERN RESULTING IN ADEQUATE REST - EQUATING  TO GREATER ALERTNESS ON WATCH.  OTHER ADVANTAGES INCLUDE A  PREDICTABLE SCHEDULE FOR ADMIN, PT, TRAINING/DRILLS OR STUDY.</w:t>
      </w:r>
    </w:p>
    <w:p w:rsidR="00904A7B" w:rsidRDefault="00904A7B" w:rsidP="00904A7B">
      <w:pPr>
        <w:pStyle w:val="PlainText"/>
      </w:pPr>
      <w:r>
        <w:t>5.  EXPERIENCE HAS SHOWN THAT THIS APPROACH CANNOT BE JUST A  WATCHBILL.  BEST PRACTICES INCLUDE ADJUSTING MEAL HOURS, ALLOWING  LATE (OR EARLY) SLEEPERS FOR MID-WATCH PERSONNEL, AND HOLDING MOST  MEETINGS AND BRIEFS DURING THE MIDDLE OF THE DAY (E.G., BETWEEN 0900  AND 1500).  MANAGEMENT OF THE TIME BETWEEN WATCHES IS KEY TO ALLOW  WATCHSTANDERS SUFFICIENT TIME TO CONDUCT PMS, ATTEND TRAINING, AND  PERFORM OTHER DUTIES DURING ONE OFF PERIOD AND USE THE OTHER FOR  SLEEP, PT, OR PERSONAL TIME.  MAINTAINING THE ROTATION FOR A 7 TO 14  DAY PERIOD, RESULTS IN MORE STABILITY FOR YOUR SAILORS.  OTHER  CONSIDERATIONS ARE SPECIAL EVOLUTIONS (I.E., UNREP, VBSS, WELL-DECK</w:t>
      </w:r>
    </w:p>
    <w:p w:rsidR="00904A7B" w:rsidRDefault="00904A7B" w:rsidP="00904A7B">
      <w:pPr>
        <w:pStyle w:val="PlainText"/>
      </w:pPr>
      <w:r>
        <w:t xml:space="preserve"> OPS) WHICH MAY MERIT DESIGNATION OF BLUE/GOLD TEAMS OR OTHER  TAILORED WATCH OR STATION BILLS.</w:t>
      </w:r>
    </w:p>
    <w:p w:rsidR="00904A7B" w:rsidRDefault="00904A7B" w:rsidP="00904A7B">
      <w:pPr>
        <w:pStyle w:val="PlainText"/>
      </w:pPr>
      <w:r>
        <w:t>6.  YOU ARE ENCOURAGED TO REVIEW INFORMATION WITH REGARD TO THE  CIRCADIAN WATCHBILL AND THE MERITS TO ITS APPROACH ON THE SURFORWEB</w:t>
      </w:r>
    </w:p>
    <w:p w:rsidR="00904A7B" w:rsidRDefault="00904A7B" w:rsidP="00904A7B">
      <w:pPr>
        <w:pStyle w:val="PlainText"/>
      </w:pPr>
      <w:r>
        <w:t xml:space="preserve"> AT:  HTTPS:\WWW.SURFOR.NAVY.MIL\SITES\SAFETY      SITECOLLECTIONDOCUMENTS\CIRCADIAN%20RHYTHM.ASPX.</w:t>
      </w:r>
    </w:p>
    <w:p w:rsidR="00904A7B" w:rsidRDefault="00904A7B" w:rsidP="00904A7B">
      <w:pPr>
        <w:pStyle w:val="PlainText"/>
      </w:pPr>
      <w:r>
        <w:t xml:space="preserve"> USERS WITHOUT A SURFORWEB ACCOUNT CAN REQUEST AN ACCOUNT AT:</w:t>
      </w:r>
    </w:p>
    <w:p w:rsidR="00904A7B" w:rsidRDefault="00904A7B" w:rsidP="00904A7B">
      <w:pPr>
        <w:pStyle w:val="PlainText"/>
      </w:pPr>
      <w:r>
        <w:t xml:space="preserve">       HTTPS:\APPS.SURFOR.NAVY.MIL\PRIVREG.</w:t>
      </w:r>
    </w:p>
    <w:p w:rsidR="00904A7B" w:rsidRDefault="00904A7B" w:rsidP="00904A7B">
      <w:pPr>
        <w:pStyle w:val="PlainText"/>
      </w:pPr>
      <w:r>
        <w:t>7.  WHILE THIS MESSAGE DOES NOT ADDRESS ALL POSSIBLE CHALLENGES OR  SOLUTIONS, WE SOLICIT AND WELCOME YOUR FEEDBACK ON THIS NEW APPROACH  TO WATCH ROTATIONS.  PLEASE DIRECT YOUR QUESTIONS, FEEDBACK, AND OWN  BEST PRACTICES TO THE MESSAGE POC.  STAY SAFE.// BT</w:t>
      </w:r>
    </w:p>
    <w:p w:rsidR="00904A7B" w:rsidRDefault="00904A7B" w:rsidP="00904A7B">
      <w:pPr>
        <w:pStyle w:val="PlainText"/>
      </w:pPr>
      <w:r>
        <w:t>#0950</w:t>
      </w:r>
    </w:p>
    <w:p w:rsidR="00904A7B" w:rsidRDefault="00904A7B" w:rsidP="00904A7B">
      <w:pPr>
        <w:pStyle w:val="PlainText"/>
      </w:pPr>
      <w:r>
        <w:t>NNNN</w:t>
      </w:r>
    </w:p>
    <w:p w:rsidR="00CE4974" w:rsidRDefault="00CE4974"/>
    <w:sectPr w:rsidR="00CE4974" w:rsidSect="004E37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41B0"/>
    <w:rsid w:val="00393DE9"/>
    <w:rsid w:val="003F41B0"/>
    <w:rsid w:val="004E37D6"/>
    <w:rsid w:val="00904A7B"/>
    <w:rsid w:val="00A703B3"/>
    <w:rsid w:val="00CE4974"/>
    <w:rsid w:val="00F17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04A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04A7B"/>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04A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04A7B"/>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8855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3852</Characters>
  <Application>Microsoft Office Word</Application>
  <DocSecurity>0</DocSecurity>
  <Lines>32</Lines>
  <Paragraphs>9</Paragraphs>
  <ScaleCrop>false</ScaleCrop>
  <Company>NMCI</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brian.scopa</dc:creator>
  <cp:lastModifiedBy>cordljo</cp:lastModifiedBy>
  <cp:revision>2</cp:revision>
  <dcterms:created xsi:type="dcterms:W3CDTF">2014-08-08T13:00:00Z</dcterms:created>
  <dcterms:modified xsi:type="dcterms:W3CDTF">2014-08-08T13:00:00Z</dcterms:modified>
</cp:coreProperties>
</file>