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CA5A4" w14:textId="77777777" w:rsidR="00CE15B8" w:rsidRPr="00CE15B8" w:rsidRDefault="00CE15B8" w:rsidP="00CE15B8">
      <w:pPr>
        <w:widowControl w:val="0"/>
        <w:autoSpaceDE w:val="0"/>
        <w:autoSpaceDN w:val="0"/>
        <w:adjustRightInd w:val="0"/>
        <w:rPr>
          <w:rFonts w:ascii="Calibri" w:hAnsi="Calibri" w:cs="Calibri"/>
          <w:szCs w:val="28"/>
        </w:rPr>
      </w:pPr>
      <w:r w:rsidRPr="00CE15B8">
        <w:rPr>
          <w:rFonts w:ascii="Calibri" w:hAnsi="Calibri" w:cs="Calibri"/>
          <w:noProof/>
          <w:szCs w:val="28"/>
        </w:rPr>
        <w:t xml:space="preserve"> </w:t>
      </w:r>
      <w:r>
        <w:rPr>
          <w:rFonts w:ascii="Calibri" w:hAnsi="Calibri" w:cs="Calibri"/>
          <w:noProof/>
          <w:szCs w:val="28"/>
        </w:rPr>
        <w:drawing>
          <wp:anchor distT="0" distB="0" distL="114300" distR="114300" simplePos="0" relativeHeight="251658240" behindDoc="0" locked="0" layoutInCell="1" allowOverlap="1" wp14:anchorId="49B07022" wp14:editId="10CAB06E">
            <wp:simplePos x="0" y="0"/>
            <wp:positionH relativeFrom="margin">
              <wp:align>center</wp:align>
            </wp:positionH>
            <wp:positionV relativeFrom="margin">
              <wp:align>top</wp:align>
            </wp:positionV>
            <wp:extent cx="2696210" cy="1858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633" cy="18590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AB4C5B" w14:textId="77777777" w:rsidR="00CE15B8" w:rsidRDefault="00CE15B8" w:rsidP="00CE15B8">
      <w:pPr>
        <w:widowControl w:val="0"/>
        <w:autoSpaceDE w:val="0"/>
        <w:autoSpaceDN w:val="0"/>
        <w:adjustRightInd w:val="0"/>
        <w:rPr>
          <w:rFonts w:ascii="Calibri" w:hAnsi="Calibri" w:cs="Calibri"/>
          <w:szCs w:val="28"/>
        </w:rPr>
      </w:pPr>
    </w:p>
    <w:p w14:paraId="539D3FB6" w14:textId="77777777" w:rsidR="00CE15B8" w:rsidRDefault="00CE15B8" w:rsidP="00CE15B8">
      <w:pPr>
        <w:widowControl w:val="0"/>
        <w:autoSpaceDE w:val="0"/>
        <w:autoSpaceDN w:val="0"/>
        <w:adjustRightInd w:val="0"/>
        <w:rPr>
          <w:rFonts w:ascii="Calibri" w:hAnsi="Calibri" w:cs="Calibri"/>
          <w:szCs w:val="28"/>
        </w:rPr>
      </w:pPr>
    </w:p>
    <w:p w14:paraId="52A1FE4F" w14:textId="77777777" w:rsidR="00CE15B8" w:rsidRDefault="00CE15B8" w:rsidP="00CE15B8">
      <w:pPr>
        <w:widowControl w:val="0"/>
        <w:autoSpaceDE w:val="0"/>
        <w:autoSpaceDN w:val="0"/>
        <w:adjustRightInd w:val="0"/>
        <w:rPr>
          <w:rFonts w:ascii="Calibri" w:hAnsi="Calibri" w:cs="Calibri"/>
          <w:szCs w:val="28"/>
        </w:rPr>
      </w:pPr>
    </w:p>
    <w:p w14:paraId="2BA60AB2" w14:textId="77777777" w:rsidR="00CE15B8" w:rsidRDefault="00CE15B8" w:rsidP="00CE15B8">
      <w:pPr>
        <w:widowControl w:val="0"/>
        <w:autoSpaceDE w:val="0"/>
        <w:autoSpaceDN w:val="0"/>
        <w:adjustRightInd w:val="0"/>
        <w:rPr>
          <w:rFonts w:ascii="Calibri" w:hAnsi="Calibri" w:cs="Calibri"/>
          <w:szCs w:val="28"/>
        </w:rPr>
      </w:pPr>
    </w:p>
    <w:p w14:paraId="1BF51B05" w14:textId="77777777" w:rsidR="00CE15B8" w:rsidRDefault="00CE15B8" w:rsidP="00CE15B8">
      <w:pPr>
        <w:widowControl w:val="0"/>
        <w:autoSpaceDE w:val="0"/>
        <w:autoSpaceDN w:val="0"/>
        <w:adjustRightInd w:val="0"/>
        <w:rPr>
          <w:rFonts w:ascii="Calibri" w:hAnsi="Calibri" w:cs="Calibri"/>
          <w:szCs w:val="28"/>
        </w:rPr>
      </w:pPr>
    </w:p>
    <w:p w14:paraId="251A45D1" w14:textId="77777777" w:rsidR="00CE15B8" w:rsidRDefault="00CE15B8" w:rsidP="00CE15B8">
      <w:pPr>
        <w:widowControl w:val="0"/>
        <w:autoSpaceDE w:val="0"/>
        <w:autoSpaceDN w:val="0"/>
        <w:adjustRightInd w:val="0"/>
        <w:rPr>
          <w:rFonts w:ascii="Calibri" w:hAnsi="Calibri" w:cs="Calibri"/>
          <w:szCs w:val="28"/>
        </w:rPr>
      </w:pPr>
    </w:p>
    <w:p w14:paraId="7BF522D6" w14:textId="77777777" w:rsidR="00CE15B8" w:rsidRDefault="00CE15B8" w:rsidP="00CE15B8">
      <w:pPr>
        <w:widowControl w:val="0"/>
        <w:autoSpaceDE w:val="0"/>
        <w:autoSpaceDN w:val="0"/>
        <w:adjustRightInd w:val="0"/>
        <w:rPr>
          <w:rFonts w:ascii="Calibri" w:hAnsi="Calibri" w:cs="Calibri"/>
          <w:szCs w:val="28"/>
        </w:rPr>
      </w:pPr>
    </w:p>
    <w:p w14:paraId="064669A0" w14:textId="77777777" w:rsidR="00CE15B8" w:rsidRDefault="00CE15B8" w:rsidP="00CE15B8">
      <w:pPr>
        <w:widowControl w:val="0"/>
        <w:autoSpaceDE w:val="0"/>
        <w:autoSpaceDN w:val="0"/>
        <w:adjustRightInd w:val="0"/>
        <w:rPr>
          <w:rFonts w:ascii="Calibri" w:hAnsi="Calibri" w:cs="Calibri"/>
          <w:szCs w:val="28"/>
        </w:rPr>
      </w:pPr>
    </w:p>
    <w:p w14:paraId="564ED898" w14:textId="77777777" w:rsidR="00CE15B8" w:rsidRDefault="00CE15B8" w:rsidP="00CE15B8">
      <w:pPr>
        <w:widowControl w:val="0"/>
        <w:autoSpaceDE w:val="0"/>
        <w:autoSpaceDN w:val="0"/>
        <w:adjustRightInd w:val="0"/>
        <w:rPr>
          <w:rFonts w:ascii="Calibri" w:hAnsi="Calibri" w:cs="Calibri"/>
          <w:szCs w:val="28"/>
        </w:rPr>
      </w:pPr>
    </w:p>
    <w:p w14:paraId="29D82546" w14:textId="77777777" w:rsidR="00CE15B8" w:rsidRDefault="00CE15B8" w:rsidP="00CE15B8">
      <w:pPr>
        <w:widowControl w:val="0"/>
        <w:autoSpaceDE w:val="0"/>
        <w:autoSpaceDN w:val="0"/>
        <w:adjustRightInd w:val="0"/>
        <w:rPr>
          <w:rFonts w:ascii="Calibri" w:hAnsi="Calibri" w:cs="Calibri"/>
          <w:szCs w:val="28"/>
        </w:rPr>
      </w:pPr>
    </w:p>
    <w:p w14:paraId="641AB10A" w14:textId="77777777" w:rsidR="00CE15B8" w:rsidRDefault="00CE15B8" w:rsidP="00CE15B8">
      <w:pPr>
        <w:widowControl w:val="0"/>
        <w:autoSpaceDE w:val="0"/>
        <w:autoSpaceDN w:val="0"/>
        <w:adjustRightInd w:val="0"/>
        <w:rPr>
          <w:rFonts w:ascii="Calibri" w:hAnsi="Calibri" w:cs="Calibri"/>
          <w:szCs w:val="28"/>
        </w:rPr>
      </w:pPr>
    </w:p>
    <w:p w14:paraId="6F06B8D4" w14:textId="77777777" w:rsidR="00CE15B8" w:rsidRDefault="00CE15B8" w:rsidP="00CE15B8">
      <w:pPr>
        <w:widowControl w:val="0"/>
        <w:autoSpaceDE w:val="0"/>
        <w:autoSpaceDN w:val="0"/>
        <w:adjustRightInd w:val="0"/>
        <w:rPr>
          <w:rFonts w:ascii="Calibri" w:hAnsi="Calibri" w:cs="Calibri"/>
          <w:szCs w:val="28"/>
        </w:rPr>
      </w:pPr>
    </w:p>
    <w:p w14:paraId="6FED81F1" w14:textId="77777777" w:rsidR="00CE15B8" w:rsidRDefault="00CE15B8" w:rsidP="00CE15B8">
      <w:pPr>
        <w:widowControl w:val="0"/>
        <w:autoSpaceDE w:val="0"/>
        <w:autoSpaceDN w:val="0"/>
        <w:adjustRightInd w:val="0"/>
        <w:rPr>
          <w:rFonts w:ascii="Calibri" w:hAnsi="Calibri" w:cs="Calibri"/>
          <w:szCs w:val="28"/>
        </w:rPr>
      </w:pPr>
    </w:p>
    <w:p w14:paraId="059EEE2B" w14:textId="77777777" w:rsidR="00CE15B8" w:rsidRDefault="00CE15B8" w:rsidP="00CE15B8">
      <w:pPr>
        <w:widowControl w:val="0"/>
        <w:autoSpaceDE w:val="0"/>
        <w:autoSpaceDN w:val="0"/>
        <w:adjustRightInd w:val="0"/>
        <w:rPr>
          <w:rFonts w:ascii="Calibri" w:hAnsi="Calibri" w:cs="Calibri"/>
          <w:szCs w:val="28"/>
        </w:rPr>
      </w:pPr>
    </w:p>
    <w:p w14:paraId="3D23A596" w14:textId="77777777" w:rsidR="00CE15B8" w:rsidRDefault="00CE15B8" w:rsidP="00CE15B8">
      <w:pPr>
        <w:widowControl w:val="0"/>
        <w:autoSpaceDE w:val="0"/>
        <w:autoSpaceDN w:val="0"/>
        <w:adjustRightInd w:val="0"/>
        <w:rPr>
          <w:rFonts w:ascii="Calibri" w:hAnsi="Calibri" w:cs="Calibri"/>
          <w:szCs w:val="28"/>
        </w:rPr>
      </w:pPr>
    </w:p>
    <w:p w14:paraId="1B944DA7" w14:textId="77777777" w:rsidR="00CE15B8" w:rsidRDefault="00CE15B8" w:rsidP="00CE15B8">
      <w:pPr>
        <w:widowControl w:val="0"/>
        <w:autoSpaceDE w:val="0"/>
        <w:autoSpaceDN w:val="0"/>
        <w:adjustRightInd w:val="0"/>
        <w:rPr>
          <w:rFonts w:ascii="Calibri" w:hAnsi="Calibri" w:cs="Calibri"/>
          <w:szCs w:val="28"/>
        </w:rPr>
      </w:pPr>
    </w:p>
    <w:p w14:paraId="2373B133" w14:textId="77777777" w:rsidR="00CE15B8" w:rsidRPr="00CE15B8" w:rsidRDefault="00CE15B8">
      <w:pPr>
        <w:rPr>
          <w:rFonts w:ascii="Calibri" w:hAnsi="Calibri" w:cs="Calibri"/>
          <w:b/>
          <w:sz w:val="72"/>
          <w:szCs w:val="28"/>
        </w:rPr>
      </w:pPr>
      <w:r w:rsidRPr="00CE15B8">
        <w:rPr>
          <w:rFonts w:ascii="Calibri" w:hAnsi="Calibri" w:cs="Calibri"/>
          <w:b/>
          <w:sz w:val="72"/>
          <w:szCs w:val="28"/>
        </w:rPr>
        <w:t xml:space="preserve">Energy Academic Group </w:t>
      </w:r>
    </w:p>
    <w:p w14:paraId="2861A77A" w14:textId="77777777" w:rsidR="00CE15B8" w:rsidRPr="00CE15B8" w:rsidRDefault="00CE15B8">
      <w:pPr>
        <w:rPr>
          <w:rFonts w:ascii="Calibri" w:hAnsi="Calibri" w:cs="Calibri"/>
          <w:b/>
          <w:sz w:val="48"/>
          <w:szCs w:val="28"/>
        </w:rPr>
      </w:pPr>
    </w:p>
    <w:p w14:paraId="4562C4C4" w14:textId="77777777" w:rsidR="00CE15B8" w:rsidRPr="00CE15B8" w:rsidRDefault="00CE15B8">
      <w:pPr>
        <w:rPr>
          <w:rFonts w:ascii="Calibri" w:hAnsi="Calibri" w:cs="Calibri"/>
          <w:b/>
          <w:i/>
          <w:sz w:val="56"/>
          <w:szCs w:val="28"/>
        </w:rPr>
      </w:pPr>
      <w:r w:rsidRPr="00CE15B8">
        <w:rPr>
          <w:rFonts w:ascii="Calibri" w:hAnsi="Calibri" w:cs="Calibri"/>
          <w:b/>
          <w:i/>
          <w:sz w:val="56"/>
          <w:szCs w:val="28"/>
        </w:rPr>
        <w:t>Compilation of Abstracts</w:t>
      </w:r>
    </w:p>
    <w:p w14:paraId="79237E0C" w14:textId="77777777" w:rsidR="00CE15B8" w:rsidRPr="00CE15B8" w:rsidRDefault="00CE15B8">
      <w:pPr>
        <w:rPr>
          <w:rFonts w:ascii="Calibri" w:hAnsi="Calibri" w:cs="Calibri"/>
          <w:sz w:val="44"/>
          <w:szCs w:val="28"/>
        </w:rPr>
      </w:pPr>
      <w:r w:rsidRPr="00CE15B8">
        <w:rPr>
          <w:rFonts w:ascii="Calibri" w:hAnsi="Calibri" w:cs="Calibri"/>
          <w:sz w:val="44"/>
          <w:szCs w:val="28"/>
        </w:rPr>
        <w:t>Unrestricted Theses, Dissertations, and Capstone Project Reports</w:t>
      </w:r>
    </w:p>
    <w:p w14:paraId="61A7934F" w14:textId="77777777" w:rsidR="00CE15B8" w:rsidRDefault="00CE15B8">
      <w:pPr>
        <w:rPr>
          <w:rFonts w:ascii="Calibri" w:hAnsi="Calibri" w:cs="Calibri"/>
          <w:szCs w:val="28"/>
        </w:rPr>
      </w:pPr>
    </w:p>
    <w:p w14:paraId="74CB2EC3" w14:textId="77777777" w:rsidR="00CE15B8" w:rsidRDefault="00CE15B8">
      <w:pPr>
        <w:rPr>
          <w:rFonts w:ascii="Calibri" w:hAnsi="Calibri" w:cs="Calibri"/>
          <w:szCs w:val="28"/>
        </w:rPr>
      </w:pPr>
    </w:p>
    <w:p w14:paraId="31CDF2B7" w14:textId="77777777" w:rsidR="00CE15B8" w:rsidRDefault="00CE15B8">
      <w:pPr>
        <w:rPr>
          <w:rFonts w:ascii="Calibri" w:hAnsi="Calibri" w:cs="Calibri"/>
          <w:szCs w:val="28"/>
        </w:rPr>
      </w:pPr>
    </w:p>
    <w:p w14:paraId="44E52455" w14:textId="77777777" w:rsidR="00CE15B8" w:rsidRDefault="00CE15B8">
      <w:pPr>
        <w:rPr>
          <w:rFonts w:ascii="Calibri" w:hAnsi="Calibri" w:cs="Calibri"/>
          <w:szCs w:val="28"/>
        </w:rPr>
      </w:pPr>
    </w:p>
    <w:p w14:paraId="25AFA028" w14:textId="77777777" w:rsidR="00CE15B8" w:rsidRDefault="00CE15B8">
      <w:pPr>
        <w:rPr>
          <w:rFonts w:ascii="Calibri" w:hAnsi="Calibri" w:cs="Calibri"/>
          <w:szCs w:val="28"/>
        </w:rPr>
      </w:pPr>
    </w:p>
    <w:p w14:paraId="5D9FD8C0" w14:textId="77777777" w:rsidR="00CE15B8" w:rsidRDefault="00CE15B8">
      <w:pPr>
        <w:rPr>
          <w:rFonts w:ascii="Calibri" w:hAnsi="Calibri" w:cs="Calibri"/>
          <w:szCs w:val="28"/>
        </w:rPr>
      </w:pPr>
    </w:p>
    <w:p w14:paraId="584B1CC2" w14:textId="77777777" w:rsidR="00CE15B8" w:rsidRDefault="00CE15B8">
      <w:pPr>
        <w:rPr>
          <w:rFonts w:ascii="Calibri" w:hAnsi="Calibri" w:cs="Calibri"/>
          <w:szCs w:val="28"/>
        </w:rPr>
      </w:pPr>
    </w:p>
    <w:p w14:paraId="549B249A" w14:textId="77777777" w:rsidR="00CE15B8" w:rsidRDefault="00CE15B8">
      <w:pPr>
        <w:rPr>
          <w:rFonts w:ascii="Calibri" w:hAnsi="Calibri" w:cs="Calibri"/>
          <w:szCs w:val="28"/>
        </w:rPr>
      </w:pPr>
    </w:p>
    <w:p w14:paraId="5ED817E3" w14:textId="77777777" w:rsidR="00CE15B8" w:rsidRDefault="00CE15B8">
      <w:pPr>
        <w:rPr>
          <w:rFonts w:ascii="Calibri" w:hAnsi="Calibri" w:cs="Calibri"/>
          <w:szCs w:val="28"/>
        </w:rPr>
      </w:pPr>
    </w:p>
    <w:p w14:paraId="2319478B" w14:textId="77777777" w:rsidR="00CE15B8" w:rsidRDefault="00CE15B8">
      <w:pPr>
        <w:rPr>
          <w:rFonts w:ascii="Calibri" w:hAnsi="Calibri" w:cs="Calibri"/>
          <w:szCs w:val="28"/>
        </w:rPr>
      </w:pPr>
      <w:r w:rsidRPr="00CE15B8">
        <w:rPr>
          <w:rFonts w:ascii="Calibri" w:hAnsi="Calibri" w:cs="Calibri"/>
          <w:noProof/>
          <w:szCs w:val="28"/>
        </w:rPr>
        <w:drawing>
          <wp:anchor distT="0" distB="0" distL="114300" distR="114300" simplePos="0" relativeHeight="251659264" behindDoc="0" locked="0" layoutInCell="1" allowOverlap="1" wp14:anchorId="4ADF2AE6" wp14:editId="6E7DA992">
            <wp:simplePos x="0" y="0"/>
            <wp:positionH relativeFrom="column">
              <wp:posOffset>33655</wp:posOffset>
            </wp:positionH>
            <wp:positionV relativeFrom="paragraph">
              <wp:posOffset>134620</wp:posOffset>
            </wp:positionV>
            <wp:extent cx="1422400" cy="1422400"/>
            <wp:effectExtent l="0" t="0" r="0" b="0"/>
            <wp:wrapThrough wrapText="bothSides">
              <wp:wrapPolygon edited="0">
                <wp:start x="0" y="0"/>
                <wp:lineTo x="0" y="21214"/>
                <wp:lineTo x="21214" y="21214"/>
                <wp:lineTo x="212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A5E70" w14:textId="77777777" w:rsidR="00CE15B8" w:rsidRDefault="00CE15B8">
      <w:pPr>
        <w:rPr>
          <w:rFonts w:ascii="Calibri" w:hAnsi="Calibri" w:cs="Calibri"/>
          <w:szCs w:val="28"/>
        </w:rPr>
      </w:pPr>
    </w:p>
    <w:p w14:paraId="2365B858" w14:textId="77777777" w:rsidR="00CE15B8" w:rsidRDefault="00CE15B8">
      <w:pPr>
        <w:rPr>
          <w:rFonts w:ascii="Calibri" w:hAnsi="Calibri" w:cs="Calibri"/>
          <w:szCs w:val="28"/>
        </w:rPr>
      </w:pPr>
    </w:p>
    <w:p w14:paraId="105DD0A7" w14:textId="77777777" w:rsidR="00CE15B8" w:rsidRDefault="00CE15B8" w:rsidP="00CE15B8">
      <w:pPr>
        <w:tabs>
          <w:tab w:val="left" w:pos="2520"/>
        </w:tabs>
        <w:rPr>
          <w:rFonts w:ascii="Calibri" w:hAnsi="Calibri" w:cs="Calibri"/>
          <w:szCs w:val="28"/>
        </w:rPr>
      </w:pPr>
      <w:r>
        <w:rPr>
          <w:rFonts w:ascii="Calibri" w:hAnsi="Calibri" w:cs="Calibri"/>
          <w:szCs w:val="28"/>
        </w:rPr>
        <w:t>Office of the Dean of Research</w:t>
      </w:r>
    </w:p>
    <w:p w14:paraId="7A1A517C" w14:textId="77777777" w:rsidR="00CE15B8" w:rsidRDefault="00CE15B8" w:rsidP="00CE15B8">
      <w:pPr>
        <w:tabs>
          <w:tab w:val="left" w:pos="2520"/>
        </w:tabs>
        <w:rPr>
          <w:rFonts w:ascii="Calibri" w:hAnsi="Calibri" w:cs="Calibri"/>
          <w:szCs w:val="28"/>
        </w:rPr>
      </w:pPr>
      <w:r>
        <w:rPr>
          <w:rFonts w:ascii="Calibri" w:hAnsi="Calibri" w:cs="Calibri"/>
          <w:szCs w:val="28"/>
        </w:rPr>
        <w:t>Naval Postgraduate School</w:t>
      </w:r>
    </w:p>
    <w:p w14:paraId="5EB4F270" w14:textId="77777777" w:rsidR="00CE15B8" w:rsidRDefault="00CE15B8" w:rsidP="00CE15B8">
      <w:pPr>
        <w:tabs>
          <w:tab w:val="left" w:pos="2520"/>
        </w:tabs>
        <w:rPr>
          <w:rFonts w:ascii="Calibri" w:hAnsi="Calibri" w:cs="Calibri"/>
          <w:szCs w:val="28"/>
        </w:rPr>
      </w:pPr>
      <w:r>
        <w:rPr>
          <w:rFonts w:ascii="Calibri" w:hAnsi="Calibri" w:cs="Calibri"/>
          <w:szCs w:val="28"/>
        </w:rPr>
        <w:t xml:space="preserve">Monterey, California  •  </w:t>
      </w:r>
      <w:r w:rsidRPr="00CE15B8">
        <w:rPr>
          <w:rFonts w:ascii="Calibri" w:hAnsi="Calibri" w:cs="Calibri"/>
          <w:szCs w:val="28"/>
        </w:rPr>
        <w:t>www.nps.edu</w:t>
      </w:r>
    </w:p>
    <w:p w14:paraId="5EC59E35" w14:textId="77777777" w:rsidR="00CE15B8" w:rsidRDefault="00CE15B8">
      <w:pPr>
        <w:rPr>
          <w:rFonts w:ascii="Calibri" w:hAnsi="Calibri" w:cs="Calibri"/>
          <w:szCs w:val="28"/>
        </w:rPr>
      </w:pPr>
    </w:p>
    <w:p w14:paraId="5E534A31" w14:textId="3BBC7C44" w:rsidR="00CE15B8" w:rsidRPr="00CE15B8" w:rsidRDefault="00CE15B8" w:rsidP="00CE15B8">
      <w:pPr>
        <w:rPr>
          <w:rFonts w:ascii="Calibri" w:hAnsi="Calibri" w:cs="Calibri"/>
          <w:sz w:val="22"/>
          <w:szCs w:val="22"/>
        </w:rPr>
      </w:pPr>
      <w:r w:rsidRPr="00CE15B8">
        <w:rPr>
          <w:rFonts w:ascii="Calibri" w:hAnsi="Calibri" w:cs="Calibri"/>
          <w:sz w:val="22"/>
          <w:szCs w:val="22"/>
        </w:rPr>
        <w:lastRenderedPageBreak/>
        <w:t>This report highlight</w:t>
      </w:r>
      <w:r>
        <w:rPr>
          <w:rFonts w:ascii="Calibri" w:hAnsi="Calibri" w:cs="Calibri"/>
          <w:sz w:val="22"/>
          <w:szCs w:val="22"/>
        </w:rPr>
        <w:t>s the breadth of energy-related</w:t>
      </w:r>
      <w:r w:rsidRPr="00CE15B8">
        <w:rPr>
          <w:rFonts w:ascii="Calibri" w:hAnsi="Calibri" w:cs="Calibri"/>
          <w:sz w:val="22"/>
          <w:szCs w:val="22"/>
        </w:rPr>
        <w:t xml:space="preserve"> student research at NPS and reinforces the importance of energy as an integral aspect of today’s Naval enterprise. The abstracts provided are from theses and a capstone project report completed by </w:t>
      </w:r>
      <w:r w:rsidR="00FE4DD5">
        <w:rPr>
          <w:rFonts w:ascii="Calibri" w:hAnsi="Calibri" w:cs="Calibri"/>
          <w:sz w:val="22"/>
          <w:szCs w:val="22"/>
        </w:rPr>
        <w:t xml:space="preserve">December 2012 - March 2016 </w:t>
      </w:r>
      <w:r w:rsidRPr="00CE15B8">
        <w:rPr>
          <w:rFonts w:ascii="Calibri" w:hAnsi="Calibri" w:cs="Calibri"/>
          <w:sz w:val="22"/>
          <w:szCs w:val="22"/>
        </w:rPr>
        <w:t>graduates. </w:t>
      </w:r>
    </w:p>
    <w:p w14:paraId="3C522C11" w14:textId="77777777" w:rsidR="00CE15B8" w:rsidRPr="00CE15B8" w:rsidRDefault="00CE15B8" w:rsidP="00CE15B8">
      <w:pPr>
        <w:widowControl w:val="0"/>
        <w:autoSpaceDE w:val="0"/>
        <w:autoSpaceDN w:val="0"/>
        <w:adjustRightInd w:val="0"/>
        <w:rPr>
          <w:rFonts w:ascii="Calibri" w:hAnsi="Calibri" w:cs="Calibri"/>
          <w:sz w:val="22"/>
          <w:szCs w:val="22"/>
        </w:rPr>
      </w:pPr>
    </w:p>
    <w:p w14:paraId="37716217" w14:textId="77777777" w:rsidR="00CE15B8" w:rsidRPr="00CE15B8" w:rsidRDefault="00CE15B8" w:rsidP="00CE15B8">
      <w:pPr>
        <w:widowControl w:val="0"/>
        <w:autoSpaceDE w:val="0"/>
        <w:autoSpaceDN w:val="0"/>
        <w:adjustRightInd w:val="0"/>
        <w:rPr>
          <w:rFonts w:ascii="Calibri" w:hAnsi="Calibri" w:cs="Calibri"/>
          <w:sz w:val="22"/>
          <w:szCs w:val="22"/>
        </w:rPr>
      </w:pPr>
      <w:r w:rsidRPr="00CE15B8">
        <w:rPr>
          <w:rFonts w:ascii="Calibri" w:hAnsi="Calibri" w:cs="Calibri"/>
          <w:sz w:val="22"/>
          <w:szCs w:val="22"/>
        </w:rPr>
        <w:t>The increasing importance of energy has been strongly emphasized by leadership at all levels in the executive and legislative branches of government, and specifically by the Secretary of the Navy, the Chief of Naval Operations (CNO), and Fleet and Shore commanders. The CNO has requested a Navy Energy Strategy that treats energy as a strategic resource.  </w:t>
      </w:r>
    </w:p>
    <w:p w14:paraId="13CCE500" w14:textId="77777777" w:rsidR="00CE15B8" w:rsidRPr="00CE15B8" w:rsidRDefault="00CE15B8" w:rsidP="00CE15B8">
      <w:pPr>
        <w:widowControl w:val="0"/>
        <w:autoSpaceDE w:val="0"/>
        <w:autoSpaceDN w:val="0"/>
        <w:adjustRightInd w:val="0"/>
        <w:rPr>
          <w:rFonts w:ascii="Calibri" w:hAnsi="Calibri" w:cs="Calibri"/>
          <w:sz w:val="22"/>
          <w:szCs w:val="22"/>
        </w:rPr>
      </w:pPr>
    </w:p>
    <w:p w14:paraId="3679DFE8" w14:textId="77777777" w:rsidR="00CE15B8" w:rsidRPr="00CE15B8" w:rsidRDefault="00CE15B8" w:rsidP="00CE15B8">
      <w:pPr>
        <w:widowControl w:val="0"/>
        <w:autoSpaceDE w:val="0"/>
        <w:autoSpaceDN w:val="0"/>
        <w:adjustRightInd w:val="0"/>
        <w:rPr>
          <w:rFonts w:ascii="Calibri" w:hAnsi="Calibri" w:cs="Calibri"/>
          <w:sz w:val="22"/>
          <w:szCs w:val="22"/>
        </w:rPr>
      </w:pPr>
      <w:r w:rsidRPr="00CE15B8">
        <w:rPr>
          <w:rFonts w:ascii="Calibri" w:hAnsi="Calibri" w:cs="Calibri"/>
          <w:sz w:val="22"/>
          <w:szCs w:val="22"/>
        </w:rPr>
        <w:t>Issues and problems related to energy occur at the intersection of multiple disciplines, and their solutions therefore require interdisciplinary knowledge and actions. In response, the Naval Postgraduate School has established the Energy Academic Group (EAG).</w:t>
      </w:r>
      <w:r>
        <w:rPr>
          <w:rFonts w:ascii="Calibri" w:hAnsi="Calibri" w:cs="Calibri"/>
          <w:sz w:val="22"/>
          <w:szCs w:val="22"/>
        </w:rPr>
        <w:t xml:space="preserve"> </w:t>
      </w:r>
      <w:r w:rsidRPr="00CE15B8">
        <w:rPr>
          <w:rFonts w:ascii="Calibri" w:hAnsi="Calibri" w:cs="Calibri"/>
          <w:sz w:val="22"/>
          <w:szCs w:val="22"/>
        </w:rPr>
        <w:t>The EAG will develop and maintain NPS as a Navy Center of Excellence for Energy Graduate Education and Research.</w:t>
      </w:r>
    </w:p>
    <w:p w14:paraId="7C8F95E1" w14:textId="77777777" w:rsidR="00CE15B8" w:rsidRPr="00CE15B8" w:rsidRDefault="00CE15B8" w:rsidP="00CE15B8">
      <w:pPr>
        <w:widowControl w:val="0"/>
        <w:autoSpaceDE w:val="0"/>
        <w:autoSpaceDN w:val="0"/>
        <w:adjustRightInd w:val="0"/>
        <w:rPr>
          <w:rFonts w:ascii="Calibri" w:hAnsi="Calibri" w:cs="Calibri"/>
          <w:sz w:val="22"/>
          <w:szCs w:val="22"/>
        </w:rPr>
      </w:pPr>
    </w:p>
    <w:p w14:paraId="2B75C756" w14:textId="77777777" w:rsidR="00CE15B8" w:rsidRPr="00CE15B8" w:rsidRDefault="00CE15B8" w:rsidP="00CE15B8">
      <w:pPr>
        <w:widowControl w:val="0"/>
        <w:autoSpaceDE w:val="0"/>
        <w:autoSpaceDN w:val="0"/>
        <w:adjustRightInd w:val="0"/>
        <w:rPr>
          <w:rFonts w:ascii="Calibri" w:hAnsi="Calibri" w:cs="Calibri"/>
          <w:sz w:val="22"/>
          <w:szCs w:val="22"/>
        </w:rPr>
      </w:pPr>
      <w:r w:rsidRPr="00CE15B8">
        <w:rPr>
          <w:rFonts w:ascii="Calibri" w:hAnsi="Calibri" w:cs="Calibri"/>
          <w:sz w:val="22"/>
          <w:szCs w:val="22"/>
        </w:rPr>
        <w:t>The three pillars of the EAG are ed</w:t>
      </w:r>
      <w:r>
        <w:rPr>
          <w:rFonts w:ascii="Calibri" w:hAnsi="Calibri" w:cs="Calibri"/>
          <w:sz w:val="22"/>
          <w:szCs w:val="22"/>
        </w:rPr>
        <w:t>ucation, research, and outreach:</w:t>
      </w:r>
      <w:r w:rsidRPr="00CE15B8">
        <w:rPr>
          <w:rFonts w:ascii="Calibri" w:hAnsi="Calibri" w:cs="Calibri"/>
          <w:sz w:val="22"/>
          <w:szCs w:val="22"/>
        </w:rPr>
        <w:t> </w:t>
      </w:r>
    </w:p>
    <w:p w14:paraId="606CE59D" w14:textId="77777777" w:rsidR="00CE15B8" w:rsidRPr="00CE15B8" w:rsidRDefault="00CE15B8" w:rsidP="00CE15B8">
      <w:pPr>
        <w:widowControl w:val="0"/>
        <w:autoSpaceDE w:val="0"/>
        <w:autoSpaceDN w:val="0"/>
        <w:adjustRightInd w:val="0"/>
        <w:rPr>
          <w:rFonts w:ascii="Calibri" w:hAnsi="Calibri" w:cs="Calibri"/>
          <w:sz w:val="22"/>
          <w:szCs w:val="22"/>
        </w:rPr>
      </w:pPr>
    </w:p>
    <w:p w14:paraId="4CB19ACA" w14:textId="77777777" w:rsidR="00CE15B8" w:rsidRDefault="00CE15B8" w:rsidP="009271AC">
      <w:pPr>
        <w:widowControl w:val="0"/>
        <w:autoSpaceDE w:val="0"/>
        <w:autoSpaceDN w:val="0"/>
        <w:adjustRightInd w:val="0"/>
        <w:rPr>
          <w:rFonts w:ascii="Calibri" w:hAnsi="Calibri" w:cs="Calibri"/>
          <w:sz w:val="22"/>
          <w:szCs w:val="22"/>
        </w:rPr>
      </w:pPr>
      <w:r w:rsidRPr="00CE15B8">
        <w:rPr>
          <w:rFonts w:ascii="Calibri" w:hAnsi="Calibri" w:cs="Calibri"/>
          <w:b/>
          <w:bCs/>
          <w:sz w:val="22"/>
          <w:szCs w:val="22"/>
        </w:rPr>
        <w:t>Education</w:t>
      </w:r>
      <w:r w:rsidRPr="00CE15B8">
        <w:rPr>
          <w:rFonts w:ascii="Calibri" w:hAnsi="Calibri" w:cs="Calibri"/>
          <w:sz w:val="22"/>
          <w:szCs w:val="22"/>
        </w:rPr>
        <w:t>: NPS Defense Energy Programs are interdisciplinary, shared by organizational units throughout the campus. Over 49 NPS faculty members from all four schools are affiliated with the Energy program, actively participating in Energy graduate education, Energy executive education, and Energy research.  Four graduate degree programs at NPS offer Energy specialty tracks:</w:t>
      </w:r>
    </w:p>
    <w:p w14:paraId="548C20A8" w14:textId="77777777" w:rsidR="00CE15B8" w:rsidRPr="00CE15B8" w:rsidRDefault="00CE15B8" w:rsidP="00512919">
      <w:pPr>
        <w:widowControl w:val="0"/>
        <w:autoSpaceDE w:val="0"/>
        <w:autoSpaceDN w:val="0"/>
        <w:adjustRightInd w:val="0"/>
        <w:ind w:left="360"/>
        <w:rPr>
          <w:rFonts w:ascii="Calibri" w:hAnsi="Calibri" w:cs="Calibri"/>
          <w:sz w:val="22"/>
          <w:szCs w:val="22"/>
        </w:rPr>
      </w:pPr>
    </w:p>
    <w:p w14:paraId="1ECDAEBD" w14:textId="77777777" w:rsidR="00CE15B8" w:rsidRPr="00CE15B8" w:rsidRDefault="00CE15B8" w:rsidP="00512919">
      <w:pPr>
        <w:widowControl w:val="0"/>
        <w:numPr>
          <w:ilvl w:val="4"/>
          <w:numId w:val="3"/>
        </w:numPr>
        <w:tabs>
          <w:tab w:val="left" w:pos="940"/>
          <w:tab w:val="left" w:pos="1440"/>
        </w:tabs>
        <w:autoSpaceDE w:val="0"/>
        <w:autoSpaceDN w:val="0"/>
        <w:adjustRightInd w:val="0"/>
        <w:ind w:left="1080"/>
        <w:rPr>
          <w:rFonts w:ascii="Calibri" w:hAnsi="Calibri" w:cs="Calibri"/>
          <w:sz w:val="22"/>
          <w:szCs w:val="22"/>
        </w:rPr>
      </w:pPr>
      <w:r w:rsidRPr="00CE15B8">
        <w:rPr>
          <w:rFonts w:ascii="Calibri" w:hAnsi="Calibri" w:cs="Calibri"/>
          <w:sz w:val="22"/>
          <w:szCs w:val="22"/>
        </w:rPr>
        <w:t>Operations Analysis</w:t>
      </w:r>
    </w:p>
    <w:p w14:paraId="53B55D1A" w14:textId="77777777" w:rsidR="00CE15B8" w:rsidRPr="00CE15B8" w:rsidRDefault="00CE15B8" w:rsidP="00512919">
      <w:pPr>
        <w:widowControl w:val="0"/>
        <w:numPr>
          <w:ilvl w:val="4"/>
          <w:numId w:val="3"/>
        </w:numPr>
        <w:tabs>
          <w:tab w:val="left" w:pos="940"/>
          <w:tab w:val="left" w:pos="1440"/>
        </w:tabs>
        <w:autoSpaceDE w:val="0"/>
        <w:autoSpaceDN w:val="0"/>
        <w:adjustRightInd w:val="0"/>
        <w:ind w:left="1080"/>
        <w:rPr>
          <w:rFonts w:ascii="Calibri" w:hAnsi="Calibri" w:cs="Calibri"/>
          <w:sz w:val="22"/>
          <w:szCs w:val="22"/>
        </w:rPr>
      </w:pPr>
      <w:r w:rsidRPr="00CE15B8">
        <w:rPr>
          <w:rFonts w:ascii="Calibri" w:hAnsi="Calibri" w:cs="Calibri"/>
          <w:sz w:val="22"/>
          <w:szCs w:val="22"/>
        </w:rPr>
        <w:t>Naval/Mechanical Engineering</w:t>
      </w:r>
    </w:p>
    <w:p w14:paraId="6FC1A37B" w14:textId="77777777" w:rsidR="00CE15B8" w:rsidRPr="00CE15B8" w:rsidRDefault="00CE15B8" w:rsidP="00512919">
      <w:pPr>
        <w:widowControl w:val="0"/>
        <w:numPr>
          <w:ilvl w:val="4"/>
          <w:numId w:val="3"/>
        </w:numPr>
        <w:tabs>
          <w:tab w:val="left" w:pos="940"/>
          <w:tab w:val="left" w:pos="1440"/>
        </w:tabs>
        <w:autoSpaceDE w:val="0"/>
        <w:autoSpaceDN w:val="0"/>
        <w:adjustRightInd w:val="0"/>
        <w:ind w:left="1080"/>
        <w:rPr>
          <w:rFonts w:ascii="Calibri" w:hAnsi="Calibri" w:cs="Calibri"/>
          <w:sz w:val="22"/>
          <w:szCs w:val="22"/>
        </w:rPr>
      </w:pPr>
      <w:r w:rsidRPr="00CE15B8">
        <w:rPr>
          <w:rFonts w:ascii="Calibri" w:hAnsi="Calibri" w:cs="Calibri"/>
          <w:sz w:val="22"/>
          <w:szCs w:val="22"/>
        </w:rPr>
        <w:t>Electronic Systems Engineering</w:t>
      </w:r>
    </w:p>
    <w:p w14:paraId="72A99B3E" w14:textId="77777777" w:rsidR="00CE15B8" w:rsidRPr="00CE15B8" w:rsidRDefault="00CE15B8" w:rsidP="00512919">
      <w:pPr>
        <w:widowControl w:val="0"/>
        <w:numPr>
          <w:ilvl w:val="4"/>
          <w:numId w:val="3"/>
        </w:numPr>
        <w:tabs>
          <w:tab w:val="left" w:pos="940"/>
          <w:tab w:val="left" w:pos="1440"/>
        </w:tabs>
        <w:autoSpaceDE w:val="0"/>
        <w:autoSpaceDN w:val="0"/>
        <w:adjustRightInd w:val="0"/>
        <w:ind w:left="1080"/>
        <w:rPr>
          <w:rFonts w:ascii="Calibri" w:hAnsi="Calibri" w:cs="Calibri"/>
          <w:sz w:val="22"/>
          <w:szCs w:val="22"/>
        </w:rPr>
      </w:pPr>
      <w:r w:rsidRPr="00CE15B8">
        <w:rPr>
          <w:rFonts w:ascii="Calibri" w:hAnsi="Calibri" w:cs="Calibri"/>
          <w:sz w:val="22"/>
          <w:szCs w:val="22"/>
        </w:rPr>
        <w:t>Financial Management</w:t>
      </w:r>
      <w:r>
        <w:rPr>
          <w:rFonts w:ascii="Calibri" w:hAnsi="Calibri" w:cs="Calibri"/>
          <w:sz w:val="22"/>
          <w:szCs w:val="22"/>
        </w:rPr>
        <w:br/>
      </w:r>
    </w:p>
    <w:p w14:paraId="6FB59993" w14:textId="77777777" w:rsidR="00CE15B8" w:rsidRPr="00CE15B8" w:rsidRDefault="00CE15B8" w:rsidP="009271AC">
      <w:pPr>
        <w:widowControl w:val="0"/>
        <w:autoSpaceDE w:val="0"/>
        <w:autoSpaceDN w:val="0"/>
        <w:adjustRightInd w:val="0"/>
        <w:rPr>
          <w:rFonts w:ascii="Calibri" w:hAnsi="Calibri" w:cs="Calibri"/>
          <w:sz w:val="22"/>
          <w:szCs w:val="22"/>
        </w:rPr>
      </w:pPr>
      <w:r w:rsidRPr="00CE15B8">
        <w:rPr>
          <w:rFonts w:ascii="Calibri" w:hAnsi="Calibri" w:cs="Calibri"/>
          <w:b/>
          <w:bCs/>
          <w:sz w:val="22"/>
          <w:szCs w:val="22"/>
        </w:rPr>
        <w:t>Research</w:t>
      </w:r>
      <w:r w:rsidRPr="00CE15B8">
        <w:rPr>
          <w:rFonts w:ascii="Calibri" w:hAnsi="Calibri" w:cs="Calibri"/>
          <w:sz w:val="22"/>
          <w:szCs w:val="22"/>
        </w:rPr>
        <w:t>: Energy research at the Naval Postgraduate School (NPS) is highly diverse, reflecting the diverse interests of our highly capable faculty and students. A wide range of subject areas are covered by NPS energy research, including basic sciences, engineering, operations and analysis, and business. There is also an increasing amount of work that is cross disciplinary, involving faculty and students from multiple subject areas in solving the Navy, Marine Corps and DOD critical energy needs. </w:t>
      </w:r>
    </w:p>
    <w:p w14:paraId="24D18694" w14:textId="77777777" w:rsidR="00CE15B8" w:rsidRPr="00CE15B8" w:rsidRDefault="00CE15B8" w:rsidP="009271AC">
      <w:pPr>
        <w:widowControl w:val="0"/>
        <w:autoSpaceDE w:val="0"/>
        <w:autoSpaceDN w:val="0"/>
        <w:adjustRightInd w:val="0"/>
        <w:rPr>
          <w:rFonts w:ascii="Calibri" w:hAnsi="Calibri" w:cs="Calibri"/>
          <w:sz w:val="22"/>
          <w:szCs w:val="22"/>
        </w:rPr>
      </w:pPr>
    </w:p>
    <w:p w14:paraId="15249E15" w14:textId="77777777" w:rsidR="00CE15B8" w:rsidRPr="00CE15B8" w:rsidRDefault="00CE15B8" w:rsidP="009271AC">
      <w:pPr>
        <w:widowControl w:val="0"/>
        <w:autoSpaceDE w:val="0"/>
        <w:autoSpaceDN w:val="0"/>
        <w:adjustRightInd w:val="0"/>
        <w:rPr>
          <w:rFonts w:ascii="Calibri" w:hAnsi="Calibri" w:cs="Calibri"/>
          <w:sz w:val="22"/>
          <w:szCs w:val="22"/>
        </w:rPr>
      </w:pPr>
      <w:r w:rsidRPr="00CE15B8">
        <w:rPr>
          <w:rFonts w:ascii="Calibri" w:hAnsi="Calibri" w:cs="Calibri"/>
          <w:b/>
          <w:bCs/>
          <w:sz w:val="22"/>
          <w:szCs w:val="22"/>
        </w:rPr>
        <w:t>Outreach</w:t>
      </w:r>
      <w:r w:rsidRPr="00CE15B8">
        <w:rPr>
          <w:rFonts w:ascii="Calibri" w:hAnsi="Calibri" w:cs="Calibri"/>
          <w:sz w:val="22"/>
          <w:szCs w:val="22"/>
        </w:rPr>
        <w:t>: NPS's academic programs in defense energy are supplemented by the NPS Defense Energy Seminar, which was launched in 2008 and provides a forum for leading voices within the field, practitioners, and other defense-energy influencers. EAG also offers a five-day course, “Leading Innovation with an Energy Application Focus."</w:t>
      </w:r>
    </w:p>
    <w:p w14:paraId="38D13597" w14:textId="77777777" w:rsidR="00CE15B8" w:rsidRPr="00CE15B8" w:rsidRDefault="00CE15B8" w:rsidP="00CE15B8">
      <w:pPr>
        <w:widowControl w:val="0"/>
        <w:autoSpaceDE w:val="0"/>
        <w:autoSpaceDN w:val="0"/>
        <w:adjustRightInd w:val="0"/>
        <w:rPr>
          <w:rFonts w:ascii="Calibri" w:hAnsi="Calibri" w:cs="Calibri"/>
          <w:sz w:val="22"/>
          <w:szCs w:val="22"/>
        </w:rPr>
      </w:pPr>
    </w:p>
    <w:p w14:paraId="4D01B0E8" w14:textId="11C0EB90" w:rsidR="00CE15B8" w:rsidRPr="00CE15B8" w:rsidRDefault="00CE15B8" w:rsidP="00CE15B8">
      <w:pPr>
        <w:widowControl w:val="0"/>
        <w:autoSpaceDE w:val="0"/>
        <w:autoSpaceDN w:val="0"/>
        <w:adjustRightInd w:val="0"/>
        <w:rPr>
          <w:rFonts w:ascii="Calibri" w:hAnsi="Calibri" w:cs="Calibri"/>
          <w:sz w:val="22"/>
          <w:szCs w:val="22"/>
        </w:rPr>
      </w:pPr>
      <w:r w:rsidRPr="00CE15B8">
        <w:rPr>
          <w:rFonts w:ascii="Calibri" w:hAnsi="Calibri" w:cs="Calibri"/>
          <w:sz w:val="22"/>
          <w:szCs w:val="22"/>
        </w:rPr>
        <w:t>For more information, please contact the following individuals or visit our website at: </w:t>
      </w:r>
      <w:hyperlink r:id="rId10" w:history="1">
        <w:r w:rsidR="00F56C40">
          <w:rPr>
            <w:rFonts w:ascii="Calibri" w:hAnsi="Calibri" w:cs="Calibri"/>
            <w:color w:val="0000FF"/>
            <w:sz w:val="22"/>
            <w:szCs w:val="22"/>
            <w:u w:val="single" w:color="0000FF"/>
          </w:rPr>
          <w:t>http://www.nps.edu/Academics/OtherPrograms/Energy</w:t>
        </w:r>
      </w:hyperlink>
      <w:r w:rsidRPr="00CE15B8">
        <w:rPr>
          <w:rFonts w:ascii="Calibri" w:hAnsi="Calibri" w:cs="Calibri"/>
          <w:sz w:val="22"/>
          <w:szCs w:val="22"/>
        </w:rPr>
        <w:t>/. </w:t>
      </w:r>
    </w:p>
    <w:p w14:paraId="54EC7FF5" w14:textId="77777777" w:rsidR="00CE15B8" w:rsidRPr="00CE15B8" w:rsidRDefault="00CE15B8" w:rsidP="00CE15B8">
      <w:pPr>
        <w:widowControl w:val="0"/>
        <w:autoSpaceDE w:val="0"/>
        <w:autoSpaceDN w:val="0"/>
        <w:adjustRightInd w:val="0"/>
        <w:rPr>
          <w:rFonts w:ascii="Calibri" w:hAnsi="Calibri" w:cs="Calibri"/>
          <w:sz w:val="22"/>
          <w:szCs w:val="22"/>
        </w:rPr>
      </w:pPr>
    </w:p>
    <w:p w14:paraId="0FF5C561" w14:textId="77777777" w:rsidR="00CE15B8" w:rsidRPr="00CE15B8" w:rsidRDefault="00CE15B8" w:rsidP="00972368">
      <w:pPr>
        <w:widowControl w:val="0"/>
        <w:autoSpaceDE w:val="0"/>
        <w:autoSpaceDN w:val="0"/>
        <w:adjustRightInd w:val="0"/>
        <w:rPr>
          <w:rFonts w:ascii="Calibri" w:hAnsi="Calibri" w:cs="Calibri"/>
          <w:sz w:val="22"/>
          <w:szCs w:val="22"/>
        </w:rPr>
      </w:pPr>
      <w:r w:rsidRPr="00CE15B8">
        <w:rPr>
          <w:rFonts w:ascii="Calibri" w:hAnsi="Calibri" w:cs="Calibri"/>
          <w:sz w:val="22"/>
          <w:szCs w:val="22"/>
        </w:rPr>
        <w:t>Dr. Daniel Nussbaum, Chair</w:t>
      </w:r>
      <w:r>
        <w:rPr>
          <w:rFonts w:ascii="Calibri" w:hAnsi="Calibri" w:cs="Calibri"/>
          <w:sz w:val="22"/>
          <w:szCs w:val="22"/>
        </w:rPr>
        <w:tab/>
      </w:r>
      <w:r>
        <w:rPr>
          <w:rFonts w:ascii="Calibri" w:hAnsi="Calibri" w:cs="Calibri"/>
          <w:sz w:val="22"/>
          <w:szCs w:val="22"/>
        </w:rPr>
        <w:tab/>
      </w:r>
      <w:r w:rsidRPr="00CE15B8">
        <w:rPr>
          <w:rFonts w:ascii="Calibri" w:hAnsi="Calibri" w:cs="Calibri"/>
          <w:sz w:val="22"/>
          <w:szCs w:val="22"/>
        </w:rPr>
        <w:t>Alan Howard, Deputy Chair</w:t>
      </w:r>
      <w:r>
        <w:rPr>
          <w:rFonts w:ascii="Calibri" w:hAnsi="Calibri" w:cs="Calibri"/>
          <w:sz w:val="22"/>
          <w:szCs w:val="22"/>
        </w:rPr>
        <w:tab/>
      </w:r>
    </w:p>
    <w:p w14:paraId="760A03E1" w14:textId="257E2B85" w:rsidR="00CE15B8" w:rsidRPr="00CE15B8" w:rsidRDefault="00F56C40" w:rsidP="00CE15B8">
      <w:pPr>
        <w:widowControl w:val="0"/>
        <w:autoSpaceDE w:val="0"/>
        <w:autoSpaceDN w:val="0"/>
        <w:adjustRightInd w:val="0"/>
        <w:rPr>
          <w:rFonts w:ascii="Calibri" w:hAnsi="Calibri" w:cs="Calibri"/>
          <w:sz w:val="22"/>
          <w:szCs w:val="22"/>
        </w:rPr>
      </w:pPr>
      <w:hyperlink r:id="rId11" w:history="1">
        <w:r>
          <w:rPr>
            <w:rFonts w:ascii="Calibri" w:hAnsi="Calibri" w:cs="Calibri"/>
            <w:color w:val="0000FF"/>
            <w:sz w:val="22"/>
            <w:szCs w:val="22"/>
            <w:u w:val="single" w:color="0000FF"/>
          </w:rPr>
          <w:t>mailto:danussba@nps.edu</w:t>
        </w:r>
      </w:hyperlink>
      <w:r w:rsidR="00CE15B8">
        <w:rPr>
          <w:rFonts w:ascii="Calibri" w:hAnsi="Calibri" w:cs="Calibri"/>
          <w:sz w:val="22"/>
          <w:szCs w:val="22"/>
        </w:rPr>
        <w:tab/>
      </w:r>
      <w:r w:rsidR="00CE15B8">
        <w:rPr>
          <w:rFonts w:ascii="Calibri" w:hAnsi="Calibri" w:cs="Calibri"/>
          <w:sz w:val="22"/>
          <w:szCs w:val="22"/>
        </w:rPr>
        <w:tab/>
      </w:r>
      <w:r w:rsidR="00CE15B8">
        <w:rPr>
          <w:rFonts w:ascii="Calibri" w:hAnsi="Calibri" w:cs="Calibri"/>
          <w:sz w:val="22"/>
          <w:szCs w:val="22"/>
        </w:rPr>
        <w:tab/>
      </w:r>
      <w:hyperlink r:id="rId12" w:history="1">
        <w:r>
          <w:rPr>
            <w:rFonts w:ascii="Calibri" w:hAnsi="Calibri" w:cs="Calibri"/>
            <w:color w:val="0000FF"/>
            <w:sz w:val="22"/>
            <w:szCs w:val="22"/>
            <w:u w:val="single" w:color="0000FF"/>
          </w:rPr>
          <w:t>mailto:arhoward@nps.edu</w:t>
        </w:r>
      </w:hyperlink>
    </w:p>
    <w:p w14:paraId="7943CE43" w14:textId="77777777" w:rsidR="00CE15B8" w:rsidRPr="00CE15B8" w:rsidRDefault="00CE15B8" w:rsidP="00CE15B8">
      <w:pPr>
        <w:widowControl w:val="0"/>
        <w:autoSpaceDE w:val="0"/>
        <w:autoSpaceDN w:val="0"/>
        <w:adjustRightInd w:val="0"/>
        <w:rPr>
          <w:rFonts w:ascii="Calibri" w:hAnsi="Calibri" w:cs="Calibri"/>
          <w:sz w:val="22"/>
          <w:szCs w:val="22"/>
        </w:rPr>
      </w:pPr>
    </w:p>
    <w:p w14:paraId="752FC9B8" w14:textId="3DE708C9" w:rsidR="00241641" w:rsidRPr="00A706B9" w:rsidRDefault="00241641" w:rsidP="00A706B9">
      <w:pPr>
        <w:pStyle w:val="Heading1"/>
      </w:pPr>
      <w:r w:rsidRPr="00A706B9">
        <w:lastRenderedPageBreak/>
        <w:t>DECEMBER 2012</w:t>
      </w:r>
    </w:p>
    <w:p w14:paraId="2ED53BC8" w14:textId="444E4FFB" w:rsidR="00241641" w:rsidRPr="00A706B9" w:rsidRDefault="00A706B9" w:rsidP="00A706B9">
      <w:pPr>
        <w:pStyle w:val="Heading2"/>
      </w:pPr>
      <w:r>
        <w:t>Graduate School of Business and Public Policy</w:t>
      </w:r>
    </w:p>
    <w:p w14:paraId="3EF05D9E" w14:textId="0F1DA785" w:rsidR="00241641" w:rsidRPr="00A706B9" w:rsidRDefault="00241641" w:rsidP="00B17543">
      <w:pPr>
        <w:pStyle w:val="Heading3"/>
      </w:pPr>
      <w:r w:rsidRPr="00A706B9">
        <w:t>MAKING THE SURFACE FLEET GREEN: THE DOTMLPF, POLICY, AND</w:t>
      </w:r>
      <w:r w:rsidR="00B17543">
        <w:t xml:space="preserve"> </w:t>
      </w:r>
      <w:r w:rsidRPr="00A706B9">
        <w:t>COST IMPLICATIONS OF USING BIOFUEL IN SURFACE SHIPS</w:t>
      </w:r>
    </w:p>
    <w:p w14:paraId="26444A05" w14:textId="77777777" w:rsidR="00241641" w:rsidRPr="00A706B9" w:rsidRDefault="00241641" w:rsidP="00AA3510">
      <w:pPr>
        <w:pStyle w:val="Heading3"/>
      </w:pPr>
      <w:r w:rsidRPr="00A706B9">
        <w:t>Calvin S. Beads III–Lieutenant, United States Navy</w:t>
      </w:r>
    </w:p>
    <w:p w14:paraId="24D87091" w14:textId="5279B52B" w:rsidR="00241641" w:rsidRPr="00A706B9" w:rsidRDefault="00241641" w:rsidP="00AA3510">
      <w:pPr>
        <w:pStyle w:val="Heading3"/>
      </w:pPr>
      <w:r w:rsidRPr="00A706B9">
        <w:t>Master of Business Administration</w:t>
      </w:r>
    </w:p>
    <w:p w14:paraId="1E6340D8" w14:textId="77777777" w:rsidR="00241641" w:rsidRPr="00A706B9" w:rsidRDefault="00241641" w:rsidP="00AA3510">
      <w:pPr>
        <w:pStyle w:val="Heading3"/>
      </w:pPr>
      <w:r w:rsidRPr="00A706B9">
        <w:t>Lead Advisor: Daniel Nussbaum, Graduate School of Operational and Information Sciences</w:t>
      </w:r>
    </w:p>
    <w:p w14:paraId="60BB73F6" w14:textId="77777777" w:rsidR="00241641" w:rsidRPr="00A706B9" w:rsidRDefault="00241641" w:rsidP="00AA3510">
      <w:pPr>
        <w:pStyle w:val="Heading3"/>
      </w:pPr>
      <w:r w:rsidRPr="00A706B9">
        <w:t>Support Advisor: William Fast, Graduate School of Business and Public Policy</w:t>
      </w:r>
    </w:p>
    <w:p w14:paraId="6BFC5BF4" w14:textId="77777777" w:rsidR="003D1A58" w:rsidRDefault="003D1A58" w:rsidP="003D1A58">
      <w:pPr>
        <w:autoSpaceDE w:val="0"/>
        <w:autoSpaceDN w:val="0"/>
        <w:adjustRightInd w:val="0"/>
        <w:jc w:val="center"/>
        <w:rPr>
          <w:rFonts w:ascii="Garamond-Bold" w:hAnsi="Garamond-Bold" w:cs="Garamond-Bold"/>
          <w:b/>
          <w:bCs/>
          <w:sz w:val="22"/>
          <w:szCs w:val="22"/>
        </w:rPr>
      </w:pPr>
    </w:p>
    <w:p w14:paraId="1FB884CC" w14:textId="7BE518F2" w:rsidR="00241641" w:rsidRDefault="00241641" w:rsidP="006E60D8">
      <w:pPr>
        <w:autoSpaceDE w:val="0"/>
        <w:autoSpaceDN w:val="0"/>
        <w:adjustRightInd w:val="0"/>
        <w:jc w:val="both"/>
        <w:rPr>
          <w:rFonts w:ascii="Garamond" w:hAnsi="Garamond" w:cs="Garamond"/>
          <w:sz w:val="22"/>
          <w:szCs w:val="22"/>
        </w:rPr>
      </w:pPr>
      <w:r>
        <w:rPr>
          <w:rFonts w:ascii="Garamond" w:hAnsi="Garamond" w:cs="Garamond"/>
          <w:sz w:val="22"/>
          <w:szCs w:val="22"/>
        </w:rPr>
        <w:t>One of the goals of the Department of the Navy’s (DON) alternative energy initiative is to reduce the Navy’</w:t>
      </w:r>
      <w:r w:rsidR="003D1A58">
        <w:rPr>
          <w:rFonts w:ascii="Garamond" w:hAnsi="Garamond" w:cs="Garamond"/>
          <w:sz w:val="22"/>
          <w:szCs w:val="22"/>
        </w:rPr>
        <w:t xml:space="preserve">s </w:t>
      </w:r>
      <w:r>
        <w:rPr>
          <w:rFonts w:ascii="Garamond" w:hAnsi="Garamond" w:cs="Garamond"/>
          <w:sz w:val="22"/>
          <w:szCs w:val="22"/>
        </w:rPr>
        <w:t>dependence on fossil fuel. This project uses DOTMLPF criteria to measure t</w:t>
      </w:r>
      <w:r w:rsidR="003D1A58">
        <w:rPr>
          <w:rFonts w:ascii="Garamond" w:hAnsi="Garamond" w:cs="Garamond"/>
          <w:sz w:val="22"/>
          <w:szCs w:val="22"/>
        </w:rPr>
        <w:t xml:space="preserve">he impact of biofuel use on the </w:t>
      </w:r>
      <w:r>
        <w:rPr>
          <w:rFonts w:ascii="Garamond" w:hAnsi="Garamond" w:cs="Garamond"/>
          <w:sz w:val="22"/>
          <w:szCs w:val="22"/>
        </w:rPr>
        <w:t>Surface Fleet. It provides analysis and recommendations for using repla</w:t>
      </w:r>
      <w:r w:rsidR="003D1A58">
        <w:rPr>
          <w:rFonts w:ascii="Garamond" w:hAnsi="Garamond" w:cs="Garamond"/>
          <w:sz w:val="22"/>
          <w:szCs w:val="22"/>
        </w:rPr>
        <w:t xml:space="preserve">cement drop-in biofuels onboard </w:t>
      </w:r>
      <w:r>
        <w:rPr>
          <w:rFonts w:ascii="Garamond" w:hAnsi="Garamond" w:cs="Garamond"/>
          <w:sz w:val="22"/>
          <w:szCs w:val="22"/>
        </w:rPr>
        <w:t>surface ships based on materiel, maintenance, training, infrastructure, logistics, policy, and cost implications.</w:t>
      </w:r>
      <w:r w:rsidR="0052623C">
        <w:rPr>
          <w:rFonts w:ascii="Garamond" w:hAnsi="Garamond" w:cs="Garamond"/>
          <w:sz w:val="22"/>
          <w:szCs w:val="22"/>
        </w:rPr>
        <w:t xml:space="preserve"> </w:t>
      </w:r>
      <w:hyperlink r:id="rId13" w:history="1">
        <w:r w:rsidR="00F56C40">
          <w:rPr>
            <w:rStyle w:val="Hyperlink"/>
            <w:rFonts w:ascii="Garamond" w:hAnsi="Garamond" w:cs="Garamond"/>
            <w:sz w:val="22"/>
            <w:szCs w:val="22"/>
          </w:rPr>
          <w:t>http://calhoun.nps.edu/han</w:t>
        </w:r>
        <w:r w:rsidR="00F56C40">
          <w:rPr>
            <w:rStyle w:val="Hyperlink"/>
            <w:rFonts w:ascii="Garamond" w:hAnsi="Garamond" w:cs="Garamond"/>
            <w:sz w:val="22"/>
            <w:szCs w:val="22"/>
          </w:rPr>
          <w:t>d</w:t>
        </w:r>
        <w:r w:rsidR="00F56C40">
          <w:rPr>
            <w:rStyle w:val="Hyperlink"/>
            <w:rFonts w:ascii="Garamond" w:hAnsi="Garamond" w:cs="Garamond"/>
            <w:sz w:val="22"/>
            <w:szCs w:val="22"/>
          </w:rPr>
          <w:t>le/10945/27792</w:t>
        </w:r>
      </w:hyperlink>
    </w:p>
    <w:p w14:paraId="4B609FB1" w14:textId="77777777" w:rsidR="003D1A58" w:rsidRDefault="003D1A58" w:rsidP="00241641">
      <w:pPr>
        <w:autoSpaceDE w:val="0"/>
        <w:autoSpaceDN w:val="0"/>
        <w:adjustRightInd w:val="0"/>
        <w:rPr>
          <w:rFonts w:ascii="Garamond" w:hAnsi="Garamond" w:cs="Garamond"/>
          <w:sz w:val="22"/>
          <w:szCs w:val="22"/>
        </w:rPr>
      </w:pPr>
    </w:p>
    <w:p w14:paraId="4654A55A" w14:textId="18FBE169" w:rsidR="00A8416A" w:rsidRDefault="00241641" w:rsidP="003D1A58">
      <w:pPr>
        <w:autoSpaceDE w:val="0"/>
        <w:autoSpaceDN w:val="0"/>
        <w:adjustRightInd w:val="0"/>
        <w:rPr>
          <w:rFonts w:ascii="Garamond" w:hAnsi="Garamond" w:cs="Garamond"/>
          <w:sz w:val="22"/>
          <w:szCs w:val="22"/>
        </w:rPr>
      </w:pPr>
      <w:r>
        <w:rPr>
          <w:rFonts w:ascii="Garamond-Bold" w:hAnsi="Garamond-Bold" w:cs="Garamond-Bold"/>
          <w:b/>
          <w:bCs/>
          <w:sz w:val="22"/>
          <w:szCs w:val="22"/>
        </w:rPr>
        <w:t xml:space="preserve">KEYWORDS: </w:t>
      </w:r>
      <w:r>
        <w:rPr>
          <w:rFonts w:ascii="Garamond" w:hAnsi="Garamond" w:cs="Garamond"/>
          <w:sz w:val="22"/>
          <w:szCs w:val="22"/>
        </w:rPr>
        <w:t>biofuel, alternative energy, DOTMLPF, surface warfare, p</w:t>
      </w:r>
      <w:r w:rsidR="003D1A58">
        <w:rPr>
          <w:rFonts w:ascii="Garamond" w:hAnsi="Garamond" w:cs="Garamond"/>
          <w:sz w:val="22"/>
          <w:szCs w:val="22"/>
        </w:rPr>
        <w:t xml:space="preserve">etroleum, F-76, HRD-76, drop-in </w:t>
      </w:r>
      <w:r>
        <w:rPr>
          <w:rFonts w:ascii="Garamond" w:hAnsi="Garamond" w:cs="Garamond"/>
          <w:sz w:val="22"/>
          <w:szCs w:val="22"/>
        </w:rPr>
        <w:t>replacement biofuel</w:t>
      </w:r>
    </w:p>
    <w:p w14:paraId="382EDCA3" w14:textId="2A846DA7" w:rsidR="00A8416A" w:rsidRPr="00B17543" w:rsidRDefault="00A8416A" w:rsidP="00B17543">
      <w:pPr>
        <w:pStyle w:val="Heading4"/>
      </w:pPr>
      <w:r w:rsidRPr="00C1574A">
        <w:t>AN ANALYSIS OF EFFECT OF WATER RESOURCES CONSTRAINT</w:t>
      </w:r>
      <w:r w:rsidR="00B17543">
        <w:t xml:space="preserve"> </w:t>
      </w:r>
      <w:r w:rsidRPr="00A8416A">
        <w:t>ON ENERGY PRODUCTION IN TURKEY</w:t>
      </w:r>
    </w:p>
    <w:p w14:paraId="78D32E41" w14:textId="77777777" w:rsidR="00A8416A" w:rsidRPr="00A8416A" w:rsidRDefault="00A8416A" w:rsidP="00A8416A">
      <w:pPr>
        <w:autoSpaceDE w:val="0"/>
        <w:autoSpaceDN w:val="0"/>
        <w:adjustRightInd w:val="0"/>
        <w:jc w:val="center"/>
        <w:rPr>
          <w:rFonts w:ascii="Garamond" w:hAnsi="Garamond" w:cs="Garamond-Bold"/>
          <w:b/>
          <w:bCs/>
          <w:sz w:val="22"/>
          <w:szCs w:val="22"/>
        </w:rPr>
      </w:pPr>
      <w:r w:rsidRPr="00A8416A">
        <w:rPr>
          <w:rFonts w:ascii="Garamond" w:hAnsi="Garamond" w:cs="Garamond-Bold"/>
          <w:b/>
          <w:bCs/>
          <w:sz w:val="22"/>
          <w:szCs w:val="22"/>
        </w:rPr>
        <w:t>Timur Tilki–First Lieutenant, Turkish Army</w:t>
      </w:r>
    </w:p>
    <w:p w14:paraId="58A27A09" w14:textId="77777777" w:rsidR="00A8416A" w:rsidRPr="00A8416A" w:rsidRDefault="00A8416A" w:rsidP="00A8416A">
      <w:pPr>
        <w:autoSpaceDE w:val="0"/>
        <w:autoSpaceDN w:val="0"/>
        <w:adjustRightInd w:val="0"/>
        <w:jc w:val="center"/>
        <w:rPr>
          <w:rFonts w:ascii="Garamond" w:hAnsi="Garamond" w:cs="Garamond-Bold"/>
          <w:b/>
          <w:bCs/>
          <w:sz w:val="22"/>
          <w:szCs w:val="22"/>
        </w:rPr>
      </w:pPr>
      <w:r w:rsidRPr="00A8416A">
        <w:rPr>
          <w:rFonts w:ascii="Garamond" w:hAnsi="Garamond" w:cs="Garamond-Bold"/>
          <w:b/>
          <w:bCs/>
          <w:sz w:val="22"/>
          <w:szCs w:val="22"/>
        </w:rPr>
        <w:t>Huseyin Karakas–First Lieutenant, Turkish Air Force</w:t>
      </w:r>
    </w:p>
    <w:p w14:paraId="6C307FDC" w14:textId="7A85FF4C" w:rsidR="00A8416A" w:rsidRPr="00A8416A" w:rsidRDefault="00A8416A" w:rsidP="00A8416A">
      <w:pPr>
        <w:autoSpaceDE w:val="0"/>
        <w:autoSpaceDN w:val="0"/>
        <w:adjustRightInd w:val="0"/>
        <w:jc w:val="center"/>
        <w:rPr>
          <w:rFonts w:ascii="Garamond" w:hAnsi="Garamond" w:cs="Garamond-Bold"/>
          <w:b/>
          <w:bCs/>
          <w:sz w:val="22"/>
          <w:szCs w:val="22"/>
        </w:rPr>
      </w:pPr>
      <w:r w:rsidRPr="00A8416A">
        <w:rPr>
          <w:rFonts w:ascii="Garamond" w:hAnsi="Garamond" w:cs="Garamond-Bold"/>
          <w:b/>
          <w:bCs/>
          <w:sz w:val="22"/>
          <w:szCs w:val="22"/>
        </w:rPr>
        <w:t>Master of Business Administration</w:t>
      </w:r>
    </w:p>
    <w:p w14:paraId="1BA61DE6" w14:textId="77777777" w:rsidR="00A8416A" w:rsidRPr="00A8416A" w:rsidRDefault="00A8416A" w:rsidP="00A8416A">
      <w:pPr>
        <w:autoSpaceDE w:val="0"/>
        <w:autoSpaceDN w:val="0"/>
        <w:adjustRightInd w:val="0"/>
        <w:jc w:val="center"/>
        <w:rPr>
          <w:rFonts w:ascii="Garamond" w:hAnsi="Garamond" w:cs="Garamond-Bold"/>
          <w:b/>
          <w:bCs/>
          <w:sz w:val="22"/>
          <w:szCs w:val="22"/>
        </w:rPr>
      </w:pPr>
      <w:r w:rsidRPr="00A8416A">
        <w:rPr>
          <w:rFonts w:ascii="Garamond" w:hAnsi="Garamond" w:cs="Garamond-Bold"/>
          <w:b/>
          <w:bCs/>
          <w:sz w:val="22"/>
          <w:szCs w:val="22"/>
        </w:rPr>
        <w:t>Lead Advisor: Geraldo Ferrer, Graduate School of Business and Public Policy</w:t>
      </w:r>
    </w:p>
    <w:p w14:paraId="4ED5C783" w14:textId="77777777" w:rsidR="00A8416A" w:rsidRPr="00A8416A" w:rsidRDefault="00A8416A" w:rsidP="00A8416A">
      <w:pPr>
        <w:autoSpaceDE w:val="0"/>
        <w:autoSpaceDN w:val="0"/>
        <w:adjustRightInd w:val="0"/>
        <w:jc w:val="center"/>
        <w:rPr>
          <w:rFonts w:ascii="Garamond" w:hAnsi="Garamond" w:cs="Garamond-Bold"/>
          <w:b/>
          <w:bCs/>
          <w:sz w:val="22"/>
          <w:szCs w:val="22"/>
        </w:rPr>
      </w:pPr>
      <w:r w:rsidRPr="00A8416A">
        <w:rPr>
          <w:rFonts w:ascii="Garamond" w:hAnsi="Garamond" w:cs="Garamond-Bold"/>
          <w:b/>
          <w:bCs/>
          <w:sz w:val="22"/>
          <w:szCs w:val="22"/>
        </w:rPr>
        <w:t>Support Advisor: John Khawam, Graduate School of Business and Public Policy</w:t>
      </w:r>
    </w:p>
    <w:p w14:paraId="0E3FA712" w14:textId="77777777" w:rsidR="00A8416A" w:rsidRDefault="00A8416A" w:rsidP="00A8416A">
      <w:pPr>
        <w:autoSpaceDE w:val="0"/>
        <w:autoSpaceDN w:val="0"/>
        <w:adjustRightInd w:val="0"/>
        <w:rPr>
          <w:rFonts w:ascii="Garamond-Bold" w:hAnsi="Garamond-Bold" w:cs="Garamond-Bold"/>
          <w:b/>
          <w:bCs/>
          <w:sz w:val="22"/>
          <w:szCs w:val="22"/>
        </w:rPr>
      </w:pPr>
    </w:p>
    <w:p w14:paraId="44287B67" w14:textId="1BE670D3" w:rsidR="00A8416A" w:rsidRDefault="00A8416A" w:rsidP="006E60D8">
      <w:pPr>
        <w:autoSpaceDE w:val="0"/>
        <w:autoSpaceDN w:val="0"/>
        <w:adjustRightInd w:val="0"/>
        <w:jc w:val="both"/>
        <w:rPr>
          <w:rFonts w:ascii="Garamond" w:hAnsi="Garamond" w:cs="Garamond"/>
          <w:sz w:val="22"/>
          <w:szCs w:val="22"/>
        </w:rPr>
      </w:pPr>
      <w:r>
        <w:rPr>
          <w:rFonts w:ascii="Garamond" w:hAnsi="Garamond" w:cs="Garamond"/>
          <w:sz w:val="22"/>
          <w:szCs w:val="22"/>
        </w:rPr>
        <w:t>The purpose of this study is to measure the influence of Turkey’s water resources on energy production, considering growing demand in the future. In our study, we will examine water usage in electricity generation in different types of thermal power plants. The project will assess the available water resources in the future, the proportion of these resources that will be allocated to energy production, and the increasing energy demand for specific years in the future. Additionally, we will compute the number of thermal power plants and types to meet future energy demands by building an optimization model. Also, the project will include analysis of optimization model results in terms of correlation between water and energy.</w:t>
      </w:r>
      <w:r w:rsidR="00985C47">
        <w:rPr>
          <w:rFonts w:ascii="Garamond" w:hAnsi="Garamond" w:cs="Garamond"/>
          <w:sz w:val="22"/>
          <w:szCs w:val="22"/>
        </w:rPr>
        <w:t xml:space="preserve"> </w:t>
      </w:r>
      <w:hyperlink r:id="rId14" w:history="1">
        <w:r w:rsidR="00F56C40">
          <w:rPr>
            <w:rStyle w:val="Hyperlink"/>
            <w:rFonts w:ascii="Garamond" w:hAnsi="Garamond" w:cs="Garamond"/>
            <w:sz w:val="22"/>
            <w:szCs w:val="22"/>
          </w:rPr>
          <w:t>http://cal</w:t>
        </w:r>
        <w:r w:rsidR="00F56C40">
          <w:rPr>
            <w:rStyle w:val="Hyperlink"/>
            <w:rFonts w:ascii="Garamond" w:hAnsi="Garamond" w:cs="Garamond"/>
            <w:sz w:val="22"/>
            <w:szCs w:val="22"/>
          </w:rPr>
          <w:t>h</w:t>
        </w:r>
        <w:r w:rsidR="00F56C40">
          <w:rPr>
            <w:rStyle w:val="Hyperlink"/>
            <w:rFonts w:ascii="Garamond" w:hAnsi="Garamond" w:cs="Garamond"/>
            <w:sz w:val="22"/>
            <w:szCs w:val="22"/>
          </w:rPr>
          <w:t>oun.nps.edu/handle/10945/27851</w:t>
        </w:r>
      </w:hyperlink>
    </w:p>
    <w:p w14:paraId="7C3A8048" w14:textId="77777777" w:rsidR="00A8416A" w:rsidRDefault="00A8416A" w:rsidP="00A8416A">
      <w:pPr>
        <w:autoSpaceDE w:val="0"/>
        <w:autoSpaceDN w:val="0"/>
        <w:adjustRightInd w:val="0"/>
        <w:rPr>
          <w:rFonts w:ascii="Garamond" w:hAnsi="Garamond" w:cs="Garamond"/>
          <w:sz w:val="22"/>
          <w:szCs w:val="22"/>
        </w:rPr>
      </w:pPr>
    </w:p>
    <w:p w14:paraId="5964BF35" w14:textId="5D6A039C" w:rsidR="00590B79" w:rsidRDefault="00A8416A" w:rsidP="00C1574A">
      <w:pPr>
        <w:autoSpaceDE w:val="0"/>
        <w:autoSpaceDN w:val="0"/>
        <w:adjustRightInd w:val="0"/>
        <w:jc w:val="both"/>
        <w:rPr>
          <w:rFonts w:ascii="Garamond" w:hAnsi="Garamond" w:cs="Garamond"/>
          <w:sz w:val="22"/>
          <w:szCs w:val="22"/>
        </w:rPr>
      </w:pPr>
      <w:r>
        <w:rPr>
          <w:rFonts w:ascii="Garamond-Bold" w:hAnsi="Garamond-Bold" w:cs="Garamond-Bold"/>
          <w:b/>
          <w:bCs/>
          <w:sz w:val="22"/>
          <w:szCs w:val="22"/>
        </w:rPr>
        <w:t xml:space="preserve">KEYWORDS: </w:t>
      </w:r>
      <w:r>
        <w:rPr>
          <w:rFonts w:ascii="Garamond" w:hAnsi="Garamond" w:cs="Garamond"/>
          <w:sz w:val="22"/>
          <w:szCs w:val="22"/>
        </w:rPr>
        <w:t>water resources, renewable, non-renewable, energy resources, power plants, energy production, electricity generation, Turkey</w:t>
      </w:r>
    </w:p>
    <w:p w14:paraId="219DAE07" w14:textId="77777777" w:rsidR="00851E8D" w:rsidRDefault="00851E8D" w:rsidP="00C1574A">
      <w:pPr>
        <w:autoSpaceDE w:val="0"/>
        <w:autoSpaceDN w:val="0"/>
        <w:adjustRightInd w:val="0"/>
        <w:jc w:val="both"/>
        <w:rPr>
          <w:rFonts w:ascii="Garamond" w:hAnsi="Garamond" w:cs="Garamond"/>
          <w:sz w:val="22"/>
          <w:szCs w:val="22"/>
        </w:rPr>
      </w:pPr>
    </w:p>
    <w:p w14:paraId="3929FFFC" w14:textId="77777777" w:rsidR="00851E8D" w:rsidRDefault="00851E8D" w:rsidP="00C1574A">
      <w:pPr>
        <w:autoSpaceDE w:val="0"/>
        <w:autoSpaceDN w:val="0"/>
        <w:adjustRightInd w:val="0"/>
        <w:jc w:val="both"/>
        <w:rPr>
          <w:rFonts w:ascii="Garamond" w:hAnsi="Garamond" w:cs="Garamond"/>
          <w:sz w:val="22"/>
          <w:szCs w:val="22"/>
        </w:rPr>
      </w:pPr>
    </w:p>
    <w:p w14:paraId="1B4E3E4A" w14:textId="77777777" w:rsidR="00851E8D" w:rsidRDefault="00851E8D" w:rsidP="00C1574A">
      <w:pPr>
        <w:autoSpaceDE w:val="0"/>
        <w:autoSpaceDN w:val="0"/>
        <w:adjustRightInd w:val="0"/>
        <w:jc w:val="both"/>
        <w:rPr>
          <w:rFonts w:ascii="Garamond" w:hAnsi="Garamond" w:cs="Garamond"/>
          <w:sz w:val="22"/>
          <w:szCs w:val="22"/>
        </w:rPr>
      </w:pPr>
    </w:p>
    <w:p w14:paraId="23B86B43" w14:textId="77777777" w:rsidR="00851E8D" w:rsidRDefault="00851E8D" w:rsidP="00C1574A">
      <w:pPr>
        <w:autoSpaceDE w:val="0"/>
        <w:autoSpaceDN w:val="0"/>
        <w:adjustRightInd w:val="0"/>
        <w:jc w:val="both"/>
        <w:rPr>
          <w:rFonts w:ascii="Garamond" w:hAnsi="Garamond" w:cs="Garamond"/>
          <w:sz w:val="22"/>
          <w:szCs w:val="22"/>
        </w:rPr>
      </w:pPr>
    </w:p>
    <w:p w14:paraId="74F79CAA" w14:textId="77777777" w:rsidR="00851E8D" w:rsidRDefault="00851E8D" w:rsidP="00C1574A">
      <w:pPr>
        <w:autoSpaceDE w:val="0"/>
        <w:autoSpaceDN w:val="0"/>
        <w:adjustRightInd w:val="0"/>
        <w:jc w:val="both"/>
        <w:rPr>
          <w:rFonts w:ascii="Garamond" w:hAnsi="Garamond" w:cs="Garamond"/>
          <w:sz w:val="22"/>
          <w:szCs w:val="22"/>
        </w:rPr>
      </w:pPr>
    </w:p>
    <w:p w14:paraId="5A420FDB" w14:textId="77777777" w:rsidR="00851E8D" w:rsidRDefault="00851E8D" w:rsidP="00C1574A">
      <w:pPr>
        <w:autoSpaceDE w:val="0"/>
        <w:autoSpaceDN w:val="0"/>
        <w:adjustRightInd w:val="0"/>
        <w:jc w:val="both"/>
        <w:rPr>
          <w:rFonts w:ascii="Garamond" w:hAnsi="Garamond" w:cs="Garamond"/>
          <w:sz w:val="22"/>
          <w:szCs w:val="22"/>
        </w:rPr>
      </w:pPr>
    </w:p>
    <w:p w14:paraId="490AB7DB" w14:textId="77777777" w:rsidR="00590B79" w:rsidRPr="00590B79" w:rsidRDefault="00590B79" w:rsidP="00C1574A">
      <w:pPr>
        <w:pStyle w:val="Heading4"/>
      </w:pPr>
      <w:r w:rsidRPr="00590B79">
        <w:lastRenderedPageBreak/>
        <w:t>COMPARATIVE COST-BENEFIT ANALYSIS OF RENEWABLE ENERGY</w:t>
      </w:r>
    </w:p>
    <w:p w14:paraId="3B3C31F0" w14:textId="77777777" w:rsidR="00590B79" w:rsidRPr="00590B79" w:rsidRDefault="00590B79" w:rsidP="00590B79">
      <w:pPr>
        <w:autoSpaceDE w:val="0"/>
        <w:autoSpaceDN w:val="0"/>
        <w:adjustRightInd w:val="0"/>
        <w:jc w:val="center"/>
        <w:rPr>
          <w:rFonts w:ascii="Garamond" w:hAnsi="Garamond" w:cs="Garamond-Bold"/>
          <w:b/>
          <w:bCs/>
          <w:sz w:val="22"/>
          <w:szCs w:val="22"/>
        </w:rPr>
      </w:pPr>
      <w:r w:rsidRPr="00590B79">
        <w:rPr>
          <w:rFonts w:ascii="Garamond" w:hAnsi="Garamond" w:cs="Garamond-Bold"/>
          <w:b/>
          <w:bCs/>
          <w:sz w:val="22"/>
          <w:szCs w:val="22"/>
        </w:rPr>
        <w:t>RESOURCE TRADE OFFS FOR MILITARY INSTALLATIONS</w:t>
      </w:r>
    </w:p>
    <w:p w14:paraId="0F5494D0" w14:textId="77777777" w:rsidR="00590B79" w:rsidRPr="00590B79" w:rsidRDefault="00590B79" w:rsidP="00590B79">
      <w:pPr>
        <w:autoSpaceDE w:val="0"/>
        <w:autoSpaceDN w:val="0"/>
        <w:adjustRightInd w:val="0"/>
        <w:jc w:val="center"/>
        <w:rPr>
          <w:rFonts w:ascii="Garamond" w:hAnsi="Garamond" w:cs="Garamond-Bold"/>
          <w:b/>
          <w:bCs/>
          <w:sz w:val="22"/>
          <w:szCs w:val="22"/>
        </w:rPr>
      </w:pPr>
      <w:r w:rsidRPr="00590B79">
        <w:rPr>
          <w:rFonts w:ascii="Garamond" w:hAnsi="Garamond" w:cs="Garamond-Bold"/>
          <w:b/>
          <w:bCs/>
          <w:sz w:val="22"/>
          <w:szCs w:val="22"/>
        </w:rPr>
        <w:t>Jon Patrick McFaul–Major, United States Marine Corps</w:t>
      </w:r>
    </w:p>
    <w:p w14:paraId="6653EAD1" w14:textId="77777777" w:rsidR="00590B79" w:rsidRPr="00590B79" w:rsidRDefault="00590B79" w:rsidP="00590B79">
      <w:pPr>
        <w:autoSpaceDE w:val="0"/>
        <w:autoSpaceDN w:val="0"/>
        <w:adjustRightInd w:val="0"/>
        <w:jc w:val="center"/>
        <w:rPr>
          <w:rFonts w:ascii="Garamond" w:hAnsi="Garamond" w:cs="Garamond-Bold"/>
          <w:b/>
          <w:bCs/>
          <w:sz w:val="22"/>
          <w:szCs w:val="22"/>
        </w:rPr>
      </w:pPr>
      <w:r w:rsidRPr="00590B79">
        <w:rPr>
          <w:rFonts w:ascii="Garamond" w:hAnsi="Garamond" w:cs="Garamond-Bold"/>
          <w:b/>
          <w:bCs/>
          <w:sz w:val="22"/>
          <w:szCs w:val="22"/>
        </w:rPr>
        <w:t>Paulina Sias Rojas–Major, United States Marine Corps</w:t>
      </w:r>
    </w:p>
    <w:p w14:paraId="6D16A906" w14:textId="5517E818" w:rsidR="00590B79" w:rsidRPr="00590B79" w:rsidRDefault="00590B79" w:rsidP="00590B79">
      <w:pPr>
        <w:autoSpaceDE w:val="0"/>
        <w:autoSpaceDN w:val="0"/>
        <w:adjustRightInd w:val="0"/>
        <w:jc w:val="center"/>
        <w:rPr>
          <w:rFonts w:ascii="Garamond" w:hAnsi="Garamond" w:cs="Garamond-Bold"/>
          <w:b/>
          <w:bCs/>
          <w:sz w:val="22"/>
          <w:szCs w:val="22"/>
        </w:rPr>
      </w:pPr>
      <w:r w:rsidRPr="00590B79">
        <w:rPr>
          <w:rFonts w:ascii="Garamond" w:hAnsi="Garamond" w:cs="Garamond-Bold"/>
          <w:b/>
          <w:bCs/>
          <w:sz w:val="22"/>
          <w:szCs w:val="22"/>
        </w:rPr>
        <w:t>Mas</w:t>
      </w:r>
      <w:r w:rsidR="002E2625">
        <w:rPr>
          <w:rFonts w:ascii="Garamond" w:hAnsi="Garamond" w:cs="Garamond-Bold"/>
          <w:b/>
          <w:bCs/>
          <w:sz w:val="22"/>
          <w:szCs w:val="22"/>
        </w:rPr>
        <w:t>ter of Business Administration</w:t>
      </w:r>
    </w:p>
    <w:p w14:paraId="195F3FFF" w14:textId="77777777" w:rsidR="00590B79" w:rsidRPr="00590B79" w:rsidRDefault="00590B79" w:rsidP="00590B79">
      <w:pPr>
        <w:autoSpaceDE w:val="0"/>
        <w:autoSpaceDN w:val="0"/>
        <w:adjustRightInd w:val="0"/>
        <w:jc w:val="center"/>
        <w:rPr>
          <w:rFonts w:ascii="Garamond" w:hAnsi="Garamond" w:cs="Garamond-Bold"/>
          <w:b/>
          <w:bCs/>
          <w:sz w:val="22"/>
          <w:szCs w:val="22"/>
        </w:rPr>
      </w:pPr>
      <w:r w:rsidRPr="00590B79">
        <w:rPr>
          <w:rFonts w:ascii="Garamond" w:hAnsi="Garamond" w:cs="Garamond-Bold"/>
          <w:b/>
          <w:bCs/>
          <w:sz w:val="22"/>
          <w:szCs w:val="22"/>
        </w:rPr>
        <w:t>Advisor: Geraldo Ferrer, Graduate School of Business and Public Policy</w:t>
      </w:r>
    </w:p>
    <w:p w14:paraId="7626D401" w14:textId="77777777" w:rsidR="00590B79" w:rsidRPr="00590B79" w:rsidRDefault="00590B79" w:rsidP="00590B79">
      <w:pPr>
        <w:autoSpaceDE w:val="0"/>
        <w:autoSpaceDN w:val="0"/>
        <w:adjustRightInd w:val="0"/>
        <w:jc w:val="center"/>
        <w:rPr>
          <w:rFonts w:ascii="Garamond" w:hAnsi="Garamond" w:cs="Garamond-Bold"/>
          <w:b/>
          <w:bCs/>
          <w:sz w:val="22"/>
          <w:szCs w:val="22"/>
        </w:rPr>
      </w:pPr>
      <w:r w:rsidRPr="00590B79">
        <w:rPr>
          <w:rFonts w:ascii="Garamond" w:hAnsi="Garamond" w:cs="Garamond-Bold"/>
          <w:b/>
          <w:bCs/>
          <w:sz w:val="22"/>
          <w:szCs w:val="22"/>
        </w:rPr>
        <w:t>Second Reader: Nicholas Dew, Graduate School of Business and Public Policy</w:t>
      </w:r>
    </w:p>
    <w:p w14:paraId="5406C36D" w14:textId="77777777" w:rsidR="00590B79" w:rsidRDefault="00590B79" w:rsidP="00590B79">
      <w:pPr>
        <w:autoSpaceDE w:val="0"/>
        <w:autoSpaceDN w:val="0"/>
        <w:adjustRightInd w:val="0"/>
        <w:rPr>
          <w:rFonts w:ascii="Garamond-Bold" w:hAnsi="Garamond-Bold" w:cs="Garamond-Bold"/>
          <w:b/>
          <w:bCs/>
          <w:sz w:val="22"/>
          <w:szCs w:val="22"/>
        </w:rPr>
      </w:pPr>
    </w:p>
    <w:p w14:paraId="41EBEF4C" w14:textId="00198C63" w:rsidR="00590B79" w:rsidRDefault="00590B79" w:rsidP="00ED54F8">
      <w:pPr>
        <w:autoSpaceDE w:val="0"/>
        <w:autoSpaceDN w:val="0"/>
        <w:adjustRightInd w:val="0"/>
        <w:jc w:val="both"/>
        <w:rPr>
          <w:rFonts w:ascii="Garamond" w:hAnsi="Garamond" w:cs="Garamond"/>
          <w:sz w:val="22"/>
          <w:szCs w:val="22"/>
        </w:rPr>
      </w:pPr>
      <w:r>
        <w:rPr>
          <w:rFonts w:ascii="Garamond" w:hAnsi="Garamond" w:cs="Garamond"/>
          <w:sz w:val="22"/>
          <w:szCs w:val="22"/>
        </w:rPr>
        <w:t>The purpose of this research is to analyze the framework the Department of Defense (DOD) is utilizing concerning energy and energy efficiency initiatives across military installations to determine the United States Marine Corps (USMC) and DOD’s potential savings by managing investments in renewable energy (in all installations) as a portfolio of opportunities that maximizes benefits and sustainability. In addition, this study evaluates renewable energy resource technologies that have the best long-term economic stability and the least challenges for future growth on military installations. Also, it describes how the challenges of human behavior, budget cuts, financing approaches, and regulations may play a big part in harnessing the optimal benefit from renewable energy resources. This study analyzes how comprehensive knowledge management, in combination with renewable energy efforts across installations, can capitalize DOD cost savings for long-term stability. This research recommends DOD take a comprehensive strategy approach through risk management</w:t>
      </w:r>
    </w:p>
    <w:p w14:paraId="134808BC" w14:textId="268B2272" w:rsidR="00590B79" w:rsidRDefault="00590B79" w:rsidP="00ED54F8">
      <w:pPr>
        <w:autoSpaceDE w:val="0"/>
        <w:autoSpaceDN w:val="0"/>
        <w:adjustRightInd w:val="0"/>
        <w:jc w:val="both"/>
        <w:rPr>
          <w:rFonts w:ascii="Garamond" w:hAnsi="Garamond" w:cs="Garamond"/>
          <w:sz w:val="22"/>
          <w:szCs w:val="22"/>
        </w:rPr>
      </w:pPr>
      <w:r>
        <w:rPr>
          <w:rFonts w:ascii="Garamond" w:hAnsi="Garamond" w:cs="Garamond"/>
          <w:sz w:val="22"/>
          <w:szCs w:val="22"/>
        </w:rPr>
        <w:t>analysis, information sharing, and better business practices.</w:t>
      </w:r>
      <w:r w:rsidR="001E66EC">
        <w:rPr>
          <w:rFonts w:ascii="Garamond" w:hAnsi="Garamond" w:cs="Garamond"/>
          <w:sz w:val="22"/>
          <w:szCs w:val="22"/>
        </w:rPr>
        <w:t xml:space="preserve"> </w:t>
      </w:r>
      <w:hyperlink r:id="rId15" w:history="1">
        <w:r w:rsidR="00F56C40">
          <w:rPr>
            <w:rStyle w:val="Hyperlink"/>
            <w:rFonts w:ascii="Garamond" w:hAnsi="Garamond" w:cs="Garamond"/>
            <w:sz w:val="22"/>
            <w:szCs w:val="22"/>
          </w:rPr>
          <w:t>http://calhoun.nps.edu/ha</w:t>
        </w:r>
        <w:r w:rsidR="00F56C40">
          <w:rPr>
            <w:rStyle w:val="Hyperlink"/>
            <w:rFonts w:ascii="Garamond" w:hAnsi="Garamond" w:cs="Garamond"/>
            <w:sz w:val="22"/>
            <w:szCs w:val="22"/>
          </w:rPr>
          <w:t>n</w:t>
        </w:r>
        <w:r w:rsidR="00F56C40">
          <w:rPr>
            <w:rStyle w:val="Hyperlink"/>
            <w:rFonts w:ascii="Garamond" w:hAnsi="Garamond" w:cs="Garamond"/>
            <w:sz w:val="22"/>
            <w:szCs w:val="22"/>
          </w:rPr>
          <w:t>dle/10945/27867</w:t>
        </w:r>
      </w:hyperlink>
    </w:p>
    <w:p w14:paraId="6F2B7180" w14:textId="6DC54CF7" w:rsidR="00590B79" w:rsidRDefault="001E66EC" w:rsidP="00ED54F8">
      <w:pPr>
        <w:tabs>
          <w:tab w:val="left" w:pos="5333"/>
        </w:tabs>
        <w:autoSpaceDE w:val="0"/>
        <w:autoSpaceDN w:val="0"/>
        <w:adjustRightInd w:val="0"/>
        <w:jc w:val="both"/>
        <w:rPr>
          <w:rFonts w:ascii="Garamond" w:hAnsi="Garamond" w:cs="Garamond"/>
          <w:sz w:val="22"/>
          <w:szCs w:val="22"/>
        </w:rPr>
      </w:pPr>
      <w:r>
        <w:rPr>
          <w:rFonts w:ascii="Garamond" w:hAnsi="Garamond" w:cs="Garamond"/>
          <w:sz w:val="22"/>
          <w:szCs w:val="22"/>
        </w:rPr>
        <w:tab/>
      </w:r>
    </w:p>
    <w:p w14:paraId="09084314" w14:textId="74347BEE" w:rsidR="00590B79" w:rsidRDefault="00590B79" w:rsidP="00ED54F8">
      <w:pPr>
        <w:autoSpaceDE w:val="0"/>
        <w:autoSpaceDN w:val="0"/>
        <w:adjustRightInd w:val="0"/>
        <w:jc w:val="both"/>
        <w:rPr>
          <w:rFonts w:ascii="Garamond" w:hAnsi="Garamond" w:cs="Garamond"/>
          <w:sz w:val="22"/>
          <w:szCs w:val="22"/>
        </w:rPr>
      </w:pPr>
      <w:r>
        <w:rPr>
          <w:rFonts w:ascii="Garamond-Bold" w:hAnsi="Garamond-Bold" w:cs="Garamond-Bold"/>
          <w:b/>
          <w:bCs/>
          <w:sz w:val="22"/>
          <w:szCs w:val="22"/>
        </w:rPr>
        <w:t xml:space="preserve">KEYWORDS: </w:t>
      </w:r>
      <w:r>
        <w:rPr>
          <w:rFonts w:ascii="Garamond" w:hAnsi="Garamond" w:cs="Garamond"/>
          <w:sz w:val="22"/>
          <w:szCs w:val="22"/>
        </w:rPr>
        <w:t>renewable energy, Marine Corps military installations, energy security, net zero energy initiative, energy financing approaches, cost benefit analysis</w:t>
      </w:r>
    </w:p>
    <w:p w14:paraId="19A659F9" w14:textId="46A531E3" w:rsidR="00AA73A7" w:rsidRDefault="00AA73A7" w:rsidP="00AA73A7">
      <w:pPr>
        <w:pStyle w:val="Heading2"/>
      </w:pPr>
      <w:r>
        <w:t>Defense Analysis</w:t>
      </w:r>
    </w:p>
    <w:p w14:paraId="719B11C4" w14:textId="0C11B5E4" w:rsidR="00AA73A7" w:rsidRPr="00AA73A7" w:rsidRDefault="00AA73A7" w:rsidP="00B17543">
      <w:pPr>
        <w:autoSpaceDE w:val="0"/>
        <w:autoSpaceDN w:val="0"/>
        <w:adjustRightInd w:val="0"/>
        <w:jc w:val="center"/>
        <w:rPr>
          <w:rFonts w:ascii="Garamond" w:hAnsi="Garamond" w:cs="Garamond-Bold"/>
          <w:b/>
          <w:bCs/>
          <w:sz w:val="22"/>
          <w:szCs w:val="22"/>
        </w:rPr>
      </w:pPr>
      <w:r w:rsidRPr="00AA73A7">
        <w:rPr>
          <w:rFonts w:ascii="Garamond" w:hAnsi="Garamond" w:cs="Garamond-Bold"/>
          <w:b/>
          <w:bCs/>
          <w:sz w:val="22"/>
          <w:szCs w:val="22"/>
        </w:rPr>
        <w:t>THE SILENT REVOLUTION WITHIN NATO LOGISTICS: A STUDY</w:t>
      </w:r>
      <w:r w:rsidR="00B17543">
        <w:rPr>
          <w:rFonts w:ascii="Garamond" w:hAnsi="Garamond" w:cs="Garamond-Bold"/>
          <w:b/>
          <w:bCs/>
          <w:sz w:val="22"/>
          <w:szCs w:val="22"/>
        </w:rPr>
        <w:t xml:space="preserve"> </w:t>
      </w:r>
      <w:r w:rsidRPr="00AA73A7">
        <w:rPr>
          <w:rFonts w:ascii="Garamond" w:hAnsi="Garamond" w:cs="Garamond-Bold"/>
          <w:b/>
          <w:bCs/>
          <w:sz w:val="22"/>
          <w:szCs w:val="22"/>
        </w:rPr>
        <w:t>IN AFGHANISTAN FUEL AND FUTURE APPLICATIONS</w:t>
      </w:r>
    </w:p>
    <w:p w14:paraId="650576AD" w14:textId="77777777" w:rsidR="00AA73A7" w:rsidRPr="00AA73A7" w:rsidRDefault="00AA73A7" w:rsidP="00AA73A7">
      <w:pPr>
        <w:autoSpaceDE w:val="0"/>
        <w:autoSpaceDN w:val="0"/>
        <w:adjustRightInd w:val="0"/>
        <w:jc w:val="center"/>
        <w:rPr>
          <w:rFonts w:ascii="Garamond" w:hAnsi="Garamond" w:cs="Garamond-Bold"/>
          <w:b/>
          <w:bCs/>
          <w:sz w:val="22"/>
          <w:szCs w:val="22"/>
        </w:rPr>
      </w:pPr>
      <w:r w:rsidRPr="00AA73A7">
        <w:rPr>
          <w:rFonts w:ascii="Garamond" w:hAnsi="Garamond" w:cs="Garamond-Bold"/>
          <w:b/>
          <w:bCs/>
          <w:sz w:val="22"/>
          <w:szCs w:val="22"/>
        </w:rPr>
        <w:t>Michael J. Evans–Major, United States Air Force</w:t>
      </w:r>
    </w:p>
    <w:p w14:paraId="50145DC9" w14:textId="1ED8A25A" w:rsidR="00AA73A7" w:rsidRPr="00AA73A7" w:rsidRDefault="00AA73A7" w:rsidP="002314C8">
      <w:pPr>
        <w:autoSpaceDE w:val="0"/>
        <w:autoSpaceDN w:val="0"/>
        <w:adjustRightInd w:val="0"/>
        <w:jc w:val="center"/>
        <w:rPr>
          <w:rFonts w:ascii="Garamond" w:hAnsi="Garamond" w:cs="Garamond-Bold"/>
          <w:b/>
          <w:bCs/>
          <w:sz w:val="22"/>
          <w:szCs w:val="22"/>
        </w:rPr>
      </w:pPr>
      <w:r w:rsidRPr="00AA73A7">
        <w:rPr>
          <w:rFonts w:ascii="Garamond" w:hAnsi="Garamond" w:cs="Garamond-Bold"/>
          <w:b/>
          <w:bCs/>
          <w:sz w:val="22"/>
          <w:szCs w:val="22"/>
        </w:rPr>
        <w:t>Stephen W. Masternak–Captain, United States Air Force</w:t>
      </w:r>
    </w:p>
    <w:p w14:paraId="385ED484" w14:textId="3C5EDC28" w:rsidR="00AA73A7" w:rsidRPr="00AA73A7" w:rsidRDefault="00AA73A7" w:rsidP="00AA73A7">
      <w:pPr>
        <w:autoSpaceDE w:val="0"/>
        <w:autoSpaceDN w:val="0"/>
        <w:adjustRightInd w:val="0"/>
        <w:jc w:val="center"/>
        <w:rPr>
          <w:rFonts w:ascii="Garamond" w:hAnsi="Garamond" w:cs="Garamond-Bold"/>
          <w:b/>
          <w:bCs/>
          <w:sz w:val="22"/>
          <w:szCs w:val="22"/>
        </w:rPr>
      </w:pPr>
      <w:r w:rsidRPr="00AA73A7">
        <w:rPr>
          <w:rFonts w:ascii="Garamond" w:hAnsi="Garamond" w:cs="Garamond-Bold"/>
          <w:b/>
          <w:bCs/>
          <w:sz w:val="22"/>
          <w:szCs w:val="22"/>
        </w:rPr>
        <w:t xml:space="preserve">Master of Science in Defense </w:t>
      </w:r>
      <w:r w:rsidR="00041192">
        <w:rPr>
          <w:rFonts w:ascii="Garamond" w:hAnsi="Garamond" w:cs="Garamond-Bold"/>
          <w:b/>
          <w:bCs/>
          <w:sz w:val="22"/>
          <w:szCs w:val="22"/>
        </w:rPr>
        <w:t>Analysis</w:t>
      </w:r>
    </w:p>
    <w:p w14:paraId="290BA665" w14:textId="77777777" w:rsidR="00AA73A7" w:rsidRPr="00AA73A7" w:rsidRDefault="00AA73A7" w:rsidP="00AA73A7">
      <w:pPr>
        <w:autoSpaceDE w:val="0"/>
        <w:autoSpaceDN w:val="0"/>
        <w:adjustRightInd w:val="0"/>
        <w:jc w:val="center"/>
        <w:rPr>
          <w:rFonts w:ascii="Garamond" w:hAnsi="Garamond" w:cs="Garamond-Bold"/>
          <w:b/>
          <w:bCs/>
          <w:sz w:val="22"/>
          <w:szCs w:val="22"/>
        </w:rPr>
      </w:pPr>
      <w:r w:rsidRPr="00AA73A7">
        <w:rPr>
          <w:rFonts w:ascii="Garamond" w:hAnsi="Garamond" w:cs="Garamond-Bold"/>
          <w:b/>
          <w:bCs/>
          <w:sz w:val="22"/>
          <w:szCs w:val="22"/>
        </w:rPr>
        <w:t>Co-Advisor: Keenan Yoho, Department of Operations and Logistics Management</w:t>
      </w:r>
    </w:p>
    <w:p w14:paraId="3EFB2D62" w14:textId="77777777" w:rsidR="00AA73A7" w:rsidRPr="00AA73A7" w:rsidRDefault="00AA73A7" w:rsidP="00AA73A7">
      <w:pPr>
        <w:autoSpaceDE w:val="0"/>
        <w:autoSpaceDN w:val="0"/>
        <w:adjustRightInd w:val="0"/>
        <w:jc w:val="center"/>
        <w:rPr>
          <w:rFonts w:ascii="Garamond" w:hAnsi="Garamond" w:cs="Garamond-Bold"/>
          <w:b/>
          <w:bCs/>
          <w:sz w:val="22"/>
          <w:szCs w:val="22"/>
        </w:rPr>
      </w:pPr>
      <w:r w:rsidRPr="00AA73A7">
        <w:rPr>
          <w:rFonts w:ascii="Garamond" w:hAnsi="Garamond" w:cs="Garamond-Bold"/>
          <w:b/>
          <w:bCs/>
          <w:sz w:val="22"/>
          <w:szCs w:val="22"/>
        </w:rPr>
        <w:t>Co-Advisor: E. Cory Yoder, Department of Acquisition Management</w:t>
      </w:r>
    </w:p>
    <w:p w14:paraId="4508E763" w14:textId="77777777" w:rsidR="00AA73A7" w:rsidRPr="00AA73A7" w:rsidRDefault="00AA73A7" w:rsidP="00AA73A7">
      <w:pPr>
        <w:autoSpaceDE w:val="0"/>
        <w:autoSpaceDN w:val="0"/>
        <w:adjustRightInd w:val="0"/>
        <w:jc w:val="center"/>
        <w:rPr>
          <w:rFonts w:ascii="Garamond" w:hAnsi="Garamond" w:cs="Garamond-Bold"/>
          <w:b/>
          <w:bCs/>
          <w:sz w:val="22"/>
          <w:szCs w:val="22"/>
        </w:rPr>
      </w:pPr>
      <w:r w:rsidRPr="00AA73A7">
        <w:rPr>
          <w:rFonts w:ascii="Garamond" w:hAnsi="Garamond" w:cs="Garamond-Bold"/>
          <w:b/>
          <w:bCs/>
          <w:sz w:val="22"/>
          <w:szCs w:val="22"/>
        </w:rPr>
        <w:t>Second Reader: Brian Greenshields, Department of Defense Analysis</w:t>
      </w:r>
    </w:p>
    <w:p w14:paraId="01A19231" w14:textId="77777777" w:rsidR="00AA73A7" w:rsidRDefault="00AA73A7" w:rsidP="00AA73A7">
      <w:pPr>
        <w:autoSpaceDE w:val="0"/>
        <w:autoSpaceDN w:val="0"/>
        <w:adjustRightInd w:val="0"/>
        <w:jc w:val="center"/>
        <w:rPr>
          <w:rFonts w:ascii="Garamond" w:hAnsi="Garamond" w:cs="Garamond-Bold"/>
          <w:b/>
          <w:bCs/>
          <w:sz w:val="22"/>
          <w:szCs w:val="22"/>
        </w:rPr>
      </w:pPr>
      <w:r w:rsidRPr="00AA73A7">
        <w:rPr>
          <w:rFonts w:ascii="Garamond" w:hAnsi="Garamond" w:cs="Garamond-Bold"/>
          <w:b/>
          <w:bCs/>
          <w:sz w:val="22"/>
          <w:szCs w:val="22"/>
        </w:rPr>
        <w:t>Second Reader: Frank Giordano, Department of Defense Analysis</w:t>
      </w:r>
    </w:p>
    <w:p w14:paraId="46A4EECC" w14:textId="77777777" w:rsidR="00AA73A7" w:rsidRPr="00AA73A7" w:rsidRDefault="00AA73A7" w:rsidP="00AA73A7">
      <w:pPr>
        <w:autoSpaceDE w:val="0"/>
        <w:autoSpaceDN w:val="0"/>
        <w:adjustRightInd w:val="0"/>
        <w:jc w:val="center"/>
        <w:rPr>
          <w:rFonts w:ascii="Garamond" w:hAnsi="Garamond" w:cs="Garamond-Bold"/>
          <w:b/>
          <w:bCs/>
          <w:sz w:val="22"/>
          <w:szCs w:val="22"/>
        </w:rPr>
      </w:pPr>
    </w:p>
    <w:p w14:paraId="62B2B9C0" w14:textId="325639D5" w:rsidR="00AA73A7" w:rsidRDefault="00AA73A7" w:rsidP="004C3897">
      <w:pPr>
        <w:autoSpaceDE w:val="0"/>
        <w:autoSpaceDN w:val="0"/>
        <w:adjustRightInd w:val="0"/>
        <w:jc w:val="both"/>
        <w:rPr>
          <w:rFonts w:ascii="Garamond" w:hAnsi="Garamond" w:cs="Garamond"/>
          <w:sz w:val="22"/>
          <w:szCs w:val="22"/>
        </w:rPr>
      </w:pPr>
      <w:r>
        <w:rPr>
          <w:rFonts w:ascii="Garamond" w:hAnsi="Garamond" w:cs="Garamond"/>
          <w:sz w:val="22"/>
          <w:szCs w:val="22"/>
        </w:rPr>
        <w:t>This thesis captures a history of the North Atlantic Treaty Organization (NATO) logistics fuel operation in Afghanistan and considers its lessons for the broader logistics community. The research focuses on a small group of individuals and how they came to supply over three million liters of fuel daily to Afghanistan with very little upfront investment from the International Security Assistance Force (ISAF) nations. The thesis describes how these individuals managed NATO fuel operations outside of traditional agencies like the NATO Support Agency (NSPA) and the worldwide U.S. Defense Logistics Agency (DLA) Energy. In addition, this thesis examines NATO’s operation in Afghanistan as compared to similar historical examples of large-scale coalition fuel efforts over long lines of communication. These historical case studies assist in framing the context of NATO logisticians’ accomplishments and the level of risk they accepted in supplying fuel to the</w:t>
      </w:r>
    </w:p>
    <w:p w14:paraId="2195F612" w14:textId="3F94569D" w:rsidR="00AA73A7" w:rsidRDefault="00AA73A7" w:rsidP="004C3897">
      <w:pPr>
        <w:autoSpaceDE w:val="0"/>
        <w:autoSpaceDN w:val="0"/>
        <w:adjustRightInd w:val="0"/>
        <w:jc w:val="both"/>
        <w:rPr>
          <w:rFonts w:ascii="Garamond" w:hAnsi="Garamond" w:cs="Garamond"/>
          <w:sz w:val="22"/>
          <w:szCs w:val="22"/>
        </w:rPr>
      </w:pPr>
      <w:r>
        <w:rPr>
          <w:rFonts w:ascii="Garamond" w:hAnsi="Garamond" w:cs="Garamond"/>
          <w:sz w:val="22"/>
          <w:szCs w:val="22"/>
        </w:rPr>
        <w:lastRenderedPageBreak/>
        <w:t xml:space="preserve">NATO-led ISAF mission. Finally, the NATO case study provides a model for coalition support in a time when nations are unwilling or unable to provide logistic support to their forces. </w:t>
      </w:r>
      <w:hyperlink r:id="rId16" w:history="1">
        <w:r w:rsidR="00F56C40">
          <w:rPr>
            <w:rStyle w:val="Hyperlink"/>
            <w:rFonts w:ascii="Garamond" w:hAnsi="Garamond" w:cs="Garamond"/>
            <w:sz w:val="22"/>
            <w:szCs w:val="22"/>
          </w:rPr>
          <w:t>http://calhoun.nps.edu/handl</w:t>
        </w:r>
        <w:r w:rsidR="00F56C40">
          <w:rPr>
            <w:rStyle w:val="Hyperlink"/>
            <w:rFonts w:ascii="Garamond" w:hAnsi="Garamond" w:cs="Garamond"/>
            <w:sz w:val="22"/>
            <w:szCs w:val="22"/>
          </w:rPr>
          <w:t>e</w:t>
        </w:r>
        <w:r w:rsidR="00F56C40">
          <w:rPr>
            <w:rStyle w:val="Hyperlink"/>
            <w:rFonts w:ascii="Garamond" w:hAnsi="Garamond" w:cs="Garamond"/>
            <w:sz w:val="22"/>
            <w:szCs w:val="22"/>
          </w:rPr>
          <w:t>/10945/27827</w:t>
        </w:r>
      </w:hyperlink>
    </w:p>
    <w:p w14:paraId="2F5232EF" w14:textId="77777777" w:rsidR="00AA73A7" w:rsidRDefault="00AA73A7" w:rsidP="004C3897">
      <w:pPr>
        <w:autoSpaceDE w:val="0"/>
        <w:autoSpaceDN w:val="0"/>
        <w:adjustRightInd w:val="0"/>
        <w:jc w:val="both"/>
        <w:rPr>
          <w:rFonts w:ascii="Garamond" w:hAnsi="Garamond" w:cs="Garamond"/>
          <w:sz w:val="22"/>
          <w:szCs w:val="22"/>
        </w:rPr>
      </w:pPr>
    </w:p>
    <w:p w14:paraId="1DD67076" w14:textId="799633C8" w:rsidR="00AA73A7" w:rsidRDefault="00AA73A7" w:rsidP="004C3897">
      <w:pPr>
        <w:autoSpaceDE w:val="0"/>
        <w:autoSpaceDN w:val="0"/>
        <w:adjustRightInd w:val="0"/>
        <w:jc w:val="both"/>
        <w:rPr>
          <w:rFonts w:ascii="Garamond" w:hAnsi="Garamond" w:cs="Garamond"/>
          <w:sz w:val="22"/>
          <w:szCs w:val="22"/>
        </w:rPr>
      </w:pPr>
      <w:r>
        <w:rPr>
          <w:rFonts w:ascii="Garamond-Bold" w:hAnsi="Garamond-Bold" w:cs="Garamond-Bold"/>
          <w:b/>
          <w:bCs/>
          <w:sz w:val="22"/>
          <w:szCs w:val="22"/>
        </w:rPr>
        <w:t xml:space="preserve">KEYWORDS: </w:t>
      </w:r>
      <w:r>
        <w:rPr>
          <w:rFonts w:ascii="Garamond" w:hAnsi="Garamond" w:cs="Garamond"/>
          <w:sz w:val="22"/>
          <w:szCs w:val="22"/>
        </w:rPr>
        <w:t>fuel, class III, U.S. fuel operations, NATO, logistics, Defense Logistics Agency Energy, DLAE, NATO Support Agency, NSPA, ISAF, coalition logistics, multinational logistics, Afghanistan logistics, basic ordering agreement, BOA, contract cogistics, Logistics Civil Augmentation Program, LOGCAP, price per liter, PPL, fully burdened cost of fuel, FBCF</w:t>
      </w:r>
    </w:p>
    <w:p w14:paraId="71F569D9" w14:textId="347DF62D" w:rsidR="00946FF6" w:rsidRDefault="00946FF6" w:rsidP="00946FF6">
      <w:pPr>
        <w:pStyle w:val="Heading2"/>
      </w:pPr>
      <w:r>
        <w:t>Electrical and Computer Engineering</w:t>
      </w:r>
    </w:p>
    <w:p w14:paraId="591AB11D" w14:textId="5A57BC96" w:rsidR="00EB76BF" w:rsidRPr="00EB76BF" w:rsidRDefault="00EB76BF" w:rsidP="00610CCD">
      <w:pPr>
        <w:autoSpaceDE w:val="0"/>
        <w:autoSpaceDN w:val="0"/>
        <w:adjustRightInd w:val="0"/>
        <w:jc w:val="center"/>
        <w:rPr>
          <w:rFonts w:ascii="Garamond" w:hAnsi="Garamond" w:cs="Garamond-Bold"/>
          <w:b/>
          <w:bCs/>
          <w:sz w:val="22"/>
          <w:szCs w:val="22"/>
        </w:rPr>
      </w:pPr>
      <w:r w:rsidRPr="00EB76BF">
        <w:rPr>
          <w:rFonts w:ascii="Garamond" w:hAnsi="Garamond" w:cs="Garamond-Bold"/>
          <w:b/>
          <w:bCs/>
          <w:sz w:val="22"/>
          <w:szCs w:val="22"/>
        </w:rPr>
        <w:t>MODELING AND SIMULATION OF A DUAL-JUNCTION</w:t>
      </w:r>
      <w:r w:rsidR="00610CCD">
        <w:rPr>
          <w:rFonts w:ascii="Garamond" w:hAnsi="Garamond" w:cs="Garamond-Bold"/>
          <w:b/>
          <w:bCs/>
          <w:sz w:val="22"/>
          <w:szCs w:val="22"/>
        </w:rPr>
        <w:t xml:space="preserve"> </w:t>
      </w:r>
      <w:r w:rsidRPr="00EB76BF">
        <w:rPr>
          <w:rFonts w:ascii="Garamond" w:hAnsi="Garamond" w:cs="Garamond-Bold"/>
          <w:b/>
          <w:bCs/>
          <w:sz w:val="22"/>
          <w:szCs w:val="22"/>
        </w:rPr>
        <w:t>CIGS SOLAR CELL USING SILVACO ATLAS</w:t>
      </w:r>
    </w:p>
    <w:p w14:paraId="70099420" w14:textId="77777777" w:rsidR="00EB76BF" w:rsidRPr="00EB76BF" w:rsidRDefault="00EB76BF" w:rsidP="00EB76BF">
      <w:pPr>
        <w:autoSpaceDE w:val="0"/>
        <w:autoSpaceDN w:val="0"/>
        <w:adjustRightInd w:val="0"/>
        <w:jc w:val="center"/>
        <w:rPr>
          <w:rFonts w:ascii="Garamond" w:hAnsi="Garamond" w:cs="Garamond-Bold"/>
          <w:b/>
          <w:bCs/>
          <w:sz w:val="22"/>
          <w:szCs w:val="22"/>
        </w:rPr>
      </w:pPr>
      <w:r w:rsidRPr="00EB76BF">
        <w:rPr>
          <w:rFonts w:ascii="Garamond" w:hAnsi="Garamond" w:cs="Garamond-Bold"/>
          <w:b/>
          <w:bCs/>
          <w:sz w:val="22"/>
          <w:szCs w:val="22"/>
        </w:rPr>
        <w:t>Konstantinos Fotis–Lieutenant, Hellenic Navy</w:t>
      </w:r>
    </w:p>
    <w:p w14:paraId="0B24030A" w14:textId="1D93C6B5" w:rsidR="00EB76BF" w:rsidRPr="00EB76BF" w:rsidRDefault="004109D4" w:rsidP="00EB76BF">
      <w:pPr>
        <w:autoSpaceDE w:val="0"/>
        <w:autoSpaceDN w:val="0"/>
        <w:adjustRightInd w:val="0"/>
        <w:jc w:val="center"/>
        <w:rPr>
          <w:rFonts w:ascii="Garamond" w:hAnsi="Garamond" w:cs="Garamond-Bold"/>
          <w:b/>
          <w:bCs/>
          <w:sz w:val="22"/>
          <w:szCs w:val="22"/>
        </w:rPr>
      </w:pPr>
      <w:r>
        <w:rPr>
          <w:rFonts w:ascii="Garamond" w:hAnsi="Garamond" w:cs="Garamond-Bold"/>
          <w:b/>
          <w:bCs/>
          <w:sz w:val="22"/>
          <w:szCs w:val="22"/>
        </w:rPr>
        <w:t>Electrical Engineer</w:t>
      </w:r>
    </w:p>
    <w:p w14:paraId="7F956082" w14:textId="05830AAE" w:rsidR="00EB76BF" w:rsidRPr="00EB76BF" w:rsidRDefault="00EB76BF" w:rsidP="00EB76BF">
      <w:pPr>
        <w:autoSpaceDE w:val="0"/>
        <w:autoSpaceDN w:val="0"/>
        <w:adjustRightInd w:val="0"/>
        <w:jc w:val="center"/>
        <w:rPr>
          <w:rFonts w:ascii="Garamond" w:hAnsi="Garamond" w:cs="Garamond-Bold"/>
          <w:b/>
          <w:bCs/>
          <w:sz w:val="22"/>
          <w:szCs w:val="22"/>
        </w:rPr>
      </w:pPr>
      <w:r w:rsidRPr="00EB76BF">
        <w:rPr>
          <w:rFonts w:ascii="Garamond" w:hAnsi="Garamond" w:cs="Garamond-Bold"/>
          <w:b/>
          <w:bCs/>
          <w:sz w:val="22"/>
          <w:szCs w:val="22"/>
        </w:rPr>
        <w:t>Master of Sci</w:t>
      </w:r>
      <w:r w:rsidR="004109D4">
        <w:rPr>
          <w:rFonts w:ascii="Garamond" w:hAnsi="Garamond" w:cs="Garamond-Bold"/>
          <w:b/>
          <w:bCs/>
          <w:sz w:val="22"/>
          <w:szCs w:val="22"/>
        </w:rPr>
        <w:t>ence in Electrical Engineering</w:t>
      </w:r>
    </w:p>
    <w:p w14:paraId="20A45F2D" w14:textId="77777777" w:rsidR="00EB76BF" w:rsidRPr="00EB76BF" w:rsidRDefault="00EB76BF" w:rsidP="00EB76BF">
      <w:pPr>
        <w:autoSpaceDE w:val="0"/>
        <w:autoSpaceDN w:val="0"/>
        <w:adjustRightInd w:val="0"/>
        <w:jc w:val="center"/>
        <w:rPr>
          <w:rFonts w:ascii="Garamond" w:hAnsi="Garamond" w:cs="Garamond-Bold"/>
          <w:b/>
          <w:bCs/>
          <w:sz w:val="22"/>
          <w:szCs w:val="22"/>
        </w:rPr>
      </w:pPr>
      <w:r w:rsidRPr="00EB76BF">
        <w:rPr>
          <w:rFonts w:ascii="Garamond" w:hAnsi="Garamond" w:cs="Garamond-Bold"/>
          <w:b/>
          <w:bCs/>
          <w:sz w:val="22"/>
          <w:szCs w:val="22"/>
        </w:rPr>
        <w:t>Advisor: Sherif Michael, Department of Electrical and Computer Engineering</w:t>
      </w:r>
    </w:p>
    <w:p w14:paraId="5CE4163D" w14:textId="77777777" w:rsidR="00EB76BF" w:rsidRDefault="00EB76BF" w:rsidP="00EB76BF">
      <w:pPr>
        <w:autoSpaceDE w:val="0"/>
        <w:autoSpaceDN w:val="0"/>
        <w:adjustRightInd w:val="0"/>
        <w:jc w:val="center"/>
        <w:rPr>
          <w:rFonts w:ascii="Garamond" w:hAnsi="Garamond" w:cs="Garamond-Bold"/>
          <w:b/>
          <w:bCs/>
          <w:sz w:val="22"/>
          <w:szCs w:val="22"/>
        </w:rPr>
      </w:pPr>
      <w:r w:rsidRPr="00EB76BF">
        <w:rPr>
          <w:rFonts w:ascii="Garamond" w:hAnsi="Garamond" w:cs="Garamond-Bold"/>
          <w:b/>
          <w:bCs/>
          <w:sz w:val="22"/>
          <w:szCs w:val="22"/>
        </w:rPr>
        <w:t>Second Reader: Todd Weatherford, Department of Electrical and Computer Engineering</w:t>
      </w:r>
    </w:p>
    <w:p w14:paraId="59E89BFA" w14:textId="77777777" w:rsidR="00EB76BF" w:rsidRPr="00EB76BF" w:rsidRDefault="00EB76BF" w:rsidP="00EB76BF">
      <w:pPr>
        <w:autoSpaceDE w:val="0"/>
        <w:autoSpaceDN w:val="0"/>
        <w:adjustRightInd w:val="0"/>
        <w:jc w:val="center"/>
        <w:rPr>
          <w:rFonts w:ascii="Garamond" w:hAnsi="Garamond" w:cs="Garamond-Bold"/>
          <w:b/>
          <w:bCs/>
          <w:sz w:val="22"/>
          <w:szCs w:val="22"/>
        </w:rPr>
      </w:pPr>
    </w:p>
    <w:p w14:paraId="7A0963BC" w14:textId="4EBF3C87" w:rsidR="00EB76BF" w:rsidRDefault="00EB76BF" w:rsidP="00631FB9">
      <w:pPr>
        <w:autoSpaceDE w:val="0"/>
        <w:autoSpaceDN w:val="0"/>
        <w:adjustRightInd w:val="0"/>
        <w:jc w:val="both"/>
        <w:rPr>
          <w:rFonts w:ascii="Garamond" w:hAnsi="Garamond" w:cs="Garamond"/>
          <w:sz w:val="22"/>
          <w:szCs w:val="22"/>
        </w:rPr>
      </w:pPr>
      <w:r>
        <w:rPr>
          <w:rFonts w:ascii="Garamond" w:hAnsi="Garamond" w:cs="Garamond"/>
          <w:sz w:val="22"/>
          <w:szCs w:val="22"/>
        </w:rPr>
        <w:t>This thesis investigates the potential of designing a dual junction Copper Indium Gallium Selenide (CIGS) photovoltaic cell. Research into implementing a dual-junction solar cell, using a CIGS bottom cell and different thin-film designs as a top cell, was conducted in order to increase the current record efficiency of 20.3% for a single CIGS cell. This was accomplished through modeling and simulation using Silvaco ATLAS, an advanced virtual wafer-fabrication tool. A Silvaco ATLAS model of a single CIGS cell was created by utilizing solar cell parameters (such as layer thicknesses, gallium ratio, doping levels, and materials properties) that have been previously documented in other works, such as previous NPS theses. After the individual CIGS solar cells were built, a dual-junction cell was created by adding the layers of another CIGS solar cell, whose parameters (layers thicknesses, Ga ratio) was varied, to produce an optimum efficiency of 24%. This is a promising</w:t>
      </w:r>
    </w:p>
    <w:p w14:paraId="55440F1E" w14:textId="7627CE38" w:rsidR="00EB76BF" w:rsidRDefault="00EB76BF" w:rsidP="00631FB9">
      <w:pPr>
        <w:autoSpaceDE w:val="0"/>
        <w:autoSpaceDN w:val="0"/>
        <w:adjustRightInd w:val="0"/>
        <w:jc w:val="both"/>
        <w:rPr>
          <w:rFonts w:ascii="Garamond" w:hAnsi="Garamond" w:cs="Garamond"/>
          <w:sz w:val="22"/>
          <w:szCs w:val="22"/>
        </w:rPr>
      </w:pPr>
      <w:r>
        <w:rPr>
          <w:rFonts w:ascii="Garamond" w:hAnsi="Garamond" w:cs="Garamond"/>
          <w:sz w:val="22"/>
          <w:szCs w:val="22"/>
        </w:rPr>
        <w:t xml:space="preserve">approach to producing a multi-junction CIGS cell with record efficiency. </w:t>
      </w:r>
      <w:hyperlink r:id="rId17" w:history="1">
        <w:r w:rsidR="00F56C40">
          <w:rPr>
            <w:rStyle w:val="Hyperlink"/>
            <w:rFonts w:ascii="Garamond" w:hAnsi="Garamond" w:cs="Garamond"/>
            <w:sz w:val="22"/>
            <w:szCs w:val="22"/>
          </w:rPr>
          <w:t>http://calhoun.nps.edu/handle</w:t>
        </w:r>
        <w:r w:rsidR="00F56C40">
          <w:rPr>
            <w:rStyle w:val="Hyperlink"/>
            <w:rFonts w:ascii="Garamond" w:hAnsi="Garamond" w:cs="Garamond"/>
            <w:sz w:val="22"/>
            <w:szCs w:val="22"/>
          </w:rPr>
          <w:t>/</w:t>
        </w:r>
        <w:r w:rsidR="00F56C40">
          <w:rPr>
            <w:rStyle w:val="Hyperlink"/>
            <w:rFonts w:ascii="Garamond" w:hAnsi="Garamond" w:cs="Garamond"/>
            <w:sz w:val="22"/>
            <w:szCs w:val="22"/>
          </w:rPr>
          <w:t>10945/27831</w:t>
        </w:r>
      </w:hyperlink>
    </w:p>
    <w:p w14:paraId="1981F0B2" w14:textId="77777777" w:rsidR="00EB76BF" w:rsidRDefault="00EB76BF" w:rsidP="00631FB9">
      <w:pPr>
        <w:autoSpaceDE w:val="0"/>
        <w:autoSpaceDN w:val="0"/>
        <w:adjustRightInd w:val="0"/>
        <w:jc w:val="both"/>
        <w:rPr>
          <w:rFonts w:ascii="Garamond-Bold" w:hAnsi="Garamond-Bold" w:cs="Garamond-Bold"/>
          <w:b/>
          <w:bCs/>
          <w:sz w:val="22"/>
          <w:szCs w:val="22"/>
        </w:rPr>
      </w:pPr>
    </w:p>
    <w:p w14:paraId="79C20107" w14:textId="0C0E8213" w:rsidR="00EB76BF" w:rsidRDefault="00EB76BF" w:rsidP="00A237E8">
      <w:pPr>
        <w:autoSpaceDE w:val="0"/>
        <w:autoSpaceDN w:val="0"/>
        <w:adjustRightInd w:val="0"/>
        <w:jc w:val="both"/>
        <w:rPr>
          <w:rFonts w:ascii="Garamond" w:hAnsi="Garamond" w:cs="Garamond"/>
          <w:sz w:val="22"/>
          <w:szCs w:val="22"/>
        </w:rPr>
      </w:pPr>
      <w:r>
        <w:rPr>
          <w:rFonts w:ascii="Garamond-Bold" w:hAnsi="Garamond-Bold" w:cs="Garamond-Bold"/>
          <w:b/>
          <w:bCs/>
          <w:sz w:val="22"/>
          <w:szCs w:val="22"/>
        </w:rPr>
        <w:t xml:space="preserve">KEYWORDS: </w:t>
      </w:r>
      <w:r>
        <w:rPr>
          <w:rFonts w:ascii="Garamond" w:hAnsi="Garamond" w:cs="Garamond"/>
          <w:sz w:val="22"/>
          <w:szCs w:val="22"/>
        </w:rPr>
        <w:t>solar cell, CIGS, photovoltaic, multi-junction, Silvaco, Atlas, I-V Curve, mo</w:t>
      </w:r>
      <w:r w:rsidR="00C46A68">
        <w:rPr>
          <w:rFonts w:ascii="Garamond" w:hAnsi="Garamond" w:cs="Garamond"/>
          <w:sz w:val="22"/>
          <w:szCs w:val="22"/>
        </w:rPr>
        <w:t>deling, simulation, development</w:t>
      </w:r>
    </w:p>
    <w:p w14:paraId="204A82FF" w14:textId="1D9F94B4" w:rsidR="00EB76BF" w:rsidRPr="00B13699" w:rsidRDefault="00EB76BF" w:rsidP="00B13699">
      <w:pPr>
        <w:pStyle w:val="Heading4"/>
      </w:pPr>
      <w:r w:rsidRPr="00EB76BF">
        <w:t>EXTENDING THE ENDURANCE OF SMALL UNMANNED AERIAL</w:t>
      </w:r>
      <w:r w:rsidR="00B13699">
        <w:t xml:space="preserve"> </w:t>
      </w:r>
      <w:r w:rsidRPr="00EB76BF">
        <w:t>VEHICLES USING ADVANCED FLEXIBLE SOLAR CELLS</w:t>
      </w:r>
    </w:p>
    <w:p w14:paraId="65B21F1C" w14:textId="2EEA947F" w:rsidR="00EB76BF" w:rsidRPr="00EB76BF" w:rsidRDefault="00EB76BF" w:rsidP="0046366B">
      <w:pPr>
        <w:autoSpaceDE w:val="0"/>
        <w:autoSpaceDN w:val="0"/>
        <w:adjustRightInd w:val="0"/>
        <w:jc w:val="center"/>
        <w:rPr>
          <w:rFonts w:ascii="Garamond" w:hAnsi="Garamond" w:cs="Garamond-Bold"/>
          <w:b/>
          <w:bCs/>
          <w:sz w:val="22"/>
          <w:szCs w:val="22"/>
        </w:rPr>
      </w:pPr>
      <w:r w:rsidRPr="00EB76BF">
        <w:rPr>
          <w:rFonts w:ascii="Garamond" w:hAnsi="Garamond" w:cs="Garamond-Bold"/>
          <w:b/>
          <w:bCs/>
          <w:sz w:val="22"/>
          <w:szCs w:val="22"/>
        </w:rPr>
        <w:t>Christopher R. Gromadski–Captain, United States Marine Corps</w:t>
      </w:r>
    </w:p>
    <w:p w14:paraId="7D606B68" w14:textId="2E429DA6" w:rsidR="00EB76BF" w:rsidRPr="00EB76BF" w:rsidRDefault="00EB76BF" w:rsidP="00EB76BF">
      <w:pPr>
        <w:autoSpaceDE w:val="0"/>
        <w:autoSpaceDN w:val="0"/>
        <w:adjustRightInd w:val="0"/>
        <w:jc w:val="center"/>
        <w:rPr>
          <w:rFonts w:ascii="Garamond" w:hAnsi="Garamond" w:cs="Garamond-Bold"/>
          <w:b/>
          <w:bCs/>
          <w:sz w:val="22"/>
          <w:szCs w:val="22"/>
        </w:rPr>
      </w:pPr>
      <w:r w:rsidRPr="00EB76BF">
        <w:rPr>
          <w:rFonts w:ascii="Garamond" w:hAnsi="Garamond" w:cs="Garamond-Bold"/>
          <w:b/>
          <w:bCs/>
          <w:sz w:val="22"/>
          <w:szCs w:val="22"/>
        </w:rPr>
        <w:t>Master of Sci</w:t>
      </w:r>
      <w:r w:rsidR="0046366B">
        <w:rPr>
          <w:rFonts w:ascii="Garamond" w:hAnsi="Garamond" w:cs="Garamond-Bold"/>
          <w:b/>
          <w:bCs/>
          <w:sz w:val="22"/>
          <w:szCs w:val="22"/>
        </w:rPr>
        <w:t>ence in Electrical Engineering</w:t>
      </w:r>
    </w:p>
    <w:p w14:paraId="770566BF" w14:textId="77777777" w:rsidR="00EB76BF" w:rsidRPr="00EB76BF" w:rsidRDefault="00EB76BF" w:rsidP="00EB76BF">
      <w:pPr>
        <w:autoSpaceDE w:val="0"/>
        <w:autoSpaceDN w:val="0"/>
        <w:adjustRightInd w:val="0"/>
        <w:jc w:val="center"/>
        <w:rPr>
          <w:rFonts w:ascii="Garamond" w:hAnsi="Garamond" w:cs="Garamond-Bold"/>
          <w:b/>
          <w:bCs/>
          <w:sz w:val="22"/>
          <w:szCs w:val="22"/>
        </w:rPr>
      </w:pPr>
      <w:r w:rsidRPr="00EB76BF">
        <w:rPr>
          <w:rFonts w:ascii="Garamond" w:hAnsi="Garamond" w:cs="Garamond-Bold"/>
          <w:b/>
          <w:bCs/>
          <w:sz w:val="22"/>
          <w:szCs w:val="22"/>
        </w:rPr>
        <w:t>Advisor: Sherif Michael, Department of Electrical and Computer Engineering</w:t>
      </w:r>
    </w:p>
    <w:p w14:paraId="254391DE" w14:textId="77777777" w:rsidR="00EB76BF" w:rsidRDefault="00EB76BF" w:rsidP="00EB76BF">
      <w:pPr>
        <w:autoSpaceDE w:val="0"/>
        <w:autoSpaceDN w:val="0"/>
        <w:adjustRightInd w:val="0"/>
        <w:jc w:val="center"/>
        <w:rPr>
          <w:rFonts w:ascii="Garamond" w:hAnsi="Garamond" w:cs="Garamond-Bold"/>
          <w:b/>
          <w:bCs/>
          <w:sz w:val="22"/>
          <w:szCs w:val="22"/>
        </w:rPr>
      </w:pPr>
      <w:r w:rsidRPr="00EB76BF">
        <w:rPr>
          <w:rFonts w:ascii="Garamond" w:hAnsi="Garamond" w:cs="Garamond-Bold"/>
          <w:b/>
          <w:bCs/>
          <w:sz w:val="22"/>
          <w:szCs w:val="22"/>
        </w:rPr>
        <w:t>Second Reader: Rudolf Panholzer, Department of Space Systems Engineering</w:t>
      </w:r>
    </w:p>
    <w:p w14:paraId="18EFC661" w14:textId="77777777" w:rsidR="00EB76BF" w:rsidRPr="00EB76BF" w:rsidRDefault="00EB76BF" w:rsidP="00EB76BF">
      <w:pPr>
        <w:autoSpaceDE w:val="0"/>
        <w:autoSpaceDN w:val="0"/>
        <w:adjustRightInd w:val="0"/>
        <w:jc w:val="center"/>
        <w:rPr>
          <w:rFonts w:ascii="Garamond" w:hAnsi="Garamond" w:cs="Garamond-Bold"/>
          <w:b/>
          <w:bCs/>
          <w:sz w:val="22"/>
          <w:szCs w:val="22"/>
        </w:rPr>
      </w:pPr>
    </w:p>
    <w:p w14:paraId="57195B85" w14:textId="7C8294F4" w:rsidR="00EB76BF" w:rsidRDefault="00EB76BF" w:rsidP="000B0FD0">
      <w:pPr>
        <w:autoSpaceDE w:val="0"/>
        <w:autoSpaceDN w:val="0"/>
        <w:adjustRightInd w:val="0"/>
        <w:jc w:val="both"/>
        <w:rPr>
          <w:rFonts w:ascii="Garamond" w:hAnsi="Garamond" w:cs="Garamond"/>
          <w:sz w:val="22"/>
          <w:szCs w:val="22"/>
        </w:rPr>
      </w:pPr>
      <w:r>
        <w:rPr>
          <w:rFonts w:ascii="Garamond" w:hAnsi="Garamond" w:cs="Garamond"/>
          <w:sz w:val="22"/>
          <w:szCs w:val="22"/>
        </w:rPr>
        <w:t xml:space="preserve">Due to battery life, most currently fielded small unmanned aerial vehicles (SUAV) have flight times limited to 90 minutes. They are often forced to work in teams of multiple crafts to provide tactical level units with continuous observation of the battlefield. Continuous operations place a strain on logistics trains by requiring either more batteries or fuel to support recharging. Prior theses have examined the ability of solar cells to extend the flight endurance and capabilities of SUAV during peak sunlight conditions. This research demonstrated the viability of augmenting the onboard power </w:t>
      </w:r>
      <w:r>
        <w:rPr>
          <w:rFonts w:ascii="Garamond" w:hAnsi="Garamond" w:cs="Garamond"/>
          <w:sz w:val="22"/>
          <w:szCs w:val="22"/>
        </w:rPr>
        <w:lastRenderedPageBreak/>
        <w:t>supply with advanced thin-film photovoltaic (TFPV) cells made of copper-indium-gallium selenide (CIGS) over a longer period of time. The additional source of power will reduce, at times even eliminate, the demand on the lithium polymer batteries of a Raven SUAV as sunlight conditions change throughout the day. All components used in construction were commercially available, including foam wings that closely resembled the airfoil of a Raven SUAV, with increased surface area. The laboratory tests used standard operating procedures from the operator’s manual, and input from the training community, to accurately simulate flight conditions and field use. This research demonstrates that for minimal cost in money and weight, the degraded components and non-ideal sunlight conditions still provide a significant improvement over the original system. The approach is</w:t>
      </w:r>
      <w:r w:rsidR="00604A01">
        <w:rPr>
          <w:rFonts w:ascii="Garamond" w:hAnsi="Garamond" w:cs="Garamond"/>
          <w:sz w:val="22"/>
          <w:szCs w:val="22"/>
        </w:rPr>
        <w:t xml:space="preserve"> relevant as this system can be</w:t>
      </w:r>
      <w:r>
        <w:rPr>
          <w:rFonts w:ascii="Garamond" w:hAnsi="Garamond" w:cs="Garamond"/>
          <w:sz w:val="22"/>
          <w:szCs w:val="22"/>
        </w:rPr>
        <w:t xml:space="preserve"> used in austere combat zones which require results in conditions that are rarely ideal. Additionally, the research applied projections to the capabilities of the augmenting</w:t>
      </w:r>
    </w:p>
    <w:p w14:paraId="02D8CFE4" w14:textId="74F9CDF0" w:rsidR="00EB76BF" w:rsidRDefault="00EB76BF" w:rsidP="000B0FD0">
      <w:pPr>
        <w:autoSpaceDE w:val="0"/>
        <w:autoSpaceDN w:val="0"/>
        <w:adjustRightInd w:val="0"/>
        <w:jc w:val="both"/>
        <w:rPr>
          <w:rFonts w:ascii="Garamond" w:hAnsi="Garamond" w:cs="Garamond"/>
          <w:sz w:val="22"/>
          <w:szCs w:val="22"/>
        </w:rPr>
      </w:pPr>
      <w:r>
        <w:rPr>
          <w:rFonts w:ascii="Garamond" w:hAnsi="Garamond" w:cs="Garamond"/>
          <w:sz w:val="22"/>
          <w:szCs w:val="22"/>
        </w:rPr>
        <w:t>circuitry on unmodified Raven wings and Puma SUAVs.</w:t>
      </w:r>
      <w:r w:rsidR="0072026E">
        <w:rPr>
          <w:rFonts w:ascii="Garamond" w:hAnsi="Garamond" w:cs="Garamond"/>
          <w:sz w:val="22"/>
          <w:szCs w:val="22"/>
        </w:rPr>
        <w:t xml:space="preserve"> </w:t>
      </w:r>
      <w:hyperlink r:id="rId18" w:history="1">
        <w:r w:rsidR="00F56C40">
          <w:rPr>
            <w:rStyle w:val="Hyperlink"/>
            <w:rFonts w:ascii="Garamond" w:hAnsi="Garamond" w:cs="Garamond"/>
            <w:sz w:val="22"/>
            <w:szCs w:val="22"/>
          </w:rPr>
          <w:t>http://calhoun.nps.edu/handle</w:t>
        </w:r>
        <w:r w:rsidR="00F56C40">
          <w:rPr>
            <w:rStyle w:val="Hyperlink"/>
            <w:rFonts w:ascii="Garamond" w:hAnsi="Garamond" w:cs="Garamond"/>
            <w:sz w:val="22"/>
            <w:szCs w:val="22"/>
          </w:rPr>
          <w:t>/</w:t>
        </w:r>
        <w:r w:rsidR="00F56C40">
          <w:rPr>
            <w:rStyle w:val="Hyperlink"/>
            <w:rFonts w:ascii="Garamond" w:hAnsi="Garamond" w:cs="Garamond"/>
            <w:sz w:val="22"/>
            <w:szCs w:val="22"/>
          </w:rPr>
          <w:t>10945/27836</w:t>
        </w:r>
      </w:hyperlink>
    </w:p>
    <w:p w14:paraId="0B3BBFAA" w14:textId="77777777" w:rsidR="00EB76BF" w:rsidRDefault="00EB76BF" w:rsidP="000B0FD0">
      <w:pPr>
        <w:autoSpaceDE w:val="0"/>
        <w:autoSpaceDN w:val="0"/>
        <w:adjustRightInd w:val="0"/>
        <w:jc w:val="both"/>
        <w:rPr>
          <w:rFonts w:ascii="Garamond" w:hAnsi="Garamond" w:cs="Garamond"/>
          <w:sz w:val="22"/>
          <w:szCs w:val="22"/>
        </w:rPr>
      </w:pPr>
    </w:p>
    <w:p w14:paraId="0E3487C5" w14:textId="761AAD64" w:rsidR="00EB76BF" w:rsidRDefault="00EB76BF" w:rsidP="00AE228B">
      <w:pPr>
        <w:autoSpaceDE w:val="0"/>
        <w:autoSpaceDN w:val="0"/>
        <w:adjustRightInd w:val="0"/>
        <w:jc w:val="both"/>
        <w:rPr>
          <w:rFonts w:ascii="Garamond" w:hAnsi="Garamond" w:cs="Garamond"/>
          <w:sz w:val="22"/>
          <w:szCs w:val="22"/>
        </w:rPr>
      </w:pPr>
      <w:r>
        <w:rPr>
          <w:rFonts w:ascii="Garamond-Bold" w:hAnsi="Garamond-Bold" w:cs="Garamond-Bold"/>
          <w:b/>
          <w:bCs/>
          <w:sz w:val="22"/>
          <w:szCs w:val="22"/>
        </w:rPr>
        <w:t xml:space="preserve">KEYWORDS: </w:t>
      </w:r>
      <w:r>
        <w:rPr>
          <w:rFonts w:ascii="Garamond" w:hAnsi="Garamond" w:cs="Garamond"/>
          <w:sz w:val="22"/>
          <w:szCs w:val="22"/>
        </w:rPr>
        <w:t>solar power, thin solar cells, CIGS, UAV, Raven, expeditionary energy</w:t>
      </w:r>
    </w:p>
    <w:p w14:paraId="1B99333E" w14:textId="77777777" w:rsidR="00EB76BF" w:rsidRPr="00EB76BF" w:rsidRDefault="00EB76BF" w:rsidP="00AE228B">
      <w:pPr>
        <w:pStyle w:val="Heading4"/>
      </w:pPr>
      <w:r w:rsidRPr="00EB76BF">
        <w:t>THE MODIFICATION OF HOMER SOFTWARE APPLICATION TO PROVIDE THE</w:t>
      </w:r>
    </w:p>
    <w:p w14:paraId="5F4F8A3E" w14:textId="1C9AC5EE" w:rsidR="00EB76BF" w:rsidRPr="00EB76BF" w:rsidRDefault="00AE228B" w:rsidP="00AE228B">
      <w:pPr>
        <w:tabs>
          <w:tab w:val="center" w:pos="4320"/>
          <w:tab w:val="right" w:pos="8640"/>
        </w:tabs>
        <w:autoSpaceDE w:val="0"/>
        <w:autoSpaceDN w:val="0"/>
        <w:adjustRightInd w:val="0"/>
        <w:rPr>
          <w:rFonts w:ascii="Garamond" w:hAnsi="Garamond" w:cs="Garamond-Bold"/>
          <w:b/>
          <w:bCs/>
          <w:sz w:val="22"/>
          <w:szCs w:val="22"/>
        </w:rPr>
      </w:pPr>
      <w:r>
        <w:rPr>
          <w:rFonts w:ascii="Garamond" w:hAnsi="Garamond" w:cs="Garamond-Bold"/>
          <w:b/>
          <w:bCs/>
          <w:sz w:val="22"/>
          <w:szCs w:val="22"/>
        </w:rPr>
        <w:tab/>
      </w:r>
      <w:r w:rsidR="00EB76BF" w:rsidRPr="00EB76BF">
        <w:rPr>
          <w:rFonts w:ascii="Garamond" w:hAnsi="Garamond" w:cs="Garamond-Bold"/>
          <w:b/>
          <w:bCs/>
          <w:sz w:val="22"/>
          <w:szCs w:val="22"/>
        </w:rPr>
        <w:t>UNITED STATES MARINE CORPS WITH AN ENERGY PLANNING TOOL</w:t>
      </w:r>
      <w:r>
        <w:rPr>
          <w:rFonts w:ascii="Garamond" w:hAnsi="Garamond" w:cs="Garamond-Bold"/>
          <w:b/>
          <w:bCs/>
          <w:sz w:val="22"/>
          <w:szCs w:val="22"/>
        </w:rPr>
        <w:tab/>
      </w:r>
    </w:p>
    <w:p w14:paraId="0977599F" w14:textId="77777777" w:rsidR="00EB76BF" w:rsidRPr="00EB76BF" w:rsidRDefault="00EB76BF" w:rsidP="00EB76BF">
      <w:pPr>
        <w:autoSpaceDE w:val="0"/>
        <w:autoSpaceDN w:val="0"/>
        <w:adjustRightInd w:val="0"/>
        <w:jc w:val="center"/>
        <w:rPr>
          <w:rFonts w:ascii="Garamond" w:hAnsi="Garamond" w:cs="Garamond-Bold"/>
          <w:b/>
          <w:bCs/>
          <w:sz w:val="22"/>
          <w:szCs w:val="22"/>
        </w:rPr>
      </w:pPr>
      <w:r w:rsidRPr="00EB76BF">
        <w:rPr>
          <w:rFonts w:ascii="Garamond" w:hAnsi="Garamond" w:cs="Garamond-Bold"/>
          <w:b/>
          <w:bCs/>
          <w:sz w:val="22"/>
          <w:szCs w:val="22"/>
        </w:rPr>
        <w:t>Alexis R. Harvey–Captain, United States Marine Corps</w:t>
      </w:r>
    </w:p>
    <w:p w14:paraId="5880C2CB" w14:textId="2E35B90E" w:rsidR="00EB76BF" w:rsidRPr="00EB76BF" w:rsidRDefault="00EB76BF" w:rsidP="00EB76BF">
      <w:pPr>
        <w:autoSpaceDE w:val="0"/>
        <w:autoSpaceDN w:val="0"/>
        <w:adjustRightInd w:val="0"/>
        <w:jc w:val="center"/>
        <w:rPr>
          <w:rFonts w:ascii="Garamond" w:hAnsi="Garamond" w:cs="Garamond-Bold"/>
          <w:b/>
          <w:bCs/>
          <w:sz w:val="22"/>
          <w:szCs w:val="22"/>
        </w:rPr>
      </w:pPr>
      <w:r w:rsidRPr="00EB76BF">
        <w:rPr>
          <w:rFonts w:ascii="Garamond" w:hAnsi="Garamond" w:cs="Garamond-Bold"/>
          <w:b/>
          <w:bCs/>
          <w:sz w:val="22"/>
          <w:szCs w:val="22"/>
        </w:rPr>
        <w:t>Master of Sci</w:t>
      </w:r>
      <w:r w:rsidR="0045717E">
        <w:rPr>
          <w:rFonts w:ascii="Garamond" w:hAnsi="Garamond" w:cs="Garamond-Bold"/>
          <w:b/>
          <w:bCs/>
          <w:sz w:val="22"/>
          <w:szCs w:val="22"/>
        </w:rPr>
        <w:t>ence in Electrical Engineering</w:t>
      </w:r>
    </w:p>
    <w:p w14:paraId="5EBDC787" w14:textId="77777777" w:rsidR="00EB76BF" w:rsidRPr="00EB76BF" w:rsidRDefault="00EB76BF" w:rsidP="00EB76BF">
      <w:pPr>
        <w:autoSpaceDE w:val="0"/>
        <w:autoSpaceDN w:val="0"/>
        <w:adjustRightInd w:val="0"/>
        <w:jc w:val="center"/>
        <w:rPr>
          <w:rFonts w:ascii="Garamond" w:hAnsi="Garamond" w:cs="Garamond-Bold"/>
          <w:b/>
          <w:bCs/>
          <w:sz w:val="22"/>
          <w:szCs w:val="22"/>
        </w:rPr>
      </w:pPr>
      <w:r w:rsidRPr="00EB76BF">
        <w:rPr>
          <w:rFonts w:ascii="Garamond" w:hAnsi="Garamond" w:cs="Garamond-Bold"/>
          <w:b/>
          <w:bCs/>
          <w:sz w:val="22"/>
          <w:szCs w:val="22"/>
        </w:rPr>
        <w:t>Advisor: Sherif Michael, Department of Electrical and Computer Engineering</w:t>
      </w:r>
    </w:p>
    <w:p w14:paraId="319C6175" w14:textId="77777777" w:rsidR="00EB76BF" w:rsidRDefault="00EB76BF" w:rsidP="00EB76BF">
      <w:pPr>
        <w:autoSpaceDE w:val="0"/>
        <w:autoSpaceDN w:val="0"/>
        <w:adjustRightInd w:val="0"/>
        <w:jc w:val="center"/>
        <w:rPr>
          <w:rFonts w:ascii="Garamond" w:hAnsi="Garamond" w:cs="Garamond-Bold"/>
          <w:b/>
          <w:bCs/>
          <w:sz w:val="22"/>
          <w:szCs w:val="22"/>
        </w:rPr>
      </w:pPr>
      <w:r w:rsidRPr="00EB76BF">
        <w:rPr>
          <w:rFonts w:ascii="Garamond" w:hAnsi="Garamond" w:cs="Garamond-Bold"/>
          <w:b/>
          <w:bCs/>
          <w:sz w:val="22"/>
          <w:szCs w:val="22"/>
        </w:rPr>
        <w:t>Co-Advisor: Daniel Nussbaum, Department of Operations Research</w:t>
      </w:r>
    </w:p>
    <w:p w14:paraId="740F1658" w14:textId="77777777" w:rsidR="00EB76BF" w:rsidRPr="00EB76BF" w:rsidRDefault="00EB76BF" w:rsidP="00EB76BF">
      <w:pPr>
        <w:autoSpaceDE w:val="0"/>
        <w:autoSpaceDN w:val="0"/>
        <w:adjustRightInd w:val="0"/>
        <w:jc w:val="center"/>
        <w:rPr>
          <w:rFonts w:ascii="Garamond" w:hAnsi="Garamond" w:cs="Garamond-Bold"/>
          <w:b/>
          <w:bCs/>
          <w:sz w:val="22"/>
          <w:szCs w:val="22"/>
        </w:rPr>
      </w:pPr>
    </w:p>
    <w:p w14:paraId="457A9B50" w14:textId="75195FF5" w:rsidR="00EB76BF" w:rsidRDefault="00EB76BF" w:rsidP="00B60DD9">
      <w:pPr>
        <w:autoSpaceDE w:val="0"/>
        <w:autoSpaceDN w:val="0"/>
        <w:adjustRightInd w:val="0"/>
        <w:jc w:val="both"/>
        <w:rPr>
          <w:rFonts w:ascii="Garamond" w:hAnsi="Garamond" w:cs="Garamond"/>
          <w:sz w:val="22"/>
          <w:szCs w:val="22"/>
        </w:rPr>
      </w:pPr>
      <w:r>
        <w:rPr>
          <w:rFonts w:ascii="Garamond" w:hAnsi="Garamond" w:cs="Garamond"/>
          <w:sz w:val="22"/>
          <w:szCs w:val="22"/>
        </w:rPr>
        <w:t>The Marine Corps is getting back to its expeditionary roots, becoming lighter, leaner, and conversely ever more dependent on power. Until recently, expeditionary power planning had been an afterthought in the Marine Corps. HOMER (Hybrid Optimization Model for Electric Renewables) is a software tool that will enable Logistics Marines to conduct detailed planning to provide efficient expeditionary power. The focus of this thesis is the addition of Marine Corps systems into HOMER. Specific investigations include an analysis of SPACES compared to a control system and rapid-discharge heat testing of lithium ion batteries. Results include performance specifications for SPACES entry into HOMER and partial validation of the use of the Kinetic Battery Model for Lithium Ion Batteries.</w:t>
      </w:r>
      <w:r w:rsidR="00E378DE">
        <w:rPr>
          <w:rFonts w:ascii="Garamond" w:hAnsi="Garamond" w:cs="Garamond"/>
          <w:sz w:val="22"/>
          <w:szCs w:val="22"/>
        </w:rPr>
        <w:t xml:space="preserve"> </w:t>
      </w:r>
      <w:hyperlink r:id="rId19" w:history="1">
        <w:r w:rsidR="00F56C40">
          <w:rPr>
            <w:rStyle w:val="Hyperlink"/>
            <w:rFonts w:ascii="Garamond" w:hAnsi="Garamond" w:cs="Garamond"/>
            <w:sz w:val="22"/>
            <w:szCs w:val="22"/>
          </w:rPr>
          <w:t>http://calhou</w:t>
        </w:r>
        <w:r w:rsidR="00F56C40">
          <w:rPr>
            <w:rStyle w:val="Hyperlink"/>
            <w:rFonts w:ascii="Garamond" w:hAnsi="Garamond" w:cs="Garamond"/>
            <w:sz w:val="22"/>
            <w:szCs w:val="22"/>
          </w:rPr>
          <w:t>n</w:t>
        </w:r>
        <w:r w:rsidR="00F56C40">
          <w:rPr>
            <w:rStyle w:val="Hyperlink"/>
            <w:rFonts w:ascii="Garamond" w:hAnsi="Garamond" w:cs="Garamond"/>
            <w:sz w:val="22"/>
            <w:szCs w:val="22"/>
          </w:rPr>
          <w:t>.nps.edu/handle/10945/27842</w:t>
        </w:r>
      </w:hyperlink>
    </w:p>
    <w:p w14:paraId="01D92496" w14:textId="77777777" w:rsidR="00EB76BF" w:rsidRDefault="00EB76BF" w:rsidP="00B60DD9">
      <w:pPr>
        <w:autoSpaceDE w:val="0"/>
        <w:autoSpaceDN w:val="0"/>
        <w:adjustRightInd w:val="0"/>
        <w:jc w:val="both"/>
        <w:rPr>
          <w:rFonts w:ascii="Garamond" w:hAnsi="Garamond" w:cs="Garamond"/>
          <w:sz w:val="22"/>
          <w:szCs w:val="22"/>
        </w:rPr>
      </w:pPr>
    </w:p>
    <w:p w14:paraId="1497073D" w14:textId="6C234F2C" w:rsidR="003A1845" w:rsidRDefault="00EB76BF" w:rsidP="003E2143">
      <w:pPr>
        <w:autoSpaceDE w:val="0"/>
        <w:autoSpaceDN w:val="0"/>
        <w:adjustRightInd w:val="0"/>
        <w:jc w:val="both"/>
        <w:rPr>
          <w:rFonts w:ascii="Garamond" w:hAnsi="Garamond" w:cs="Garamond"/>
          <w:sz w:val="22"/>
          <w:szCs w:val="22"/>
        </w:rPr>
      </w:pPr>
      <w:r>
        <w:rPr>
          <w:rFonts w:ascii="Garamond-Bold" w:hAnsi="Garamond-Bold" w:cs="Garamond-Bold"/>
          <w:b/>
          <w:bCs/>
          <w:sz w:val="22"/>
          <w:szCs w:val="22"/>
        </w:rPr>
        <w:t xml:space="preserve">KEYWORDS: </w:t>
      </w:r>
      <w:r>
        <w:rPr>
          <w:rFonts w:ascii="Garamond" w:hAnsi="Garamond" w:cs="Garamond"/>
          <w:sz w:val="22"/>
          <w:szCs w:val="22"/>
        </w:rPr>
        <w:t>HOMER, model, logistics, solar array, SPACES, kinetic bat</w:t>
      </w:r>
      <w:r w:rsidR="00C46A68">
        <w:rPr>
          <w:rFonts w:ascii="Garamond" w:hAnsi="Garamond" w:cs="Garamond"/>
          <w:sz w:val="22"/>
          <w:szCs w:val="22"/>
        </w:rPr>
        <w:t>tery model, lithium ion battery</w:t>
      </w:r>
    </w:p>
    <w:p w14:paraId="31216B7B" w14:textId="77777777" w:rsidR="003A1845" w:rsidRPr="003A1845" w:rsidRDefault="003A1845" w:rsidP="003E2143">
      <w:pPr>
        <w:pStyle w:val="Heading4"/>
      </w:pPr>
      <w:r w:rsidRPr="003A1845">
        <w:t>UTILIZING MAXIMUM POWER POINT TRACKERS IN PARALLEL TO</w:t>
      </w:r>
    </w:p>
    <w:p w14:paraId="6A250953" w14:textId="77777777" w:rsidR="003A1845" w:rsidRPr="003A1845" w:rsidRDefault="003A1845" w:rsidP="003A1845">
      <w:pPr>
        <w:autoSpaceDE w:val="0"/>
        <w:autoSpaceDN w:val="0"/>
        <w:adjustRightInd w:val="0"/>
        <w:jc w:val="center"/>
        <w:rPr>
          <w:rFonts w:ascii="Garamond" w:hAnsi="Garamond" w:cs="Garamond-Bold"/>
          <w:b/>
          <w:bCs/>
          <w:sz w:val="22"/>
          <w:szCs w:val="22"/>
        </w:rPr>
      </w:pPr>
      <w:r w:rsidRPr="003A1845">
        <w:rPr>
          <w:rFonts w:ascii="Garamond" w:hAnsi="Garamond" w:cs="Garamond-Bold"/>
          <w:b/>
          <w:bCs/>
          <w:sz w:val="22"/>
          <w:szCs w:val="22"/>
        </w:rPr>
        <w:t>MAXIMIZE THE POWER OUTPUT OF A SOLAR (PHOTOVOLTAIC) ARRAY</w:t>
      </w:r>
    </w:p>
    <w:p w14:paraId="29E3A579" w14:textId="77777777" w:rsidR="003A1845" w:rsidRPr="003A1845" w:rsidRDefault="003A1845" w:rsidP="003A1845">
      <w:pPr>
        <w:autoSpaceDE w:val="0"/>
        <w:autoSpaceDN w:val="0"/>
        <w:adjustRightInd w:val="0"/>
        <w:jc w:val="center"/>
        <w:rPr>
          <w:rFonts w:ascii="Garamond" w:hAnsi="Garamond" w:cs="Garamond-Bold"/>
          <w:b/>
          <w:bCs/>
          <w:sz w:val="22"/>
          <w:szCs w:val="22"/>
        </w:rPr>
      </w:pPr>
      <w:r w:rsidRPr="003A1845">
        <w:rPr>
          <w:rFonts w:ascii="Garamond" w:hAnsi="Garamond" w:cs="Garamond-Bold"/>
          <w:b/>
          <w:bCs/>
          <w:sz w:val="22"/>
          <w:szCs w:val="22"/>
        </w:rPr>
        <w:t>Christopher A. Stephenson–Captain, United States Marine Corps</w:t>
      </w:r>
    </w:p>
    <w:p w14:paraId="1A176F81" w14:textId="1B58BDD6" w:rsidR="003A1845" w:rsidRPr="003A1845" w:rsidRDefault="003A1845" w:rsidP="003A1845">
      <w:pPr>
        <w:autoSpaceDE w:val="0"/>
        <w:autoSpaceDN w:val="0"/>
        <w:adjustRightInd w:val="0"/>
        <w:jc w:val="center"/>
        <w:rPr>
          <w:rFonts w:ascii="Garamond" w:hAnsi="Garamond" w:cs="Garamond-Bold"/>
          <w:b/>
          <w:bCs/>
          <w:sz w:val="22"/>
          <w:szCs w:val="22"/>
        </w:rPr>
      </w:pPr>
      <w:r w:rsidRPr="003A1845">
        <w:rPr>
          <w:rFonts w:ascii="Garamond" w:hAnsi="Garamond" w:cs="Garamond-Bold"/>
          <w:b/>
          <w:bCs/>
          <w:sz w:val="22"/>
          <w:szCs w:val="22"/>
        </w:rPr>
        <w:t>Master of Sci</w:t>
      </w:r>
      <w:r w:rsidR="009E3D9C">
        <w:rPr>
          <w:rFonts w:ascii="Garamond" w:hAnsi="Garamond" w:cs="Garamond-Bold"/>
          <w:b/>
          <w:bCs/>
          <w:sz w:val="22"/>
          <w:szCs w:val="22"/>
        </w:rPr>
        <w:t>ence in Electrical Engineering</w:t>
      </w:r>
    </w:p>
    <w:p w14:paraId="101D7365" w14:textId="77777777" w:rsidR="003A1845" w:rsidRPr="003A1845" w:rsidRDefault="003A1845" w:rsidP="003A1845">
      <w:pPr>
        <w:autoSpaceDE w:val="0"/>
        <w:autoSpaceDN w:val="0"/>
        <w:adjustRightInd w:val="0"/>
        <w:jc w:val="center"/>
        <w:rPr>
          <w:rFonts w:ascii="Garamond" w:hAnsi="Garamond" w:cs="Garamond-Bold"/>
          <w:b/>
          <w:bCs/>
          <w:sz w:val="22"/>
          <w:szCs w:val="22"/>
        </w:rPr>
      </w:pPr>
      <w:r w:rsidRPr="003A1845">
        <w:rPr>
          <w:rFonts w:ascii="Garamond" w:hAnsi="Garamond" w:cs="Garamond-Bold"/>
          <w:b/>
          <w:bCs/>
          <w:sz w:val="22"/>
          <w:szCs w:val="22"/>
        </w:rPr>
        <w:t>Advisor: Sherif Michael, Department of Electrical and Computer Engineering</w:t>
      </w:r>
    </w:p>
    <w:p w14:paraId="54E0A0C3" w14:textId="77777777" w:rsidR="003A1845" w:rsidRPr="003A1845" w:rsidRDefault="003A1845" w:rsidP="003A1845">
      <w:pPr>
        <w:autoSpaceDE w:val="0"/>
        <w:autoSpaceDN w:val="0"/>
        <w:adjustRightInd w:val="0"/>
        <w:jc w:val="center"/>
        <w:rPr>
          <w:rFonts w:ascii="Garamond" w:hAnsi="Garamond" w:cs="Garamond-Bold"/>
          <w:b/>
          <w:bCs/>
          <w:sz w:val="22"/>
          <w:szCs w:val="22"/>
        </w:rPr>
      </w:pPr>
      <w:r w:rsidRPr="003A1845">
        <w:rPr>
          <w:rFonts w:ascii="Garamond" w:hAnsi="Garamond" w:cs="Garamond-Bold"/>
          <w:b/>
          <w:bCs/>
          <w:sz w:val="22"/>
          <w:szCs w:val="22"/>
        </w:rPr>
        <w:t>Second Reader: Robert W. Ashton, Department of Electrical and Computer Engineering</w:t>
      </w:r>
    </w:p>
    <w:p w14:paraId="29CC1E5D" w14:textId="77777777" w:rsidR="003A1845" w:rsidRDefault="003A1845" w:rsidP="003A1845">
      <w:pPr>
        <w:autoSpaceDE w:val="0"/>
        <w:autoSpaceDN w:val="0"/>
        <w:adjustRightInd w:val="0"/>
        <w:rPr>
          <w:rFonts w:ascii="Garamond-Bold" w:hAnsi="Garamond-Bold" w:cs="Garamond-Bold"/>
          <w:b/>
          <w:bCs/>
          <w:sz w:val="22"/>
          <w:szCs w:val="22"/>
        </w:rPr>
      </w:pPr>
    </w:p>
    <w:p w14:paraId="0C5435AD" w14:textId="666BE251" w:rsidR="003A1845" w:rsidRDefault="003A1845" w:rsidP="00B60DD9">
      <w:pPr>
        <w:autoSpaceDE w:val="0"/>
        <w:autoSpaceDN w:val="0"/>
        <w:adjustRightInd w:val="0"/>
        <w:jc w:val="both"/>
        <w:rPr>
          <w:rFonts w:ascii="Garamond" w:hAnsi="Garamond" w:cs="Garamond"/>
          <w:sz w:val="22"/>
          <w:szCs w:val="22"/>
        </w:rPr>
      </w:pPr>
      <w:r>
        <w:rPr>
          <w:rFonts w:ascii="Garamond" w:hAnsi="Garamond" w:cs="Garamond"/>
          <w:sz w:val="22"/>
          <w:szCs w:val="22"/>
        </w:rPr>
        <w:t xml:space="preserve">It is common when optimizing a photovoltaic (PV) system to use a maximum power point tracker (MPPT) to increase the power output of the solar array. Currently, most military applications that utilize solar energy omit or use only a single MPPT per PV system. The focus of this research was to quantify the expected benefits of using multiple MPPTs within a PV system based on current technologies and summarize what may be possible in the near future. In this thesis, the advertised 5-8% gains in efficiency claimed by manufacturers of the multiple MPPT approach were tested, and a </w:t>
      </w:r>
      <w:r>
        <w:rPr>
          <w:rFonts w:ascii="Garamond" w:hAnsi="Garamond" w:cs="Garamond"/>
          <w:sz w:val="22"/>
          <w:szCs w:val="22"/>
        </w:rPr>
        <w:lastRenderedPageBreak/>
        <w:t xml:space="preserve">set of generalized recommendations concerning which applications may benefit from this distributed approach, and which ones may not, were sought. The primary benefit of utilizing multiple MPPTs is that independently operating panels within a solar array could possibly increase the overall reliability and resiliency of the entire PV system and potentially allow for solar applications to be used in particularly harsh and dynamic environments with increased confidence. Additionally, using multiple, smaller MPPTs could decrease the overall array dimensions; this would save space, reduce weight, and lower costs. </w:t>
      </w:r>
      <w:hyperlink r:id="rId20" w:history="1">
        <w:r w:rsidR="00F56C40">
          <w:rPr>
            <w:rStyle w:val="Hyperlink"/>
            <w:rFonts w:ascii="Garamond" w:hAnsi="Garamond" w:cs="Garamond"/>
            <w:sz w:val="22"/>
            <w:szCs w:val="22"/>
          </w:rPr>
          <w:t>http://calhoun.n</w:t>
        </w:r>
        <w:r w:rsidR="00F56C40">
          <w:rPr>
            <w:rStyle w:val="Hyperlink"/>
            <w:rFonts w:ascii="Garamond" w:hAnsi="Garamond" w:cs="Garamond"/>
            <w:sz w:val="22"/>
            <w:szCs w:val="22"/>
          </w:rPr>
          <w:t>p</w:t>
        </w:r>
        <w:r w:rsidR="00F56C40">
          <w:rPr>
            <w:rStyle w:val="Hyperlink"/>
            <w:rFonts w:ascii="Garamond" w:hAnsi="Garamond" w:cs="Garamond"/>
            <w:sz w:val="22"/>
            <w:szCs w:val="22"/>
          </w:rPr>
          <w:t>s.edu/handle/10945/27907</w:t>
        </w:r>
      </w:hyperlink>
    </w:p>
    <w:p w14:paraId="676C17A6" w14:textId="77777777" w:rsidR="003A1845" w:rsidRDefault="003A1845" w:rsidP="00B60DD9">
      <w:pPr>
        <w:autoSpaceDE w:val="0"/>
        <w:autoSpaceDN w:val="0"/>
        <w:adjustRightInd w:val="0"/>
        <w:jc w:val="both"/>
        <w:rPr>
          <w:rFonts w:ascii="Garamond" w:hAnsi="Garamond" w:cs="Garamond"/>
          <w:sz w:val="22"/>
          <w:szCs w:val="22"/>
        </w:rPr>
      </w:pPr>
    </w:p>
    <w:p w14:paraId="6A803CF5" w14:textId="42782405" w:rsidR="003A1845" w:rsidRDefault="003A1845" w:rsidP="00CD0E5D">
      <w:pPr>
        <w:autoSpaceDE w:val="0"/>
        <w:autoSpaceDN w:val="0"/>
        <w:adjustRightInd w:val="0"/>
        <w:jc w:val="both"/>
        <w:rPr>
          <w:rFonts w:ascii="Garamond" w:hAnsi="Garamond" w:cs="Garamond"/>
          <w:sz w:val="22"/>
          <w:szCs w:val="22"/>
        </w:rPr>
      </w:pPr>
      <w:r>
        <w:rPr>
          <w:rFonts w:ascii="Garamond-Bold" w:hAnsi="Garamond-Bold" w:cs="Garamond-Bold"/>
          <w:b/>
          <w:bCs/>
          <w:sz w:val="22"/>
          <w:szCs w:val="22"/>
        </w:rPr>
        <w:t xml:space="preserve">KEYWORDS: </w:t>
      </w:r>
      <w:r>
        <w:rPr>
          <w:rFonts w:ascii="Garamond" w:hAnsi="Garamond" w:cs="Garamond"/>
          <w:sz w:val="22"/>
          <w:szCs w:val="22"/>
        </w:rPr>
        <w:t>solar efficiency, maximum power point tracker, micro-inverter, micro-converter, power optimizer, distributed solar array</w:t>
      </w:r>
    </w:p>
    <w:p w14:paraId="436547B3" w14:textId="77777777" w:rsidR="003A1845" w:rsidRPr="003A1845" w:rsidRDefault="003A1845" w:rsidP="00CD0E5D">
      <w:pPr>
        <w:pStyle w:val="Heading4"/>
      </w:pPr>
      <w:r w:rsidRPr="003A1845">
        <w:t>DESIGN OF A MAXIMUM POWER POINT TRACKER WITH SIMULATION,</w:t>
      </w:r>
    </w:p>
    <w:p w14:paraId="1F7C765F" w14:textId="329818FF" w:rsidR="003A1845" w:rsidRPr="003A1845" w:rsidRDefault="00CD0E5D" w:rsidP="00CD0E5D">
      <w:pPr>
        <w:tabs>
          <w:tab w:val="center" w:pos="4320"/>
          <w:tab w:val="left" w:pos="7387"/>
        </w:tabs>
        <w:autoSpaceDE w:val="0"/>
        <w:autoSpaceDN w:val="0"/>
        <w:adjustRightInd w:val="0"/>
        <w:rPr>
          <w:rFonts w:ascii="Garamond" w:hAnsi="Garamond" w:cs="Garamond-Bold"/>
          <w:b/>
          <w:bCs/>
          <w:sz w:val="22"/>
          <w:szCs w:val="22"/>
        </w:rPr>
      </w:pPr>
      <w:r>
        <w:rPr>
          <w:rFonts w:ascii="Garamond" w:hAnsi="Garamond" w:cs="Garamond-Bold"/>
          <w:b/>
          <w:bCs/>
          <w:sz w:val="22"/>
          <w:szCs w:val="22"/>
        </w:rPr>
        <w:tab/>
      </w:r>
      <w:r w:rsidR="003A1845" w:rsidRPr="003A1845">
        <w:rPr>
          <w:rFonts w:ascii="Garamond" w:hAnsi="Garamond" w:cs="Garamond-Bold"/>
          <w:b/>
          <w:bCs/>
          <w:sz w:val="22"/>
          <w:szCs w:val="22"/>
        </w:rPr>
        <w:t>ANALYSIS, AND COMPARISON OF ALGORITHMS</w:t>
      </w:r>
      <w:r>
        <w:rPr>
          <w:rFonts w:ascii="Garamond" w:hAnsi="Garamond" w:cs="Garamond-Bold"/>
          <w:b/>
          <w:bCs/>
          <w:sz w:val="22"/>
          <w:szCs w:val="22"/>
        </w:rPr>
        <w:tab/>
      </w:r>
    </w:p>
    <w:p w14:paraId="1A2F4A5E" w14:textId="07195762" w:rsidR="003A1845" w:rsidRPr="003A1845" w:rsidRDefault="003A1845" w:rsidP="00724675">
      <w:pPr>
        <w:autoSpaceDE w:val="0"/>
        <w:autoSpaceDN w:val="0"/>
        <w:adjustRightInd w:val="0"/>
        <w:jc w:val="center"/>
        <w:rPr>
          <w:rFonts w:ascii="Garamond" w:hAnsi="Garamond" w:cs="Garamond-Bold"/>
          <w:b/>
          <w:bCs/>
          <w:sz w:val="22"/>
          <w:szCs w:val="22"/>
        </w:rPr>
      </w:pPr>
      <w:r w:rsidRPr="003A1845">
        <w:rPr>
          <w:rFonts w:ascii="Garamond" w:hAnsi="Garamond" w:cs="Garamond-Bold"/>
          <w:b/>
          <w:bCs/>
          <w:sz w:val="22"/>
          <w:szCs w:val="22"/>
        </w:rPr>
        <w:t>Jeff Wurz–Civilian, Department of the Navy</w:t>
      </w:r>
    </w:p>
    <w:p w14:paraId="2344BEE2" w14:textId="2C0333B4" w:rsidR="003A1845" w:rsidRPr="003A1845" w:rsidRDefault="003A1845" w:rsidP="003A1845">
      <w:pPr>
        <w:autoSpaceDE w:val="0"/>
        <w:autoSpaceDN w:val="0"/>
        <w:adjustRightInd w:val="0"/>
        <w:jc w:val="center"/>
        <w:rPr>
          <w:rFonts w:ascii="Garamond" w:hAnsi="Garamond" w:cs="Garamond-Bold"/>
          <w:b/>
          <w:bCs/>
          <w:sz w:val="22"/>
          <w:szCs w:val="22"/>
        </w:rPr>
      </w:pPr>
      <w:r w:rsidRPr="003A1845">
        <w:rPr>
          <w:rFonts w:ascii="Garamond" w:hAnsi="Garamond" w:cs="Garamond-Bold"/>
          <w:b/>
          <w:bCs/>
          <w:sz w:val="22"/>
          <w:szCs w:val="22"/>
        </w:rPr>
        <w:t>Master of Sci</w:t>
      </w:r>
      <w:r w:rsidR="00724675">
        <w:rPr>
          <w:rFonts w:ascii="Garamond" w:hAnsi="Garamond" w:cs="Garamond-Bold"/>
          <w:b/>
          <w:bCs/>
          <w:sz w:val="22"/>
          <w:szCs w:val="22"/>
        </w:rPr>
        <w:t>ence in Electrical Engineering</w:t>
      </w:r>
    </w:p>
    <w:p w14:paraId="1F5BA990" w14:textId="77777777" w:rsidR="003A1845" w:rsidRPr="003A1845" w:rsidRDefault="003A1845" w:rsidP="003A1845">
      <w:pPr>
        <w:autoSpaceDE w:val="0"/>
        <w:autoSpaceDN w:val="0"/>
        <w:adjustRightInd w:val="0"/>
        <w:jc w:val="center"/>
        <w:rPr>
          <w:rFonts w:ascii="Garamond" w:hAnsi="Garamond" w:cs="Garamond-Bold"/>
          <w:b/>
          <w:bCs/>
          <w:sz w:val="22"/>
          <w:szCs w:val="22"/>
        </w:rPr>
      </w:pPr>
      <w:r w:rsidRPr="003A1845">
        <w:rPr>
          <w:rFonts w:ascii="Garamond" w:hAnsi="Garamond" w:cs="Garamond-Bold"/>
          <w:b/>
          <w:bCs/>
          <w:sz w:val="22"/>
          <w:szCs w:val="22"/>
        </w:rPr>
        <w:t>Advisor: Robert Ashton, Department of Electrical and Computer Engineering</w:t>
      </w:r>
    </w:p>
    <w:p w14:paraId="1A84BB67" w14:textId="77777777" w:rsidR="003A1845" w:rsidRPr="003A1845" w:rsidRDefault="003A1845" w:rsidP="003A1845">
      <w:pPr>
        <w:autoSpaceDE w:val="0"/>
        <w:autoSpaceDN w:val="0"/>
        <w:adjustRightInd w:val="0"/>
        <w:jc w:val="center"/>
        <w:rPr>
          <w:rFonts w:ascii="Garamond" w:hAnsi="Garamond" w:cs="Garamond-Bold"/>
          <w:b/>
          <w:bCs/>
          <w:sz w:val="22"/>
          <w:szCs w:val="22"/>
        </w:rPr>
      </w:pPr>
      <w:r w:rsidRPr="003A1845">
        <w:rPr>
          <w:rFonts w:ascii="Garamond" w:hAnsi="Garamond" w:cs="Garamond-Bold"/>
          <w:b/>
          <w:bCs/>
          <w:sz w:val="22"/>
          <w:szCs w:val="22"/>
        </w:rPr>
        <w:t>Second Reader: Vladimir Dobrokhodov, Department of Mechanical and Aerospace Engineering</w:t>
      </w:r>
    </w:p>
    <w:p w14:paraId="62BC10DA" w14:textId="77777777" w:rsidR="003A1845" w:rsidRDefault="003A1845" w:rsidP="003A1845">
      <w:pPr>
        <w:autoSpaceDE w:val="0"/>
        <w:autoSpaceDN w:val="0"/>
        <w:adjustRightInd w:val="0"/>
        <w:rPr>
          <w:rFonts w:ascii="Garamond-Bold" w:hAnsi="Garamond-Bold" w:cs="Garamond-Bold"/>
          <w:b/>
          <w:bCs/>
          <w:sz w:val="22"/>
          <w:szCs w:val="22"/>
        </w:rPr>
      </w:pPr>
    </w:p>
    <w:p w14:paraId="0233740B" w14:textId="5E705EEC" w:rsidR="003A1845" w:rsidRDefault="003A1845" w:rsidP="00303BEE">
      <w:pPr>
        <w:autoSpaceDE w:val="0"/>
        <w:autoSpaceDN w:val="0"/>
        <w:adjustRightInd w:val="0"/>
        <w:jc w:val="both"/>
        <w:rPr>
          <w:rFonts w:ascii="Garamond" w:hAnsi="Garamond" w:cs="Garamond"/>
          <w:sz w:val="22"/>
          <w:szCs w:val="22"/>
        </w:rPr>
      </w:pPr>
      <w:r>
        <w:rPr>
          <w:rFonts w:ascii="Garamond" w:hAnsi="Garamond" w:cs="Garamond"/>
          <w:sz w:val="22"/>
          <w:szCs w:val="22"/>
        </w:rPr>
        <w:t>In this thesis, the advantages of three different maximum power point tracking (MPPT) algorithms are investigated. By simulation, the performance and efficiency of these algorithms were analyzed. By using MATLAB’s SimPowerSystems block set, we created the model comprised of a Kyocera KD135GX-LP solar panel powering a buck converter controlled by the MPPT algorithms driving a resistive load. The main objective was to track the maximum power point (MPP) of the solar array by modulating the buck converter’s duty cycle, thereby, optimizing the power output of the panel. The three algorithms’ performances were on par with other real world tests of these algorithms as seen in other published work. The Perturb and Observe (P&amp;O) algorithm performed with a higher overall efficiency and was able to track the MPP quickly while the Incremental Conductance (InC) algorithm had similar performance but required more intensive calculations. The analysis of these algorithms led to a greater understanding of where the inefficiencies of this type of system</w:t>
      </w:r>
    </w:p>
    <w:p w14:paraId="0AF7886A" w14:textId="5B43CF77" w:rsidR="003A1845" w:rsidRDefault="003A1845" w:rsidP="00303BEE">
      <w:pPr>
        <w:autoSpaceDE w:val="0"/>
        <w:autoSpaceDN w:val="0"/>
        <w:adjustRightInd w:val="0"/>
        <w:jc w:val="both"/>
        <w:rPr>
          <w:rFonts w:ascii="Garamond" w:hAnsi="Garamond" w:cs="Garamond"/>
          <w:sz w:val="22"/>
          <w:szCs w:val="22"/>
        </w:rPr>
      </w:pPr>
      <w:r>
        <w:rPr>
          <w:rFonts w:ascii="Garamond" w:hAnsi="Garamond" w:cs="Garamond"/>
          <w:sz w:val="22"/>
          <w:szCs w:val="22"/>
        </w:rPr>
        <w:t xml:space="preserve">are located, allowing improvement in future work on this subject. </w:t>
      </w:r>
      <w:hyperlink r:id="rId21" w:history="1">
        <w:r w:rsidR="00F56C40">
          <w:rPr>
            <w:rStyle w:val="Hyperlink"/>
            <w:rFonts w:ascii="Garamond" w:hAnsi="Garamond" w:cs="Garamond"/>
            <w:sz w:val="22"/>
            <w:szCs w:val="22"/>
          </w:rPr>
          <w:t>http://calhoun.nps.edu/handle</w:t>
        </w:r>
        <w:r w:rsidR="00F56C40">
          <w:rPr>
            <w:rStyle w:val="Hyperlink"/>
            <w:rFonts w:ascii="Garamond" w:hAnsi="Garamond" w:cs="Garamond"/>
            <w:sz w:val="22"/>
            <w:szCs w:val="22"/>
          </w:rPr>
          <w:t>/</w:t>
        </w:r>
        <w:r w:rsidR="00F56C40">
          <w:rPr>
            <w:rStyle w:val="Hyperlink"/>
            <w:rFonts w:ascii="Garamond" w:hAnsi="Garamond" w:cs="Garamond"/>
            <w:sz w:val="22"/>
            <w:szCs w:val="22"/>
          </w:rPr>
          <w:t>10945/27924</w:t>
        </w:r>
      </w:hyperlink>
    </w:p>
    <w:p w14:paraId="17F65F39" w14:textId="77777777" w:rsidR="003A1845" w:rsidRDefault="003A1845" w:rsidP="00303BEE">
      <w:pPr>
        <w:autoSpaceDE w:val="0"/>
        <w:autoSpaceDN w:val="0"/>
        <w:adjustRightInd w:val="0"/>
        <w:jc w:val="both"/>
        <w:rPr>
          <w:rFonts w:ascii="Garamond" w:hAnsi="Garamond" w:cs="Garamond"/>
          <w:sz w:val="22"/>
          <w:szCs w:val="22"/>
        </w:rPr>
      </w:pPr>
    </w:p>
    <w:p w14:paraId="055B232A" w14:textId="0B78E5DC" w:rsidR="00A216BE" w:rsidRDefault="003A1845" w:rsidP="00303BEE">
      <w:pPr>
        <w:autoSpaceDE w:val="0"/>
        <w:autoSpaceDN w:val="0"/>
        <w:adjustRightInd w:val="0"/>
        <w:jc w:val="both"/>
        <w:rPr>
          <w:rFonts w:ascii="Garamond" w:hAnsi="Garamond" w:cs="Garamond"/>
          <w:sz w:val="22"/>
          <w:szCs w:val="22"/>
        </w:rPr>
      </w:pPr>
      <w:r>
        <w:rPr>
          <w:rFonts w:ascii="Garamond-Bold" w:hAnsi="Garamond-Bold" w:cs="Garamond-Bold"/>
          <w:b/>
          <w:bCs/>
          <w:sz w:val="22"/>
          <w:szCs w:val="22"/>
        </w:rPr>
        <w:t>KEYWORDS</w:t>
      </w:r>
      <w:r>
        <w:rPr>
          <w:rFonts w:ascii="Garamond" w:hAnsi="Garamond" w:cs="Garamond"/>
          <w:sz w:val="22"/>
          <w:szCs w:val="22"/>
        </w:rPr>
        <w:t>: MPPT, maximum power point tracker, buck converter, solar array, simulation, MATLAB, incremental c</w:t>
      </w:r>
      <w:r w:rsidR="00203040">
        <w:rPr>
          <w:rFonts w:ascii="Garamond" w:hAnsi="Garamond" w:cs="Garamond"/>
          <w:sz w:val="22"/>
          <w:szCs w:val="22"/>
        </w:rPr>
        <w:t>onductance, perturb and observe</w:t>
      </w:r>
    </w:p>
    <w:p w14:paraId="02C84221" w14:textId="3EA5EE87" w:rsidR="000E05B4" w:rsidRDefault="000E05B4" w:rsidP="000E05B4">
      <w:pPr>
        <w:pStyle w:val="Heading2"/>
      </w:pPr>
      <w:r>
        <w:t>Information Sciences</w:t>
      </w:r>
    </w:p>
    <w:p w14:paraId="1E5D2EC7" w14:textId="6F21BC75" w:rsidR="000E05B4" w:rsidRPr="00A147A7" w:rsidRDefault="000E05B4" w:rsidP="00165130">
      <w:pPr>
        <w:autoSpaceDE w:val="0"/>
        <w:autoSpaceDN w:val="0"/>
        <w:adjustRightInd w:val="0"/>
        <w:jc w:val="center"/>
        <w:rPr>
          <w:rFonts w:ascii="Garamond" w:hAnsi="Garamond" w:cs="Garamond-Bold"/>
          <w:b/>
          <w:bCs/>
          <w:sz w:val="22"/>
          <w:szCs w:val="22"/>
        </w:rPr>
      </w:pPr>
      <w:r w:rsidRPr="00A147A7">
        <w:rPr>
          <w:rFonts w:ascii="Garamond" w:hAnsi="Garamond" w:cs="Garamond-Bold"/>
          <w:b/>
          <w:bCs/>
          <w:sz w:val="22"/>
          <w:szCs w:val="22"/>
        </w:rPr>
        <w:t>MODELING AND ASSESSMENT OF ALTERNATIVE COOLING</w:t>
      </w:r>
      <w:r w:rsidR="00165130">
        <w:rPr>
          <w:rFonts w:ascii="Garamond" w:hAnsi="Garamond" w:cs="Garamond-Bold"/>
          <w:b/>
          <w:bCs/>
          <w:sz w:val="22"/>
          <w:szCs w:val="22"/>
        </w:rPr>
        <w:t xml:space="preserve"> </w:t>
      </w:r>
      <w:r w:rsidRPr="00A147A7">
        <w:rPr>
          <w:rFonts w:ascii="Garamond" w:hAnsi="Garamond" w:cs="Garamond-Bold"/>
          <w:b/>
          <w:bCs/>
          <w:sz w:val="22"/>
          <w:szCs w:val="22"/>
        </w:rPr>
        <w:t>METHODS OF THE COMBAT OPERATION CENTER</w:t>
      </w:r>
    </w:p>
    <w:p w14:paraId="77D85B16" w14:textId="77777777" w:rsidR="000E05B4" w:rsidRPr="00A147A7" w:rsidRDefault="000E05B4" w:rsidP="00A147A7">
      <w:pPr>
        <w:autoSpaceDE w:val="0"/>
        <w:autoSpaceDN w:val="0"/>
        <w:adjustRightInd w:val="0"/>
        <w:jc w:val="center"/>
        <w:rPr>
          <w:rFonts w:ascii="Garamond" w:hAnsi="Garamond" w:cs="Garamond-Bold"/>
          <w:b/>
          <w:bCs/>
          <w:sz w:val="22"/>
          <w:szCs w:val="22"/>
        </w:rPr>
      </w:pPr>
      <w:r w:rsidRPr="00A147A7">
        <w:rPr>
          <w:rFonts w:ascii="Garamond" w:hAnsi="Garamond" w:cs="Garamond-Bold"/>
          <w:b/>
          <w:bCs/>
          <w:sz w:val="22"/>
          <w:szCs w:val="22"/>
        </w:rPr>
        <w:t>Matthew S. Moreno–Captain, United States Marine Corps</w:t>
      </w:r>
    </w:p>
    <w:p w14:paraId="12AFD1DA" w14:textId="588C7B6B" w:rsidR="000E05B4" w:rsidRPr="00A147A7" w:rsidRDefault="000E05B4" w:rsidP="00A147A7">
      <w:pPr>
        <w:autoSpaceDE w:val="0"/>
        <w:autoSpaceDN w:val="0"/>
        <w:adjustRightInd w:val="0"/>
        <w:jc w:val="center"/>
        <w:rPr>
          <w:rFonts w:ascii="Garamond" w:hAnsi="Garamond" w:cs="Garamond-Bold"/>
          <w:b/>
          <w:bCs/>
          <w:sz w:val="22"/>
          <w:szCs w:val="22"/>
        </w:rPr>
      </w:pPr>
      <w:r w:rsidRPr="00A147A7">
        <w:rPr>
          <w:rFonts w:ascii="Garamond" w:hAnsi="Garamond" w:cs="Garamond-Bold"/>
          <w:b/>
          <w:bCs/>
          <w:sz w:val="22"/>
          <w:szCs w:val="22"/>
        </w:rPr>
        <w:t>Master of Science in Inf</w:t>
      </w:r>
      <w:r w:rsidR="00E62229">
        <w:rPr>
          <w:rFonts w:ascii="Garamond" w:hAnsi="Garamond" w:cs="Garamond-Bold"/>
          <w:b/>
          <w:bCs/>
          <w:sz w:val="22"/>
          <w:szCs w:val="22"/>
        </w:rPr>
        <w:t>ormation Technology Management</w:t>
      </w:r>
    </w:p>
    <w:p w14:paraId="7E124333" w14:textId="77777777" w:rsidR="000E05B4" w:rsidRPr="00A147A7" w:rsidRDefault="000E05B4" w:rsidP="00A147A7">
      <w:pPr>
        <w:autoSpaceDE w:val="0"/>
        <w:autoSpaceDN w:val="0"/>
        <w:adjustRightInd w:val="0"/>
        <w:jc w:val="center"/>
        <w:rPr>
          <w:rFonts w:ascii="Garamond" w:hAnsi="Garamond" w:cs="Garamond-Bold"/>
          <w:b/>
          <w:bCs/>
          <w:sz w:val="22"/>
          <w:szCs w:val="22"/>
        </w:rPr>
      </w:pPr>
      <w:r w:rsidRPr="00A147A7">
        <w:rPr>
          <w:rFonts w:ascii="Garamond" w:hAnsi="Garamond" w:cs="Garamond-Bold"/>
          <w:b/>
          <w:bCs/>
          <w:sz w:val="22"/>
          <w:szCs w:val="22"/>
        </w:rPr>
        <w:t>Advisor: Man-Tak Shing, Department of Computer Science</w:t>
      </w:r>
    </w:p>
    <w:p w14:paraId="1DA905C6" w14:textId="77777777" w:rsidR="000E05B4" w:rsidRPr="00A147A7" w:rsidRDefault="000E05B4" w:rsidP="00A147A7">
      <w:pPr>
        <w:autoSpaceDE w:val="0"/>
        <w:autoSpaceDN w:val="0"/>
        <w:adjustRightInd w:val="0"/>
        <w:jc w:val="center"/>
        <w:rPr>
          <w:rFonts w:ascii="Garamond" w:hAnsi="Garamond" w:cs="Garamond-Bold"/>
          <w:b/>
          <w:bCs/>
          <w:sz w:val="22"/>
          <w:szCs w:val="22"/>
        </w:rPr>
      </w:pPr>
      <w:r w:rsidRPr="00A147A7">
        <w:rPr>
          <w:rFonts w:ascii="Garamond" w:hAnsi="Garamond" w:cs="Garamond-Bold"/>
          <w:b/>
          <w:bCs/>
          <w:sz w:val="22"/>
          <w:szCs w:val="22"/>
        </w:rPr>
        <w:t>Second Reader: Albert Barreto, Department of Information Sciences</w:t>
      </w:r>
    </w:p>
    <w:p w14:paraId="1F4DBFBB" w14:textId="77777777" w:rsidR="00A147A7" w:rsidRDefault="00A147A7" w:rsidP="000E05B4">
      <w:pPr>
        <w:autoSpaceDE w:val="0"/>
        <w:autoSpaceDN w:val="0"/>
        <w:adjustRightInd w:val="0"/>
        <w:rPr>
          <w:rFonts w:ascii="Garamond-Bold" w:hAnsi="Garamond-Bold" w:cs="Garamond-Bold"/>
          <w:b/>
          <w:bCs/>
          <w:sz w:val="22"/>
          <w:szCs w:val="22"/>
        </w:rPr>
      </w:pPr>
    </w:p>
    <w:p w14:paraId="14BEFB59" w14:textId="2EF81F15" w:rsidR="000E05B4" w:rsidRDefault="000E05B4" w:rsidP="008F48CD">
      <w:pPr>
        <w:autoSpaceDE w:val="0"/>
        <w:autoSpaceDN w:val="0"/>
        <w:adjustRightInd w:val="0"/>
        <w:jc w:val="both"/>
        <w:rPr>
          <w:rFonts w:ascii="Garamond" w:hAnsi="Garamond" w:cs="Garamond"/>
          <w:sz w:val="22"/>
          <w:szCs w:val="22"/>
        </w:rPr>
      </w:pPr>
      <w:r>
        <w:rPr>
          <w:rFonts w:ascii="Garamond" w:hAnsi="Garamond" w:cs="Garamond"/>
          <w:sz w:val="22"/>
          <w:szCs w:val="22"/>
        </w:rPr>
        <w:t>The Marine Corps’ Combat Operations Center provides formidable situat</w:t>
      </w:r>
      <w:r w:rsidR="00A147A7">
        <w:rPr>
          <w:rFonts w:ascii="Garamond" w:hAnsi="Garamond" w:cs="Garamond"/>
          <w:sz w:val="22"/>
          <w:szCs w:val="22"/>
        </w:rPr>
        <w:t xml:space="preserve">ional awareness and command and </w:t>
      </w:r>
      <w:r>
        <w:rPr>
          <w:rFonts w:ascii="Garamond" w:hAnsi="Garamond" w:cs="Garamond"/>
          <w:sz w:val="22"/>
          <w:szCs w:val="22"/>
        </w:rPr>
        <w:t xml:space="preserve">control capability using a robust mobile data center. This capability incurs a cost </w:t>
      </w:r>
      <w:r w:rsidR="00A147A7">
        <w:rPr>
          <w:rFonts w:ascii="Garamond" w:hAnsi="Garamond" w:cs="Garamond"/>
          <w:sz w:val="22"/>
          <w:szCs w:val="22"/>
        </w:rPr>
        <w:t xml:space="preserve">in fuel and restricted mobility </w:t>
      </w:r>
      <w:r>
        <w:rPr>
          <w:rFonts w:ascii="Garamond" w:hAnsi="Garamond" w:cs="Garamond"/>
          <w:sz w:val="22"/>
          <w:szCs w:val="22"/>
        </w:rPr>
        <w:t xml:space="preserve">due to the size and weight of the cooling and electrical generation. </w:t>
      </w:r>
      <w:r>
        <w:rPr>
          <w:rFonts w:ascii="Garamond" w:hAnsi="Garamond" w:cs="Garamond"/>
          <w:sz w:val="22"/>
          <w:szCs w:val="22"/>
        </w:rPr>
        <w:lastRenderedPageBreak/>
        <w:t>Enhancing the energ</w:t>
      </w:r>
      <w:r w:rsidR="00A147A7">
        <w:rPr>
          <w:rFonts w:ascii="Garamond" w:hAnsi="Garamond" w:cs="Garamond"/>
          <w:sz w:val="22"/>
          <w:szCs w:val="22"/>
        </w:rPr>
        <w:t xml:space="preserve">y efficiency through </w:t>
      </w:r>
      <w:r>
        <w:rPr>
          <w:rFonts w:ascii="Garamond" w:hAnsi="Garamond" w:cs="Garamond"/>
          <w:sz w:val="22"/>
          <w:szCs w:val="22"/>
        </w:rPr>
        <w:t>alternative cooling methods will enhance the Marine Corps’ tactical flexibility o</w:t>
      </w:r>
      <w:r w:rsidR="00A147A7">
        <w:rPr>
          <w:rFonts w:ascii="Garamond" w:hAnsi="Garamond" w:cs="Garamond"/>
          <w:sz w:val="22"/>
          <w:szCs w:val="22"/>
        </w:rPr>
        <w:t xml:space="preserve">n the battlefield. In both Iraq </w:t>
      </w:r>
      <w:r>
        <w:rPr>
          <w:rFonts w:ascii="Garamond" w:hAnsi="Garamond" w:cs="Garamond"/>
          <w:sz w:val="22"/>
          <w:szCs w:val="22"/>
        </w:rPr>
        <w:t>and Afghanistan, the Improvised Explosive Device threat is of grave concern.</w:t>
      </w:r>
      <w:r w:rsidR="00A147A7">
        <w:rPr>
          <w:rFonts w:ascii="Garamond" w:hAnsi="Garamond" w:cs="Garamond"/>
          <w:sz w:val="22"/>
          <w:szCs w:val="22"/>
        </w:rPr>
        <w:t xml:space="preserve"> Reducing the frequency of fuel </w:t>
      </w:r>
      <w:r>
        <w:rPr>
          <w:rFonts w:ascii="Garamond" w:hAnsi="Garamond" w:cs="Garamond"/>
          <w:sz w:val="22"/>
          <w:szCs w:val="22"/>
        </w:rPr>
        <w:t>convoys may reduce the ass</w:t>
      </w:r>
      <w:r w:rsidR="00A147A7">
        <w:rPr>
          <w:rFonts w:ascii="Garamond" w:hAnsi="Garamond" w:cs="Garamond"/>
          <w:sz w:val="22"/>
          <w:szCs w:val="22"/>
        </w:rPr>
        <w:t xml:space="preserve">ociated casualties that result. </w:t>
      </w:r>
      <w:r>
        <w:rPr>
          <w:rFonts w:ascii="Garamond" w:hAnsi="Garamond" w:cs="Garamond"/>
          <w:sz w:val="22"/>
          <w:szCs w:val="22"/>
        </w:rPr>
        <w:t>In this research, a model was created to predict the potential reduction in fuel c</w:t>
      </w:r>
      <w:r w:rsidR="00A147A7">
        <w:rPr>
          <w:rFonts w:ascii="Garamond" w:hAnsi="Garamond" w:cs="Garamond"/>
          <w:sz w:val="22"/>
          <w:szCs w:val="22"/>
        </w:rPr>
        <w:t xml:space="preserve">onsumption by using alternative </w:t>
      </w:r>
      <w:r>
        <w:rPr>
          <w:rFonts w:ascii="Garamond" w:hAnsi="Garamond" w:cs="Garamond"/>
          <w:sz w:val="22"/>
          <w:szCs w:val="22"/>
        </w:rPr>
        <w:t>methods of cooling. The model considers all the sources of heat load introduced into the Combat</w:t>
      </w:r>
      <w:r w:rsidR="00A147A7">
        <w:rPr>
          <w:rFonts w:ascii="Garamond" w:hAnsi="Garamond" w:cs="Garamond"/>
          <w:sz w:val="22"/>
          <w:szCs w:val="22"/>
        </w:rPr>
        <w:t xml:space="preserve"> </w:t>
      </w:r>
      <w:r>
        <w:rPr>
          <w:rFonts w:ascii="Garamond" w:hAnsi="Garamond" w:cs="Garamond"/>
          <w:sz w:val="22"/>
          <w:szCs w:val="22"/>
        </w:rPr>
        <w:t>Operations Center environment and estimates the amount of electricity required to ma</w:t>
      </w:r>
      <w:r w:rsidR="00A147A7">
        <w:rPr>
          <w:rFonts w:ascii="Garamond" w:hAnsi="Garamond" w:cs="Garamond"/>
          <w:sz w:val="22"/>
          <w:szCs w:val="22"/>
        </w:rPr>
        <w:t xml:space="preserve">intain a set point temperature. </w:t>
      </w:r>
      <w:r>
        <w:rPr>
          <w:rFonts w:ascii="Garamond" w:hAnsi="Garamond" w:cs="Garamond"/>
          <w:sz w:val="22"/>
          <w:szCs w:val="22"/>
        </w:rPr>
        <w:t>An alternative method of cooling is introduced to determine whether</w:t>
      </w:r>
      <w:r w:rsidR="00A147A7">
        <w:rPr>
          <w:rFonts w:ascii="Garamond" w:hAnsi="Garamond" w:cs="Garamond"/>
          <w:sz w:val="22"/>
          <w:szCs w:val="22"/>
        </w:rPr>
        <w:t xml:space="preserve"> it has the potential to reduce </w:t>
      </w:r>
      <w:r>
        <w:rPr>
          <w:rFonts w:ascii="Garamond" w:hAnsi="Garamond" w:cs="Garamond"/>
          <w:sz w:val="22"/>
          <w:szCs w:val="22"/>
        </w:rPr>
        <w:t>fuel consumption.</w:t>
      </w:r>
      <w:r w:rsidRPr="000E05B4">
        <w:rPr>
          <w:rFonts w:ascii="Garamond" w:hAnsi="Garamond" w:cs="Garamond"/>
          <w:sz w:val="22"/>
          <w:szCs w:val="22"/>
        </w:rPr>
        <w:t xml:space="preserve"> </w:t>
      </w:r>
      <w:r>
        <w:rPr>
          <w:rFonts w:ascii="Garamond" w:hAnsi="Garamond" w:cs="Garamond"/>
          <w:sz w:val="22"/>
          <w:szCs w:val="22"/>
        </w:rPr>
        <w:t>A substantive increase in efficiency indicates further research has merit. The model offers an analytical</w:t>
      </w:r>
    </w:p>
    <w:p w14:paraId="604482D8" w14:textId="2B6807E9" w:rsidR="000E05B4" w:rsidRDefault="000E05B4" w:rsidP="008F48CD">
      <w:pPr>
        <w:autoSpaceDE w:val="0"/>
        <w:autoSpaceDN w:val="0"/>
        <w:adjustRightInd w:val="0"/>
        <w:jc w:val="both"/>
        <w:rPr>
          <w:rFonts w:ascii="Garamond" w:hAnsi="Garamond" w:cs="Garamond"/>
          <w:sz w:val="22"/>
          <w:szCs w:val="22"/>
        </w:rPr>
      </w:pPr>
      <w:r>
        <w:rPr>
          <w:rFonts w:ascii="Garamond" w:hAnsi="Garamond" w:cs="Garamond"/>
          <w:sz w:val="22"/>
          <w:szCs w:val="22"/>
        </w:rPr>
        <w:t>method for exploring alternative cooling methods that may be used either indiv</w:t>
      </w:r>
      <w:r w:rsidR="00A147A7">
        <w:rPr>
          <w:rFonts w:ascii="Garamond" w:hAnsi="Garamond" w:cs="Garamond"/>
          <w:sz w:val="22"/>
          <w:szCs w:val="22"/>
        </w:rPr>
        <w:t xml:space="preserve">idually or in concert to reduce </w:t>
      </w:r>
      <w:r>
        <w:rPr>
          <w:rFonts w:ascii="Garamond" w:hAnsi="Garamond" w:cs="Garamond"/>
          <w:sz w:val="22"/>
          <w:szCs w:val="22"/>
        </w:rPr>
        <w:t>the fuel required by the Combat Operations Center.</w:t>
      </w:r>
      <w:r w:rsidR="00A147A7">
        <w:rPr>
          <w:rFonts w:ascii="Garamond" w:hAnsi="Garamond" w:cs="Garamond"/>
          <w:sz w:val="22"/>
          <w:szCs w:val="22"/>
        </w:rPr>
        <w:t xml:space="preserve"> </w:t>
      </w:r>
      <w:hyperlink r:id="rId22" w:history="1">
        <w:r w:rsidR="00F56C40">
          <w:rPr>
            <w:rStyle w:val="Hyperlink"/>
            <w:rFonts w:ascii="Garamond" w:hAnsi="Garamond" w:cs="Garamond"/>
            <w:sz w:val="22"/>
            <w:szCs w:val="22"/>
          </w:rPr>
          <w:t>http://calhoun.nps.edu/h</w:t>
        </w:r>
        <w:r w:rsidR="00F56C40">
          <w:rPr>
            <w:rStyle w:val="Hyperlink"/>
            <w:rFonts w:ascii="Garamond" w:hAnsi="Garamond" w:cs="Garamond"/>
            <w:sz w:val="22"/>
            <w:szCs w:val="22"/>
          </w:rPr>
          <w:t>a</w:t>
        </w:r>
        <w:r w:rsidR="00F56C40">
          <w:rPr>
            <w:rStyle w:val="Hyperlink"/>
            <w:rFonts w:ascii="Garamond" w:hAnsi="Garamond" w:cs="Garamond"/>
            <w:sz w:val="22"/>
            <w:szCs w:val="22"/>
          </w:rPr>
          <w:t>ndle/10945/27875</w:t>
        </w:r>
      </w:hyperlink>
    </w:p>
    <w:p w14:paraId="29BF9FE7" w14:textId="77777777" w:rsidR="000E05B4" w:rsidRDefault="000E05B4" w:rsidP="008F48CD">
      <w:pPr>
        <w:autoSpaceDE w:val="0"/>
        <w:autoSpaceDN w:val="0"/>
        <w:adjustRightInd w:val="0"/>
        <w:jc w:val="both"/>
        <w:rPr>
          <w:rFonts w:ascii="Garamond" w:hAnsi="Garamond" w:cs="Garamond"/>
          <w:sz w:val="22"/>
          <w:szCs w:val="22"/>
        </w:rPr>
      </w:pPr>
    </w:p>
    <w:p w14:paraId="59ED8152" w14:textId="075BEE4C" w:rsidR="000E05B4" w:rsidRPr="007B35EF" w:rsidRDefault="000E05B4" w:rsidP="007B35EF">
      <w:pPr>
        <w:jc w:val="both"/>
        <w:rPr>
          <w:rFonts w:ascii="Garamond" w:hAnsi="Garamond" w:cs="Garamond"/>
          <w:sz w:val="22"/>
          <w:szCs w:val="22"/>
        </w:rPr>
      </w:pPr>
      <w:r>
        <w:rPr>
          <w:rFonts w:ascii="Garamond-Bold" w:hAnsi="Garamond-Bold" w:cs="Garamond-Bold"/>
          <w:b/>
          <w:bCs/>
          <w:sz w:val="22"/>
          <w:szCs w:val="22"/>
        </w:rPr>
        <w:t xml:space="preserve">KEYWORDS: </w:t>
      </w:r>
      <w:r>
        <w:rPr>
          <w:rFonts w:ascii="Garamond" w:hAnsi="Garamond" w:cs="Garamond"/>
          <w:sz w:val="22"/>
          <w:szCs w:val="22"/>
        </w:rPr>
        <w:t>modeling, efficiency, COC tactical data processing</w:t>
      </w:r>
    </w:p>
    <w:p w14:paraId="77FF8079" w14:textId="6E530796" w:rsidR="000252AA" w:rsidRDefault="000252AA" w:rsidP="000252AA">
      <w:pPr>
        <w:pStyle w:val="Heading2"/>
      </w:pPr>
      <w:r>
        <w:t>Physics</w:t>
      </w:r>
    </w:p>
    <w:p w14:paraId="0880A844" w14:textId="77777777" w:rsidR="000252AA" w:rsidRPr="000252AA" w:rsidRDefault="000252AA" w:rsidP="000252AA">
      <w:pPr>
        <w:autoSpaceDE w:val="0"/>
        <w:autoSpaceDN w:val="0"/>
        <w:adjustRightInd w:val="0"/>
        <w:jc w:val="center"/>
        <w:rPr>
          <w:rFonts w:ascii="Garamond" w:hAnsi="Garamond" w:cs="Garamond-Bold"/>
          <w:b/>
          <w:bCs/>
          <w:sz w:val="22"/>
          <w:szCs w:val="22"/>
        </w:rPr>
      </w:pPr>
      <w:r w:rsidRPr="000252AA">
        <w:rPr>
          <w:rFonts w:ascii="Garamond" w:hAnsi="Garamond" w:cs="Garamond-Bold"/>
          <w:b/>
          <w:bCs/>
          <w:sz w:val="22"/>
          <w:szCs w:val="22"/>
        </w:rPr>
        <w:t>GAAS/INAS MULTI QUANTUM WELL SOLAR CELL</w:t>
      </w:r>
    </w:p>
    <w:p w14:paraId="4AC3EA88" w14:textId="77777777" w:rsidR="000252AA" w:rsidRPr="000252AA" w:rsidRDefault="000252AA" w:rsidP="000252AA">
      <w:pPr>
        <w:autoSpaceDE w:val="0"/>
        <w:autoSpaceDN w:val="0"/>
        <w:adjustRightInd w:val="0"/>
        <w:jc w:val="center"/>
        <w:rPr>
          <w:rFonts w:ascii="Garamond" w:hAnsi="Garamond" w:cs="Garamond-Bold"/>
          <w:b/>
          <w:bCs/>
          <w:sz w:val="22"/>
          <w:szCs w:val="22"/>
        </w:rPr>
      </w:pPr>
      <w:r w:rsidRPr="000252AA">
        <w:rPr>
          <w:rFonts w:ascii="Garamond" w:hAnsi="Garamond" w:cs="Garamond-Bold"/>
          <w:b/>
          <w:bCs/>
          <w:sz w:val="22"/>
          <w:szCs w:val="22"/>
        </w:rPr>
        <w:t>Evangelos Koletsios–Hellenic Navy</w:t>
      </w:r>
    </w:p>
    <w:p w14:paraId="514BD965" w14:textId="0DF8FE4E" w:rsidR="000252AA" w:rsidRPr="000252AA" w:rsidRDefault="000252AA" w:rsidP="000252AA">
      <w:pPr>
        <w:autoSpaceDE w:val="0"/>
        <w:autoSpaceDN w:val="0"/>
        <w:adjustRightInd w:val="0"/>
        <w:jc w:val="center"/>
        <w:rPr>
          <w:rFonts w:ascii="Garamond" w:hAnsi="Garamond" w:cs="Garamond-Bold"/>
          <w:b/>
          <w:bCs/>
          <w:sz w:val="22"/>
          <w:szCs w:val="22"/>
        </w:rPr>
      </w:pPr>
      <w:r w:rsidRPr="000252AA">
        <w:rPr>
          <w:rFonts w:ascii="Garamond" w:hAnsi="Garamond" w:cs="Garamond-Bold"/>
          <w:b/>
          <w:bCs/>
          <w:sz w:val="22"/>
          <w:szCs w:val="22"/>
        </w:rPr>
        <w:t>Master</w:t>
      </w:r>
      <w:r w:rsidR="00B74957">
        <w:rPr>
          <w:rFonts w:ascii="Garamond" w:hAnsi="Garamond" w:cs="Garamond-Bold"/>
          <w:b/>
          <w:bCs/>
          <w:sz w:val="22"/>
          <w:szCs w:val="22"/>
        </w:rPr>
        <w:t xml:space="preserve"> of Science in Applied Physics</w:t>
      </w:r>
    </w:p>
    <w:p w14:paraId="65DFE409" w14:textId="77777777" w:rsidR="000252AA" w:rsidRPr="000252AA" w:rsidRDefault="000252AA" w:rsidP="000252AA">
      <w:pPr>
        <w:autoSpaceDE w:val="0"/>
        <w:autoSpaceDN w:val="0"/>
        <w:adjustRightInd w:val="0"/>
        <w:jc w:val="center"/>
        <w:rPr>
          <w:rFonts w:ascii="Garamond" w:hAnsi="Garamond" w:cs="Garamond-Bold"/>
          <w:b/>
          <w:bCs/>
          <w:sz w:val="22"/>
          <w:szCs w:val="22"/>
        </w:rPr>
      </w:pPr>
      <w:r w:rsidRPr="000252AA">
        <w:rPr>
          <w:rFonts w:ascii="Garamond" w:hAnsi="Garamond" w:cs="Garamond-Bold"/>
          <w:b/>
          <w:bCs/>
          <w:sz w:val="22"/>
          <w:szCs w:val="22"/>
        </w:rPr>
        <w:t>Advisor: Sherif Michael, Department of Electrical and Computer Engineering</w:t>
      </w:r>
    </w:p>
    <w:p w14:paraId="593C2022" w14:textId="77777777" w:rsidR="000252AA" w:rsidRPr="000252AA" w:rsidRDefault="000252AA" w:rsidP="000252AA">
      <w:pPr>
        <w:autoSpaceDE w:val="0"/>
        <w:autoSpaceDN w:val="0"/>
        <w:adjustRightInd w:val="0"/>
        <w:jc w:val="center"/>
        <w:rPr>
          <w:rFonts w:ascii="Garamond" w:hAnsi="Garamond" w:cs="Garamond-Bold"/>
          <w:b/>
          <w:bCs/>
          <w:sz w:val="22"/>
          <w:szCs w:val="22"/>
        </w:rPr>
      </w:pPr>
      <w:r w:rsidRPr="000252AA">
        <w:rPr>
          <w:rFonts w:ascii="Garamond" w:hAnsi="Garamond" w:cs="Garamond-Bold"/>
          <w:b/>
          <w:bCs/>
          <w:sz w:val="22"/>
          <w:szCs w:val="22"/>
        </w:rPr>
        <w:t>Co-Advisor: Gamani Karunasiri, Department of Physics</w:t>
      </w:r>
    </w:p>
    <w:p w14:paraId="2B0E17FD" w14:textId="77777777" w:rsidR="000252AA" w:rsidRDefault="000252AA" w:rsidP="000252AA">
      <w:pPr>
        <w:autoSpaceDE w:val="0"/>
        <w:autoSpaceDN w:val="0"/>
        <w:adjustRightInd w:val="0"/>
        <w:rPr>
          <w:rFonts w:ascii="Garamond-Bold" w:hAnsi="Garamond-Bold" w:cs="Garamond-Bold"/>
          <w:b/>
          <w:bCs/>
          <w:sz w:val="22"/>
          <w:szCs w:val="22"/>
        </w:rPr>
      </w:pPr>
    </w:p>
    <w:p w14:paraId="6B094AB9" w14:textId="77777777" w:rsidR="00DF3A4C" w:rsidRDefault="000252AA" w:rsidP="002D058B">
      <w:pPr>
        <w:autoSpaceDE w:val="0"/>
        <w:autoSpaceDN w:val="0"/>
        <w:adjustRightInd w:val="0"/>
        <w:jc w:val="both"/>
        <w:rPr>
          <w:rFonts w:ascii="Garamond" w:hAnsi="Garamond" w:cs="Garamond"/>
          <w:sz w:val="22"/>
          <w:szCs w:val="22"/>
        </w:rPr>
      </w:pPr>
      <w:r>
        <w:rPr>
          <w:rFonts w:ascii="Garamond" w:hAnsi="Garamond" w:cs="Garamond"/>
          <w:sz w:val="22"/>
          <w:szCs w:val="22"/>
        </w:rPr>
        <w:t>In this thesis, Silvaco software is used to analyze a solar-cell structure containing quantum wells. Successful results will allow the exploitation of most of the advantages of quantum-well systems. This challenging research represents the first time Silvaco simulation software has been used in the design of such a solar cell. This research is promising because of its potential to increase the attainable energy efficiency of solar photon conversion, due to tunable bandgaps, that can absorb most of the solar spectrum, which conventional singlelayer crystalline solar cells cannot do. The ultimate goal is the assembly of a quantum-well layer to achieve high efficiency. A theoretical infinite-layer cell can reach an efficiency of 86% (constrained by thermodynamical</w:t>
      </w:r>
      <w:r w:rsidR="00DF3A4C">
        <w:rPr>
          <w:rFonts w:ascii="Garamond" w:hAnsi="Garamond" w:cs="Garamond"/>
          <w:sz w:val="22"/>
          <w:szCs w:val="22"/>
        </w:rPr>
        <w:t xml:space="preserve"> limits). Quantum wells can reach 65%+ when a multilayer cell has reached 49% and are relatively expensive to fabricate. </w:t>
      </w:r>
    </w:p>
    <w:p w14:paraId="57834954" w14:textId="2DAC36BF" w:rsidR="00DF3A4C" w:rsidRDefault="00F56C40" w:rsidP="002D058B">
      <w:pPr>
        <w:autoSpaceDE w:val="0"/>
        <w:autoSpaceDN w:val="0"/>
        <w:adjustRightInd w:val="0"/>
        <w:jc w:val="both"/>
        <w:rPr>
          <w:rFonts w:ascii="Garamond" w:hAnsi="Garamond" w:cs="Garamond"/>
          <w:sz w:val="22"/>
          <w:szCs w:val="22"/>
        </w:rPr>
      </w:pPr>
      <w:hyperlink r:id="rId23" w:history="1">
        <w:r>
          <w:rPr>
            <w:rStyle w:val="Hyperlink"/>
            <w:rFonts w:ascii="Garamond" w:hAnsi="Garamond" w:cs="Garamond"/>
            <w:sz w:val="22"/>
            <w:szCs w:val="22"/>
          </w:rPr>
          <w:t>http://calhoun.nps.ed</w:t>
        </w:r>
        <w:r>
          <w:rPr>
            <w:rStyle w:val="Hyperlink"/>
            <w:rFonts w:ascii="Garamond" w:hAnsi="Garamond" w:cs="Garamond"/>
            <w:sz w:val="22"/>
            <w:szCs w:val="22"/>
          </w:rPr>
          <w:t>u</w:t>
        </w:r>
        <w:r>
          <w:rPr>
            <w:rStyle w:val="Hyperlink"/>
            <w:rFonts w:ascii="Garamond" w:hAnsi="Garamond" w:cs="Garamond"/>
            <w:sz w:val="22"/>
            <w:szCs w:val="22"/>
          </w:rPr>
          <w:t>/handle/10945/27856</w:t>
        </w:r>
      </w:hyperlink>
    </w:p>
    <w:p w14:paraId="4427F9A5" w14:textId="77777777" w:rsidR="00DF3A4C" w:rsidRDefault="00DF3A4C" w:rsidP="002D058B">
      <w:pPr>
        <w:autoSpaceDE w:val="0"/>
        <w:autoSpaceDN w:val="0"/>
        <w:adjustRightInd w:val="0"/>
        <w:jc w:val="both"/>
        <w:rPr>
          <w:rFonts w:ascii="Garamond" w:hAnsi="Garamond" w:cs="Garamond"/>
          <w:sz w:val="22"/>
          <w:szCs w:val="22"/>
        </w:rPr>
      </w:pPr>
    </w:p>
    <w:p w14:paraId="1FF0A768" w14:textId="574F700E" w:rsidR="000252AA" w:rsidRPr="000252AA" w:rsidRDefault="00DF3A4C" w:rsidP="002D058B">
      <w:pPr>
        <w:autoSpaceDE w:val="0"/>
        <w:autoSpaceDN w:val="0"/>
        <w:adjustRightInd w:val="0"/>
        <w:jc w:val="both"/>
        <w:rPr>
          <w:rFonts w:ascii="Garamond" w:hAnsi="Garamond" w:cs="Garamond"/>
          <w:sz w:val="22"/>
          <w:szCs w:val="22"/>
        </w:rPr>
      </w:pPr>
      <w:r>
        <w:rPr>
          <w:rFonts w:ascii="Garamond-Bold" w:hAnsi="Garamond-Bold" w:cs="Garamond-Bold"/>
          <w:b/>
          <w:bCs/>
          <w:sz w:val="22"/>
          <w:szCs w:val="22"/>
        </w:rPr>
        <w:t xml:space="preserve">KEYWORDS: </w:t>
      </w:r>
      <w:r>
        <w:rPr>
          <w:rFonts w:ascii="Garamond" w:hAnsi="Garamond" w:cs="Garamond"/>
          <w:sz w:val="22"/>
          <w:szCs w:val="22"/>
        </w:rPr>
        <w:t>Robots, Robotics, Amphibious Vehicles, Mobility, Surf-zone, Dynamic Model, Kinematic Model, Vicon Motion Capture, Gazebo, Ros, Ubuntu, Simulation, Lagrangian Mechanics</w:t>
      </w:r>
    </w:p>
    <w:p w14:paraId="64E273F4" w14:textId="5C633F48" w:rsidR="00A706B9" w:rsidRDefault="00A706B9" w:rsidP="00A706B9">
      <w:pPr>
        <w:pStyle w:val="Heading2"/>
      </w:pPr>
      <w:r>
        <w:t>Space Systems</w:t>
      </w:r>
    </w:p>
    <w:p w14:paraId="3682330E" w14:textId="77777777" w:rsidR="00A706B9" w:rsidRPr="00A706B9" w:rsidRDefault="00A706B9" w:rsidP="00A706B9">
      <w:pPr>
        <w:autoSpaceDE w:val="0"/>
        <w:autoSpaceDN w:val="0"/>
        <w:adjustRightInd w:val="0"/>
        <w:jc w:val="center"/>
        <w:rPr>
          <w:rFonts w:ascii="Garamond" w:hAnsi="Garamond" w:cs="Garamond-Bold"/>
          <w:b/>
          <w:bCs/>
          <w:sz w:val="22"/>
          <w:szCs w:val="22"/>
        </w:rPr>
      </w:pPr>
      <w:r w:rsidRPr="00A706B9">
        <w:rPr>
          <w:rFonts w:ascii="Garamond" w:hAnsi="Garamond" w:cs="Garamond-Bold"/>
          <w:b/>
          <w:bCs/>
          <w:sz w:val="22"/>
          <w:szCs w:val="22"/>
        </w:rPr>
        <w:t>SPACE-BASED SOLAR POWER SYSTEM ARCHITECTURE</w:t>
      </w:r>
    </w:p>
    <w:p w14:paraId="3BED7A9A" w14:textId="77777777" w:rsidR="00A706B9" w:rsidRPr="00A706B9" w:rsidRDefault="00A706B9" w:rsidP="00A706B9">
      <w:pPr>
        <w:autoSpaceDE w:val="0"/>
        <w:autoSpaceDN w:val="0"/>
        <w:adjustRightInd w:val="0"/>
        <w:jc w:val="center"/>
        <w:rPr>
          <w:rFonts w:ascii="Garamond" w:hAnsi="Garamond" w:cs="Garamond-Bold"/>
          <w:b/>
          <w:bCs/>
          <w:sz w:val="22"/>
          <w:szCs w:val="22"/>
        </w:rPr>
      </w:pPr>
      <w:r w:rsidRPr="00A706B9">
        <w:rPr>
          <w:rFonts w:ascii="Garamond" w:hAnsi="Garamond" w:cs="Garamond-Bold"/>
          <w:b/>
          <w:bCs/>
          <w:sz w:val="22"/>
          <w:szCs w:val="22"/>
        </w:rPr>
        <w:t>Brian C. Busch–Captain, United States Air Force</w:t>
      </w:r>
    </w:p>
    <w:p w14:paraId="2F99F9F9" w14:textId="38DAF8F2" w:rsidR="00A706B9" w:rsidRPr="00A706B9" w:rsidRDefault="00A706B9" w:rsidP="00A706B9">
      <w:pPr>
        <w:autoSpaceDE w:val="0"/>
        <w:autoSpaceDN w:val="0"/>
        <w:adjustRightInd w:val="0"/>
        <w:jc w:val="center"/>
        <w:rPr>
          <w:rFonts w:ascii="Garamond" w:hAnsi="Garamond" w:cs="Garamond-Bold"/>
          <w:b/>
          <w:bCs/>
          <w:sz w:val="22"/>
          <w:szCs w:val="22"/>
        </w:rPr>
      </w:pPr>
      <w:r w:rsidRPr="00A706B9">
        <w:rPr>
          <w:rFonts w:ascii="Garamond" w:hAnsi="Garamond" w:cs="Garamond-Bold"/>
          <w:b/>
          <w:bCs/>
          <w:sz w:val="22"/>
          <w:szCs w:val="22"/>
        </w:rPr>
        <w:t>Master of Scien</w:t>
      </w:r>
      <w:r w:rsidR="00950148">
        <w:rPr>
          <w:rFonts w:ascii="Garamond" w:hAnsi="Garamond" w:cs="Garamond-Bold"/>
          <w:b/>
          <w:bCs/>
          <w:sz w:val="22"/>
          <w:szCs w:val="22"/>
        </w:rPr>
        <w:t>ce in Space Systems Operations</w:t>
      </w:r>
    </w:p>
    <w:p w14:paraId="4117970E" w14:textId="77777777" w:rsidR="00A706B9" w:rsidRPr="00A706B9" w:rsidRDefault="00A706B9" w:rsidP="00A706B9">
      <w:pPr>
        <w:autoSpaceDE w:val="0"/>
        <w:autoSpaceDN w:val="0"/>
        <w:adjustRightInd w:val="0"/>
        <w:jc w:val="center"/>
        <w:rPr>
          <w:rFonts w:ascii="Garamond" w:hAnsi="Garamond" w:cs="Garamond-Bold"/>
          <w:b/>
          <w:bCs/>
          <w:sz w:val="22"/>
          <w:szCs w:val="22"/>
        </w:rPr>
      </w:pPr>
      <w:r w:rsidRPr="00A706B9">
        <w:rPr>
          <w:rFonts w:ascii="Garamond" w:hAnsi="Garamond" w:cs="Garamond-Bold"/>
          <w:b/>
          <w:bCs/>
          <w:sz w:val="22"/>
          <w:szCs w:val="22"/>
        </w:rPr>
        <w:t>Advisor: Mark Rhoades, Department of Systems Engineering</w:t>
      </w:r>
    </w:p>
    <w:p w14:paraId="410AC682" w14:textId="77777777" w:rsidR="00A706B9" w:rsidRDefault="00A706B9" w:rsidP="00A706B9">
      <w:pPr>
        <w:autoSpaceDE w:val="0"/>
        <w:autoSpaceDN w:val="0"/>
        <w:adjustRightInd w:val="0"/>
        <w:jc w:val="center"/>
        <w:rPr>
          <w:rFonts w:ascii="Garamond" w:hAnsi="Garamond" w:cs="Garamond-Bold"/>
          <w:b/>
          <w:bCs/>
          <w:sz w:val="22"/>
          <w:szCs w:val="22"/>
        </w:rPr>
      </w:pPr>
      <w:r w:rsidRPr="00A706B9">
        <w:rPr>
          <w:rFonts w:ascii="Garamond" w:hAnsi="Garamond" w:cs="Garamond-Bold"/>
          <w:b/>
          <w:bCs/>
          <w:sz w:val="22"/>
          <w:szCs w:val="22"/>
        </w:rPr>
        <w:t>Second Reader: Dan Bursch, Space Systems Academic Group</w:t>
      </w:r>
    </w:p>
    <w:p w14:paraId="0076C643" w14:textId="77777777" w:rsidR="00B044E6" w:rsidRPr="00A706B9" w:rsidRDefault="00B044E6" w:rsidP="00A706B9">
      <w:pPr>
        <w:autoSpaceDE w:val="0"/>
        <w:autoSpaceDN w:val="0"/>
        <w:adjustRightInd w:val="0"/>
        <w:jc w:val="center"/>
        <w:rPr>
          <w:rFonts w:ascii="Garamond" w:hAnsi="Garamond" w:cs="Garamond-Bold"/>
          <w:b/>
          <w:bCs/>
          <w:sz w:val="22"/>
          <w:szCs w:val="22"/>
        </w:rPr>
      </w:pPr>
    </w:p>
    <w:p w14:paraId="48D4C3B3" w14:textId="686ADDAF" w:rsidR="00A706B9" w:rsidRDefault="00A706B9" w:rsidP="007230F3">
      <w:pPr>
        <w:autoSpaceDE w:val="0"/>
        <w:autoSpaceDN w:val="0"/>
        <w:adjustRightInd w:val="0"/>
        <w:jc w:val="both"/>
        <w:rPr>
          <w:rFonts w:ascii="Garamond" w:hAnsi="Garamond" w:cs="Garamond"/>
          <w:sz w:val="22"/>
          <w:szCs w:val="22"/>
        </w:rPr>
      </w:pPr>
      <w:r>
        <w:rPr>
          <w:rFonts w:ascii="Garamond" w:hAnsi="Garamond" w:cs="Garamond"/>
          <w:sz w:val="22"/>
          <w:szCs w:val="22"/>
        </w:rPr>
        <w:lastRenderedPageBreak/>
        <w:t>Fossil fuels are, by their very nature, finite resources. There are, however, nu</w:t>
      </w:r>
      <w:r w:rsidR="00B044E6">
        <w:rPr>
          <w:rFonts w:ascii="Garamond" w:hAnsi="Garamond" w:cs="Garamond"/>
          <w:sz w:val="22"/>
          <w:szCs w:val="22"/>
        </w:rPr>
        <w:t xml:space="preserve">merous renewable energy sources </w:t>
      </w:r>
      <w:r>
        <w:rPr>
          <w:rFonts w:ascii="Garamond" w:hAnsi="Garamond" w:cs="Garamond"/>
          <w:sz w:val="22"/>
          <w:szCs w:val="22"/>
        </w:rPr>
        <w:t xml:space="preserve">that should be taken advantage of. One of the most abundant is also the most difficult to produce on Earth—solar energy. This thesis explores the feasibility of a space-based solar power satellite. </w:t>
      </w:r>
      <w:r w:rsidR="00B044E6">
        <w:rPr>
          <w:rFonts w:ascii="Garamond" w:hAnsi="Garamond" w:cs="Garamond"/>
          <w:sz w:val="22"/>
          <w:szCs w:val="22"/>
        </w:rPr>
        <w:t xml:space="preserve">The thesis focuses specifically </w:t>
      </w:r>
      <w:r>
        <w:rPr>
          <w:rFonts w:ascii="Garamond" w:hAnsi="Garamond" w:cs="Garamond"/>
          <w:sz w:val="22"/>
          <w:szCs w:val="22"/>
        </w:rPr>
        <w:t xml:space="preserve">on the satellite design as opposed to the end-to-end design to include </w:t>
      </w:r>
      <w:r w:rsidR="00B044E6">
        <w:rPr>
          <w:rFonts w:ascii="Garamond" w:hAnsi="Garamond" w:cs="Garamond"/>
          <w:sz w:val="22"/>
          <w:szCs w:val="22"/>
        </w:rPr>
        <w:t xml:space="preserve">the ground segment. It explores </w:t>
      </w:r>
      <w:r>
        <w:rPr>
          <w:rFonts w:ascii="Garamond" w:hAnsi="Garamond" w:cs="Garamond"/>
          <w:sz w:val="22"/>
          <w:szCs w:val="22"/>
        </w:rPr>
        <w:t>the potential orbits for such a satellite to operate from and ultimately conclude</w:t>
      </w:r>
      <w:r w:rsidR="00B044E6">
        <w:rPr>
          <w:rFonts w:ascii="Garamond" w:hAnsi="Garamond" w:cs="Garamond"/>
          <w:sz w:val="22"/>
          <w:szCs w:val="22"/>
        </w:rPr>
        <w:t xml:space="preserve">s that a geostationary orbit is </w:t>
      </w:r>
      <w:r>
        <w:rPr>
          <w:rFonts w:ascii="Garamond" w:hAnsi="Garamond" w:cs="Garamond"/>
          <w:sz w:val="22"/>
          <w:szCs w:val="22"/>
        </w:rPr>
        <w:t>the only logical loc</w:t>
      </w:r>
      <w:r w:rsidR="00B044E6">
        <w:rPr>
          <w:rFonts w:ascii="Garamond" w:hAnsi="Garamond" w:cs="Garamond"/>
          <w:sz w:val="22"/>
          <w:szCs w:val="22"/>
        </w:rPr>
        <w:t xml:space="preserve">ation for an operational orbit. </w:t>
      </w:r>
      <w:r>
        <w:rPr>
          <w:rFonts w:ascii="Garamond" w:hAnsi="Garamond" w:cs="Garamond"/>
          <w:sz w:val="22"/>
          <w:szCs w:val="22"/>
        </w:rPr>
        <w:t>This thesis also focuses on two segments of the spacecraft: the solar array and the power transm</w:t>
      </w:r>
      <w:r w:rsidR="00B044E6">
        <w:rPr>
          <w:rFonts w:ascii="Garamond" w:hAnsi="Garamond" w:cs="Garamond"/>
          <w:sz w:val="22"/>
          <w:szCs w:val="22"/>
        </w:rPr>
        <w:t xml:space="preserve">ission </w:t>
      </w:r>
      <w:r>
        <w:rPr>
          <w:rFonts w:ascii="Garamond" w:hAnsi="Garamond" w:cs="Garamond"/>
          <w:sz w:val="22"/>
          <w:szCs w:val="22"/>
        </w:rPr>
        <w:t>payload. The solar array area was calculated using the current best theoretical</w:t>
      </w:r>
      <w:r w:rsidR="00B044E6">
        <w:rPr>
          <w:rFonts w:ascii="Garamond" w:hAnsi="Garamond" w:cs="Garamond"/>
          <w:sz w:val="22"/>
          <w:szCs w:val="22"/>
        </w:rPr>
        <w:t xml:space="preserve"> solar cells and assumed a 1 GW </w:t>
      </w:r>
      <w:r>
        <w:rPr>
          <w:rFonts w:ascii="Garamond" w:hAnsi="Garamond" w:cs="Garamond"/>
          <w:sz w:val="22"/>
          <w:szCs w:val="22"/>
        </w:rPr>
        <w:t xml:space="preserve">transmission power. Finally, this thesis explored which transmission payload </w:t>
      </w:r>
      <w:r w:rsidR="00B044E6">
        <w:rPr>
          <w:rFonts w:ascii="Garamond" w:hAnsi="Garamond" w:cs="Garamond"/>
          <w:sz w:val="22"/>
          <w:szCs w:val="22"/>
        </w:rPr>
        <w:t xml:space="preserve">to recommend for an operational </w:t>
      </w:r>
      <w:r>
        <w:rPr>
          <w:rFonts w:ascii="Garamond" w:hAnsi="Garamond" w:cs="Garamond"/>
          <w:sz w:val="22"/>
          <w:szCs w:val="22"/>
        </w:rPr>
        <w:t>system, concluding that a laser system is the most eff</w:t>
      </w:r>
      <w:r w:rsidR="00B044E6">
        <w:rPr>
          <w:rFonts w:ascii="Garamond" w:hAnsi="Garamond" w:cs="Garamond"/>
          <w:sz w:val="22"/>
          <w:szCs w:val="22"/>
        </w:rPr>
        <w:t xml:space="preserve">icient use of space and weight. </w:t>
      </w:r>
      <w:r>
        <w:rPr>
          <w:rFonts w:ascii="Garamond" w:hAnsi="Garamond" w:cs="Garamond"/>
          <w:sz w:val="22"/>
          <w:szCs w:val="22"/>
        </w:rPr>
        <w:t>The final portion of this thesis was to examine the business case. Based on the de</w:t>
      </w:r>
      <w:r w:rsidR="00B044E6">
        <w:rPr>
          <w:rFonts w:ascii="Garamond" w:hAnsi="Garamond" w:cs="Garamond"/>
          <w:sz w:val="22"/>
          <w:szCs w:val="22"/>
        </w:rPr>
        <w:t xml:space="preserve">sign in this thesis, spacebased </w:t>
      </w:r>
      <w:r>
        <w:rPr>
          <w:rFonts w:ascii="Garamond" w:hAnsi="Garamond" w:cs="Garamond"/>
          <w:sz w:val="22"/>
          <w:szCs w:val="22"/>
        </w:rPr>
        <w:t>solar power cannot compete with fossil fuels and likely will not for the foreseeable future.</w:t>
      </w:r>
      <w:r w:rsidR="00B044E6">
        <w:rPr>
          <w:rFonts w:ascii="Garamond" w:hAnsi="Garamond" w:cs="Garamond"/>
          <w:sz w:val="22"/>
          <w:szCs w:val="22"/>
        </w:rPr>
        <w:t xml:space="preserve"> </w:t>
      </w:r>
      <w:hyperlink r:id="rId24" w:history="1">
        <w:r w:rsidR="00F56C40">
          <w:rPr>
            <w:rStyle w:val="Hyperlink"/>
            <w:rFonts w:ascii="Garamond" w:hAnsi="Garamond" w:cs="Garamond"/>
            <w:sz w:val="22"/>
            <w:szCs w:val="22"/>
          </w:rPr>
          <w:t>http://calhoun.nps.edu/</w:t>
        </w:r>
        <w:r w:rsidR="00F56C40">
          <w:rPr>
            <w:rStyle w:val="Hyperlink"/>
            <w:rFonts w:ascii="Garamond" w:hAnsi="Garamond" w:cs="Garamond"/>
            <w:sz w:val="22"/>
            <w:szCs w:val="22"/>
          </w:rPr>
          <w:t>h</w:t>
        </w:r>
        <w:r w:rsidR="00F56C40">
          <w:rPr>
            <w:rStyle w:val="Hyperlink"/>
            <w:rFonts w:ascii="Garamond" w:hAnsi="Garamond" w:cs="Garamond"/>
            <w:sz w:val="22"/>
            <w:szCs w:val="22"/>
          </w:rPr>
          <w:t>andle/10945/27802</w:t>
        </w:r>
      </w:hyperlink>
    </w:p>
    <w:p w14:paraId="1017F2B0" w14:textId="77777777" w:rsidR="00B044E6" w:rsidRDefault="00B044E6" w:rsidP="007230F3">
      <w:pPr>
        <w:autoSpaceDE w:val="0"/>
        <w:autoSpaceDN w:val="0"/>
        <w:adjustRightInd w:val="0"/>
        <w:jc w:val="both"/>
        <w:rPr>
          <w:rFonts w:ascii="Garamond" w:hAnsi="Garamond" w:cs="Garamond"/>
          <w:sz w:val="22"/>
          <w:szCs w:val="22"/>
        </w:rPr>
      </w:pPr>
    </w:p>
    <w:p w14:paraId="0B5F26E1" w14:textId="25648B96" w:rsidR="00A706B9" w:rsidRDefault="00A706B9" w:rsidP="007230F3">
      <w:pPr>
        <w:jc w:val="both"/>
        <w:rPr>
          <w:rFonts w:ascii="Garamond" w:hAnsi="Garamond" w:cs="Garamond"/>
          <w:sz w:val="22"/>
          <w:szCs w:val="22"/>
        </w:rPr>
      </w:pPr>
      <w:r>
        <w:rPr>
          <w:rFonts w:ascii="Garamond-Bold" w:hAnsi="Garamond-Bold" w:cs="Garamond-Bold"/>
          <w:b/>
          <w:bCs/>
          <w:sz w:val="22"/>
          <w:szCs w:val="22"/>
        </w:rPr>
        <w:t xml:space="preserve">KEYWORDS: </w:t>
      </w:r>
      <w:r>
        <w:rPr>
          <w:rFonts w:ascii="Garamond" w:hAnsi="Garamond" w:cs="Garamond"/>
          <w:sz w:val="22"/>
          <w:szCs w:val="22"/>
        </w:rPr>
        <w:t>space, solar power, transmission, satellite, architecture study</w:t>
      </w:r>
    </w:p>
    <w:p w14:paraId="5F51C673" w14:textId="77777777" w:rsidR="0024373E" w:rsidRDefault="0024373E">
      <w:pPr>
        <w:rPr>
          <w:rFonts w:ascii="Garamond" w:eastAsiaTheme="majorEastAsia" w:hAnsi="Garamond" w:cstheme="majorBidi"/>
          <w:b/>
          <w:bCs/>
          <w:sz w:val="32"/>
          <w:szCs w:val="32"/>
          <w:u w:val="single"/>
        </w:rPr>
      </w:pPr>
      <w:r>
        <w:br w:type="page"/>
      </w:r>
    </w:p>
    <w:p w14:paraId="5F0D6355" w14:textId="177785B9" w:rsidR="00386D66" w:rsidRDefault="00386D66" w:rsidP="00386D66">
      <w:pPr>
        <w:pStyle w:val="Heading1"/>
      </w:pPr>
      <w:r>
        <w:lastRenderedPageBreak/>
        <w:t>MARCH 2013</w:t>
      </w:r>
    </w:p>
    <w:p w14:paraId="2F7E18EE" w14:textId="753AB37C" w:rsidR="001D2460" w:rsidRDefault="001D2460" w:rsidP="00386D66">
      <w:pPr>
        <w:pStyle w:val="Heading2"/>
      </w:pPr>
      <w:r>
        <w:t>Graduate School of Business and Public Policy</w:t>
      </w:r>
    </w:p>
    <w:p w14:paraId="50CDDA57" w14:textId="77777777" w:rsidR="004558CD" w:rsidRPr="004558CD" w:rsidRDefault="004558CD" w:rsidP="004558CD">
      <w:pPr>
        <w:widowControl w:val="0"/>
        <w:jc w:val="center"/>
        <w:outlineLvl w:val="3"/>
        <w:rPr>
          <w:rFonts w:ascii="Garamond" w:eastAsia="Garamond" w:hAnsi="Garamond" w:cs="Times New Roman"/>
          <w:sz w:val="22"/>
          <w:szCs w:val="22"/>
        </w:rPr>
      </w:pPr>
      <w:r w:rsidRPr="004558CD">
        <w:rPr>
          <w:rFonts w:ascii="Garamond" w:eastAsia="Garamond" w:hAnsi="Garamond" w:cs="Times New Roman"/>
          <w:b/>
          <w:bCs/>
          <w:color w:val="231F20"/>
          <w:spacing w:val="2"/>
          <w:sz w:val="22"/>
          <w:szCs w:val="22"/>
        </w:rPr>
        <w:t>THE</w:t>
      </w:r>
      <w:r w:rsidRPr="004558CD">
        <w:rPr>
          <w:rFonts w:ascii="Garamond" w:eastAsia="Garamond" w:hAnsi="Garamond" w:cs="Times New Roman"/>
          <w:b/>
          <w:bCs/>
          <w:color w:val="231F20"/>
          <w:spacing w:val="-8"/>
          <w:sz w:val="22"/>
          <w:szCs w:val="22"/>
        </w:rPr>
        <w:t xml:space="preserve"> </w:t>
      </w:r>
      <w:r w:rsidRPr="004558CD">
        <w:rPr>
          <w:rFonts w:ascii="Garamond" w:eastAsia="Garamond" w:hAnsi="Garamond" w:cs="Times New Roman"/>
          <w:b/>
          <w:bCs/>
          <w:color w:val="231F20"/>
          <w:spacing w:val="1"/>
          <w:sz w:val="22"/>
          <w:szCs w:val="22"/>
        </w:rPr>
        <w:t>ELECTROMAGNETIC</w:t>
      </w:r>
      <w:r w:rsidRPr="004558CD">
        <w:rPr>
          <w:rFonts w:ascii="Garamond" w:eastAsia="Garamond" w:hAnsi="Garamond" w:cs="Times New Roman"/>
          <w:b/>
          <w:bCs/>
          <w:color w:val="231F20"/>
          <w:spacing w:val="-8"/>
          <w:sz w:val="22"/>
          <w:szCs w:val="22"/>
        </w:rPr>
        <w:t xml:space="preserve"> </w:t>
      </w:r>
      <w:r w:rsidRPr="004558CD">
        <w:rPr>
          <w:rFonts w:ascii="Garamond" w:eastAsia="Garamond" w:hAnsi="Garamond" w:cs="Times New Roman"/>
          <w:b/>
          <w:bCs/>
          <w:color w:val="231F20"/>
          <w:spacing w:val="-2"/>
          <w:sz w:val="22"/>
          <w:szCs w:val="22"/>
        </w:rPr>
        <w:t>IMPACT</w:t>
      </w:r>
      <w:r w:rsidRPr="004558CD">
        <w:rPr>
          <w:rFonts w:ascii="Garamond" w:eastAsia="Garamond" w:hAnsi="Garamond" w:cs="Times New Roman"/>
          <w:b/>
          <w:bCs/>
          <w:color w:val="231F20"/>
          <w:spacing w:val="-7"/>
          <w:sz w:val="22"/>
          <w:szCs w:val="22"/>
        </w:rPr>
        <w:t xml:space="preserve"> </w:t>
      </w:r>
      <w:r w:rsidRPr="004558CD">
        <w:rPr>
          <w:rFonts w:ascii="Garamond" w:eastAsia="Garamond" w:hAnsi="Garamond" w:cs="Times New Roman"/>
          <w:b/>
          <w:bCs/>
          <w:color w:val="231F20"/>
          <w:spacing w:val="-3"/>
          <w:sz w:val="22"/>
          <w:szCs w:val="22"/>
        </w:rPr>
        <w:t>OF</w:t>
      </w:r>
      <w:r w:rsidRPr="004558CD">
        <w:rPr>
          <w:rFonts w:ascii="Garamond" w:eastAsia="Garamond" w:hAnsi="Garamond" w:cs="Times New Roman"/>
          <w:b/>
          <w:bCs/>
          <w:color w:val="231F20"/>
          <w:spacing w:val="-7"/>
          <w:sz w:val="22"/>
          <w:szCs w:val="22"/>
        </w:rPr>
        <w:t xml:space="preserve"> </w:t>
      </w:r>
      <w:r w:rsidRPr="004558CD">
        <w:rPr>
          <w:rFonts w:ascii="Garamond" w:eastAsia="Garamond" w:hAnsi="Garamond" w:cs="Times New Roman"/>
          <w:b/>
          <w:bCs/>
          <w:color w:val="231F20"/>
          <w:spacing w:val="3"/>
          <w:sz w:val="22"/>
          <w:szCs w:val="22"/>
        </w:rPr>
        <w:t>WIND</w:t>
      </w:r>
      <w:r w:rsidRPr="004558CD">
        <w:rPr>
          <w:rFonts w:ascii="Garamond" w:eastAsia="Garamond" w:hAnsi="Garamond" w:cs="Times New Roman"/>
          <w:b/>
          <w:bCs/>
          <w:color w:val="231F20"/>
          <w:spacing w:val="-7"/>
          <w:sz w:val="22"/>
          <w:szCs w:val="22"/>
        </w:rPr>
        <w:t xml:space="preserve"> </w:t>
      </w:r>
      <w:r w:rsidRPr="004558CD">
        <w:rPr>
          <w:rFonts w:ascii="Garamond" w:eastAsia="Garamond" w:hAnsi="Garamond" w:cs="Times New Roman"/>
          <w:b/>
          <w:bCs/>
          <w:color w:val="231F20"/>
          <w:spacing w:val="2"/>
          <w:sz w:val="22"/>
          <w:szCs w:val="22"/>
        </w:rPr>
        <w:t>TURBINES</w:t>
      </w:r>
    </w:p>
    <w:p w14:paraId="6F93695F" w14:textId="77777777" w:rsidR="009235A6" w:rsidRDefault="004558CD" w:rsidP="004558CD">
      <w:pPr>
        <w:widowControl w:val="0"/>
        <w:spacing w:before="16" w:line="256" w:lineRule="auto"/>
        <w:jc w:val="center"/>
        <w:rPr>
          <w:rFonts w:ascii="Garamond" w:eastAsia="Calibri" w:hAnsi="Calibri" w:cs="Times New Roman"/>
          <w:b/>
          <w:color w:val="231F20"/>
          <w:spacing w:val="40"/>
          <w:sz w:val="22"/>
          <w:szCs w:val="22"/>
        </w:rPr>
      </w:pPr>
      <w:r w:rsidRPr="004558CD">
        <w:rPr>
          <w:rFonts w:ascii="Garamond" w:eastAsia="Calibri" w:hAnsi="Calibri" w:cs="Times New Roman"/>
          <w:b/>
          <w:color w:val="231F20"/>
          <w:spacing w:val="1"/>
          <w:sz w:val="22"/>
          <w:szCs w:val="22"/>
        </w:rPr>
        <w:t>Gregory</w:t>
      </w:r>
      <w:r w:rsidRPr="004558CD">
        <w:rPr>
          <w:rFonts w:ascii="Garamond" w:eastAsia="Calibri" w:hAnsi="Calibri" w:cs="Times New Roman"/>
          <w:b/>
          <w:color w:val="231F20"/>
          <w:spacing w:val="-4"/>
          <w:sz w:val="22"/>
          <w:szCs w:val="22"/>
        </w:rPr>
        <w:t xml:space="preserve"> </w:t>
      </w:r>
      <w:r w:rsidRPr="004558CD">
        <w:rPr>
          <w:rFonts w:ascii="Garamond" w:eastAsia="Calibri" w:hAnsi="Calibri" w:cs="Times New Roman"/>
          <w:b/>
          <w:color w:val="231F20"/>
          <w:spacing w:val="1"/>
          <w:sz w:val="22"/>
          <w:szCs w:val="22"/>
        </w:rPr>
        <w:t>Sasarita,</w:t>
      </w:r>
      <w:r w:rsidRPr="004558CD">
        <w:rPr>
          <w:rFonts w:ascii="Garamond" w:eastAsia="Calibri" w:hAnsi="Calibri" w:cs="Times New Roman"/>
          <w:b/>
          <w:color w:val="231F20"/>
          <w:spacing w:val="-5"/>
          <w:sz w:val="22"/>
          <w:szCs w:val="22"/>
        </w:rPr>
        <w:t xml:space="preserve"> </w:t>
      </w:r>
      <w:r w:rsidRPr="004558CD">
        <w:rPr>
          <w:rFonts w:ascii="Garamond" w:eastAsia="Calibri" w:hAnsi="Calibri" w:cs="Times New Roman"/>
          <w:b/>
          <w:color w:val="231F20"/>
          <w:spacing w:val="2"/>
          <w:sz w:val="22"/>
          <w:szCs w:val="22"/>
        </w:rPr>
        <w:t>GS-13,</w:t>
      </w:r>
      <w:r w:rsidRPr="004558CD">
        <w:rPr>
          <w:rFonts w:ascii="Garamond" w:eastAsia="Calibri" w:hAnsi="Calibri" w:cs="Times New Roman"/>
          <w:b/>
          <w:color w:val="231F20"/>
          <w:spacing w:val="-5"/>
          <w:sz w:val="22"/>
          <w:szCs w:val="22"/>
        </w:rPr>
        <w:t xml:space="preserve"> </w:t>
      </w:r>
      <w:r w:rsidRPr="004558CD">
        <w:rPr>
          <w:rFonts w:ascii="Garamond" w:eastAsia="Calibri" w:hAnsi="Calibri" w:cs="Times New Roman"/>
          <w:b/>
          <w:color w:val="231F20"/>
          <w:sz w:val="22"/>
          <w:szCs w:val="22"/>
        </w:rPr>
        <w:t>U.S.</w:t>
      </w:r>
      <w:r w:rsidRPr="004558CD">
        <w:rPr>
          <w:rFonts w:ascii="Garamond" w:eastAsia="Calibri" w:hAnsi="Calibri" w:cs="Times New Roman"/>
          <w:b/>
          <w:color w:val="231F20"/>
          <w:spacing w:val="-4"/>
          <w:sz w:val="22"/>
          <w:szCs w:val="22"/>
        </w:rPr>
        <w:t xml:space="preserve"> </w:t>
      </w:r>
      <w:r w:rsidRPr="004558CD">
        <w:rPr>
          <w:rFonts w:ascii="Garamond" w:eastAsia="Calibri" w:hAnsi="Calibri" w:cs="Times New Roman"/>
          <w:b/>
          <w:color w:val="231F20"/>
          <w:spacing w:val="3"/>
          <w:sz w:val="22"/>
          <w:szCs w:val="22"/>
        </w:rPr>
        <w:t>Army</w:t>
      </w:r>
      <w:r w:rsidRPr="004558CD">
        <w:rPr>
          <w:rFonts w:ascii="Garamond" w:eastAsia="Calibri" w:hAnsi="Calibri" w:cs="Times New Roman"/>
          <w:b/>
          <w:color w:val="231F20"/>
          <w:spacing w:val="-4"/>
          <w:sz w:val="22"/>
          <w:szCs w:val="22"/>
        </w:rPr>
        <w:t xml:space="preserve"> </w:t>
      </w:r>
      <w:r w:rsidRPr="004558CD">
        <w:rPr>
          <w:rFonts w:ascii="Garamond" w:eastAsia="Calibri" w:hAnsi="Calibri" w:cs="Times New Roman"/>
          <w:b/>
          <w:color w:val="231F20"/>
          <w:spacing w:val="1"/>
          <w:sz w:val="22"/>
          <w:szCs w:val="22"/>
        </w:rPr>
        <w:t>Electronic</w:t>
      </w:r>
      <w:r w:rsidRPr="004558CD">
        <w:rPr>
          <w:rFonts w:ascii="Garamond" w:eastAsia="Calibri" w:hAnsi="Calibri" w:cs="Times New Roman"/>
          <w:b/>
          <w:color w:val="231F20"/>
          <w:spacing w:val="-4"/>
          <w:sz w:val="22"/>
          <w:szCs w:val="22"/>
        </w:rPr>
        <w:t xml:space="preserve"> </w:t>
      </w:r>
      <w:r w:rsidRPr="004558CD">
        <w:rPr>
          <w:rFonts w:ascii="Garamond" w:eastAsia="Calibri" w:hAnsi="Calibri" w:cs="Times New Roman"/>
          <w:b/>
          <w:color w:val="231F20"/>
          <w:spacing w:val="2"/>
          <w:sz w:val="22"/>
          <w:szCs w:val="22"/>
        </w:rPr>
        <w:t>Proving</w:t>
      </w:r>
      <w:r w:rsidRPr="004558CD">
        <w:rPr>
          <w:rFonts w:ascii="Garamond" w:eastAsia="Calibri" w:hAnsi="Calibri" w:cs="Times New Roman"/>
          <w:b/>
          <w:color w:val="231F20"/>
          <w:spacing w:val="-3"/>
          <w:sz w:val="22"/>
          <w:szCs w:val="22"/>
        </w:rPr>
        <w:t xml:space="preserve"> </w:t>
      </w:r>
      <w:r w:rsidRPr="004558CD">
        <w:rPr>
          <w:rFonts w:ascii="Garamond" w:eastAsia="Calibri" w:hAnsi="Calibri" w:cs="Times New Roman"/>
          <w:b/>
          <w:color w:val="231F20"/>
          <w:sz w:val="22"/>
          <w:szCs w:val="22"/>
        </w:rPr>
        <w:t>Ground</w:t>
      </w:r>
      <w:r w:rsidRPr="004558CD">
        <w:rPr>
          <w:rFonts w:ascii="Garamond" w:eastAsia="Calibri" w:hAnsi="Calibri" w:cs="Times New Roman"/>
          <w:b/>
          <w:color w:val="231F20"/>
          <w:spacing w:val="40"/>
          <w:sz w:val="22"/>
          <w:szCs w:val="22"/>
        </w:rPr>
        <w:t xml:space="preserve"> </w:t>
      </w:r>
    </w:p>
    <w:p w14:paraId="17F3C375" w14:textId="053E4C83" w:rsidR="004558CD" w:rsidRDefault="004558CD" w:rsidP="004558CD">
      <w:pPr>
        <w:widowControl w:val="0"/>
        <w:spacing w:before="16" w:line="256" w:lineRule="auto"/>
        <w:jc w:val="center"/>
        <w:rPr>
          <w:rFonts w:ascii="Garamond" w:eastAsia="Calibri" w:hAnsi="Calibri" w:cs="Times New Roman"/>
          <w:b/>
          <w:color w:val="231F20"/>
          <w:spacing w:val="32"/>
          <w:sz w:val="22"/>
          <w:szCs w:val="22"/>
        </w:rPr>
      </w:pPr>
      <w:r w:rsidRPr="004558CD">
        <w:rPr>
          <w:rFonts w:ascii="Garamond" w:eastAsia="Calibri" w:hAnsi="Calibri" w:cs="Times New Roman"/>
          <w:b/>
          <w:color w:val="231F20"/>
          <w:sz w:val="22"/>
          <w:szCs w:val="22"/>
        </w:rPr>
        <w:t>Charles</w:t>
      </w:r>
      <w:r w:rsidRPr="004558CD">
        <w:rPr>
          <w:rFonts w:ascii="Garamond" w:eastAsia="Calibri" w:hAnsi="Calibri" w:cs="Times New Roman"/>
          <w:b/>
          <w:color w:val="231F20"/>
          <w:spacing w:val="-4"/>
          <w:sz w:val="22"/>
          <w:szCs w:val="22"/>
        </w:rPr>
        <w:t xml:space="preserve"> </w:t>
      </w:r>
      <w:r w:rsidRPr="004558CD">
        <w:rPr>
          <w:rFonts w:ascii="Garamond" w:eastAsia="Calibri" w:hAnsi="Calibri" w:cs="Times New Roman"/>
          <w:b/>
          <w:color w:val="231F20"/>
          <w:spacing w:val="3"/>
          <w:sz w:val="22"/>
          <w:szCs w:val="22"/>
        </w:rPr>
        <w:t>R.</w:t>
      </w:r>
      <w:r w:rsidRPr="004558CD">
        <w:rPr>
          <w:rFonts w:ascii="Garamond" w:eastAsia="Calibri" w:hAnsi="Calibri" w:cs="Times New Roman"/>
          <w:b/>
          <w:color w:val="231F20"/>
          <w:spacing w:val="-4"/>
          <w:sz w:val="22"/>
          <w:szCs w:val="22"/>
        </w:rPr>
        <w:t xml:space="preserve"> </w:t>
      </w:r>
      <w:r w:rsidRPr="004558CD">
        <w:rPr>
          <w:rFonts w:ascii="Garamond" w:eastAsia="Calibri" w:hAnsi="Calibri" w:cs="Times New Roman"/>
          <w:b/>
          <w:color w:val="231F20"/>
          <w:sz w:val="22"/>
          <w:szCs w:val="22"/>
        </w:rPr>
        <w:t>Wright,</w:t>
      </w:r>
      <w:r w:rsidRPr="004558CD">
        <w:rPr>
          <w:rFonts w:ascii="Garamond" w:eastAsia="Calibri" w:hAnsi="Calibri" w:cs="Times New Roman"/>
          <w:b/>
          <w:color w:val="231F20"/>
          <w:spacing w:val="-5"/>
          <w:sz w:val="22"/>
          <w:szCs w:val="22"/>
        </w:rPr>
        <w:t xml:space="preserve"> </w:t>
      </w:r>
      <w:r w:rsidRPr="004558CD">
        <w:rPr>
          <w:rFonts w:ascii="Garamond" w:eastAsia="Calibri" w:hAnsi="Calibri" w:cs="Times New Roman"/>
          <w:b/>
          <w:color w:val="231F20"/>
          <w:spacing w:val="2"/>
          <w:sz w:val="22"/>
          <w:szCs w:val="22"/>
        </w:rPr>
        <w:t>GS-13,</w:t>
      </w:r>
      <w:r w:rsidRPr="004558CD">
        <w:rPr>
          <w:rFonts w:ascii="Garamond" w:eastAsia="Calibri" w:hAnsi="Calibri" w:cs="Times New Roman"/>
          <w:b/>
          <w:color w:val="231F20"/>
          <w:spacing w:val="-4"/>
          <w:sz w:val="22"/>
          <w:szCs w:val="22"/>
        </w:rPr>
        <w:t xml:space="preserve"> </w:t>
      </w:r>
      <w:r w:rsidRPr="004558CD">
        <w:rPr>
          <w:rFonts w:ascii="Garamond" w:eastAsia="Calibri" w:hAnsi="Calibri" w:cs="Times New Roman"/>
          <w:b/>
          <w:color w:val="231F20"/>
          <w:sz w:val="22"/>
          <w:szCs w:val="22"/>
        </w:rPr>
        <w:t>U.S.</w:t>
      </w:r>
      <w:r w:rsidRPr="004558CD">
        <w:rPr>
          <w:rFonts w:ascii="Garamond" w:eastAsia="Calibri" w:hAnsi="Calibri" w:cs="Times New Roman"/>
          <w:b/>
          <w:color w:val="231F20"/>
          <w:spacing w:val="-5"/>
          <w:sz w:val="22"/>
          <w:szCs w:val="22"/>
        </w:rPr>
        <w:t xml:space="preserve"> </w:t>
      </w:r>
      <w:r w:rsidRPr="004558CD">
        <w:rPr>
          <w:rFonts w:ascii="Garamond" w:eastAsia="Calibri" w:hAnsi="Calibri" w:cs="Times New Roman"/>
          <w:b/>
          <w:color w:val="231F20"/>
          <w:spacing w:val="3"/>
          <w:sz w:val="22"/>
          <w:szCs w:val="22"/>
        </w:rPr>
        <w:t>Army</w:t>
      </w:r>
      <w:r w:rsidRPr="004558CD">
        <w:rPr>
          <w:rFonts w:ascii="Garamond" w:eastAsia="Calibri" w:hAnsi="Calibri" w:cs="Times New Roman"/>
          <w:b/>
          <w:color w:val="231F20"/>
          <w:spacing w:val="-3"/>
          <w:sz w:val="22"/>
          <w:szCs w:val="22"/>
        </w:rPr>
        <w:t xml:space="preserve"> </w:t>
      </w:r>
      <w:r w:rsidRPr="004558CD">
        <w:rPr>
          <w:rFonts w:ascii="Garamond" w:eastAsia="Calibri" w:hAnsi="Calibri" w:cs="Times New Roman"/>
          <w:b/>
          <w:color w:val="231F20"/>
          <w:spacing w:val="1"/>
          <w:sz w:val="22"/>
          <w:szCs w:val="22"/>
        </w:rPr>
        <w:t>Missile</w:t>
      </w:r>
      <w:r w:rsidRPr="004558CD">
        <w:rPr>
          <w:rFonts w:ascii="Garamond" w:eastAsia="Calibri" w:hAnsi="Calibri" w:cs="Times New Roman"/>
          <w:b/>
          <w:color w:val="231F20"/>
          <w:spacing w:val="-4"/>
          <w:sz w:val="22"/>
          <w:szCs w:val="22"/>
        </w:rPr>
        <w:t xml:space="preserve"> </w:t>
      </w:r>
      <w:r w:rsidRPr="004558CD">
        <w:rPr>
          <w:rFonts w:ascii="Garamond" w:eastAsia="Calibri" w:hAnsi="Calibri" w:cs="Times New Roman"/>
          <w:b/>
          <w:color w:val="231F20"/>
          <w:spacing w:val="1"/>
          <w:sz w:val="22"/>
          <w:szCs w:val="22"/>
        </w:rPr>
        <w:t>Command</w:t>
      </w:r>
      <w:r w:rsidRPr="004558CD">
        <w:rPr>
          <w:rFonts w:ascii="Garamond" w:eastAsia="Calibri" w:hAnsi="Calibri" w:cs="Times New Roman"/>
          <w:b/>
          <w:color w:val="231F20"/>
          <w:sz w:val="22"/>
          <w:szCs w:val="22"/>
        </w:rPr>
        <w:t xml:space="preserve"> </w:t>
      </w:r>
      <w:r w:rsidRPr="004558CD">
        <w:rPr>
          <w:rFonts w:ascii="Garamond" w:eastAsia="Calibri" w:hAnsi="Calibri" w:cs="Times New Roman"/>
          <w:b/>
          <w:color w:val="231F20"/>
          <w:spacing w:val="32"/>
          <w:sz w:val="22"/>
          <w:szCs w:val="22"/>
        </w:rPr>
        <w:t xml:space="preserve"> </w:t>
      </w:r>
    </w:p>
    <w:p w14:paraId="043E1C7E" w14:textId="02822360" w:rsidR="004558CD" w:rsidRPr="004558CD" w:rsidRDefault="004558CD" w:rsidP="004558CD">
      <w:pPr>
        <w:widowControl w:val="0"/>
        <w:spacing w:before="16" w:line="256" w:lineRule="auto"/>
        <w:jc w:val="center"/>
        <w:rPr>
          <w:rFonts w:ascii="Garamond" w:eastAsia="Garamond" w:hAnsi="Garamond" w:cs="Garamond"/>
          <w:sz w:val="22"/>
          <w:szCs w:val="22"/>
        </w:rPr>
      </w:pPr>
      <w:r w:rsidRPr="004558CD">
        <w:rPr>
          <w:rFonts w:ascii="Garamond" w:eastAsia="Calibri" w:hAnsi="Calibri" w:cs="Times New Roman"/>
          <w:b/>
          <w:color w:val="231F20"/>
          <w:spacing w:val="-1"/>
          <w:sz w:val="22"/>
          <w:szCs w:val="22"/>
        </w:rPr>
        <w:t>Master</w:t>
      </w:r>
      <w:r w:rsidRPr="004558CD">
        <w:rPr>
          <w:rFonts w:ascii="Garamond" w:eastAsia="Calibri" w:hAnsi="Calibri" w:cs="Times New Roman"/>
          <w:b/>
          <w:color w:val="231F20"/>
          <w:spacing w:val="-6"/>
          <w:sz w:val="22"/>
          <w:szCs w:val="22"/>
        </w:rPr>
        <w:t xml:space="preserve"> </w:t>
      </w:r>
      <w:r w:rsidRPr="004558CD">
        <w:rPr>
          <w:rFonts w:ascii="Garamond" w:eastAsia="Calibri" w:hAnsi="Calibri" w:cs="Times New Roman"/>
          <w:b/>
          <w:color w:val="231F20"/>
          <w:spacing w:val="-1"/>
          <w:sz w:val="22"/>
          <w:szCs w:val="22"/>
        </w:rPr>
        <w:t>of</w:t>
      </w:r>
      <w:r w:rsidRPr="004558CD">
        <w:rPr>
          <w:rFonts w:ascii="Garamond" w:eastAsia="Calibri" w:hAnsi="Calibri" w:cs="Times New Roman"/>
          <w:b/>
          <w:color w:val="231F20"/>
          <w:spacing w:val="-7"/>
          <w:sz w:val="22"/>
          <w:szCs w:val="22"/>
        </w:rPr>
        <w:t xml:space="preserve"> </w:t>
      </w:r>
      <w:r w:rsidRPr="004558CD">
        <w:rPr>
          <w:rFonts w:ascii="Garamond" w:eastAsia="Calibri" w:hAnsi="Calibri" w:cs="Times New Roman"/>
          <w:b/>
          <w:color w:val="231F20"/>
          <w:spacing w:val="1"/>
          <w:sz w:val="22"/>
          <w:szCs w:val="22"/>
        </w:rPr>
        <w:t>Program</w:t>
      </w:r>
      <w:r w:rsidRPr="004558CD">
        <w:rPr>
          <w:rFonts w:ascii="Garamond" w:eastAsia="Calibri" w:hAnsi="Calibri" w:cs="Times New Roman"/>
          <w:b/>
          <w:color w:val="231F20"/>
          <w:spacing w:val="-6"/>
          <w:sz w:val="22"/>
          <w:szCs w:val="22"/>
        </w:rPr>
        <w:t xml:space="preserve"> </w:t>
      </w:r>
      <w:r w:rsidR="00C674AC">
        <w:rPr>
          <w:rFonts w:ascii="Garamond" w:eastAsia="Calibri" w:hAnsi="Calibri" w:cs="Times New Roman"/>
          <w:b/>
          <w:color w:val="231F20"/>
          <w:sz w:val="22"/>
          <w:szCs w:val="22"/>
        </w:rPr>
        <w:t>Management</w:t>
      </w:r>
    </w:p>
    <w:p w14:paraId="35284EE6" w14:textId="77777777" w:rsidR="004558CD" w:rsidRDefault="004558CD" w:rsidP="004558CD">
      <w:pPr>
        <w:widowControl w:val="0"/>
        <w:spacing w:line="256" w:lineRule="auto"/>
        <w:jc w:val="center"/>
        <w:rPr>
          <w:rFonts w:ascii="Garamond" w:eastAsia="Calibri" w:hAnsi="Calibri" w:cs="Times New Roman"/>
          <w:b/>
          <w:color w:val="231F20"/>
          <w:spacing w:val="48"/>
          <w:w w:val="99"/>
          <w:sz w:val="22"/>
          <w:szCs w:val="22"/>
        </w:rPr>
      </w:pPr>
      <w:r w:rsidRPr="004558CD">
        <w:rPr>
          <w:rFonts w:ascii="Garamond" w:eastAsia="Calibri" w:hAnsi="Calibri" w:cs="Times New Roman"/>
          <w:b/>
          <w:color w:val="231F20"/>
          <w:spacing w:val="1"/>
          <w:sz w:val="22"/>
          <w:szCs w:val="22"/>
        </w:rPr>
        <w:t>Lead</w:t>
      </w:r>
      <w:r w:rsidRPr="004558CD">
        <w:rPr>
          <w:rFonts w:ascii="Garamond" w:eastAsia="Calibri" w:hAnsi="Calibri" w:cs="Times New Roman"/>
          <w:b/>
          <w:color w:val="231F20"/>
          <w:spacing w:val="-4"/>
          <w:sz w:val="22"/>
          <w:szCs w:val="22"/>
        </w:rPr>
        <w:t xml:space="preserve"> </w:t>
      </w:r>
      <w:r w:rsidRPr="004558CD">
        <w:rPr>
          <w:rFonts w:ascii="Garamond" w:eastAsia="Calibri" w:hAnsi="Calibri" w:cs="Times New Roman"/>
          <w:b/>
          <w:color w:val="231F20"/>
          <w:spacing w:val="1"/>
          <w:sz w:val="22"/>
          <w:szCs w:val="22"/>
        </w:rPr>
        <w:t>Advisor:</w:t>
      </w:r>
      <w:r w:rsidRPr="004558CD">
        <w:rPr>
          <w:rFonts w:ascii="Garamond" w:eastAsia="Calibri" w:hAnsi="Calibri" w:cs="Times New Roman"/>
          <w:b/>
          <w:color w:val="231F20"/>
          <w:spacing w:val="-2"/>
          <w:sz w:val="22"/>
          <w:szCs w:val="22"/>
        </w:rPr>
        <w:t xml:space="preserve"> </w:t>
      </w:r>
      <w:r w:rsidRPr="004558CD">
        <w:rPr>
          <w:rFonts w:ascii="Garamond" w:eastAsia="Calibri" w:hAnsi="Calibri" w:cs="Times New Roman"/>
          <w:b/>
          <w:color w:val="231F20"/>
          <w:sz w:val="22"/>
          <w:szCs w:val="22"/>
        </w:rPr>
        <w:t>David</w:t>
      </w:r>
      <w:r w:rsidRPr="004558CD">
        <w:rPr>
          <w:rFonts w:ascii="Garamond" w:eastAsia="Calibri" w:hAnsi="Calibri" w:cs="Times New Roman"/>
          <w:b/>
          <w:color w:val="231F20"/>
          <w:spacing w:val="-4"/>
          <w:sz w:val="22"/>
          <w:szCs w:val="22"/>
        </w:rPr>
        <w:t xml:space="preserve"> </w:t>
      </w:r>
      <w:r w:rsidRPr="004558CD">
        <w:rPr>
          <w:rFonts w:ascii="Garamond" w:eastAsia="Calibri" w:hAnsi="Calibri" w:cs="Times New Roman"/>
          <w:b/>
          <w:color w:val="231F20"/>
          <w:spacing w:val="-8"/>
          <w:sz w:val="22"/>
          <w:szCs w:val="22"/>
        </w:rPr>
        <w:t>F</w:t>
      </w:r>
      <w:r w:rsidRPr="004558CD">
        <w:rPr>
          <w:rFonts w:ascii="Garamond" w:eastAsia="Calibri" w:hAnsi="Calibri" w:cs="Times New Roman"/>
          <w:b/>
          <w:color w:val="231F20"/>
          <w:spacing w:val="-7"/>
          <w:sz w:val="22"/>
          <w:szCs w:val="22"/>
        </w:rPr>
        <w:t>.</w:t>
      </w:r>
      <w:r w:rsidRPr="004558CD">
        <w:rPr>
          <w:rFonts w:ascii="Garamond" w:eastAsia="Calibri" w:hAnsi="Calibri" w:cs="Times New Roman"/>
          <w:b/>
          <w:color w:val="231F20"/>
          <w:spacing w:val="-3"/>
          <w:sz w:val="22"/>
          <w:szCs w:val="22"/>
        </w:rPr>
        <w:t xml:space="preserve"> </w:t>
      </w:r>
      <w:r w:rsidRPr="004558CD">
        <w:rPr>
          <w:rFonts w:ascii="Garamond" w:eastAsia="Calibri" w:hAnsi="Calibri" w:cs="Times New Roman"/>
          <w:b/>
          <w:color w:val="231F20"/>
          <w:spacing w:val="1"/>
          <w:sz w:val="22"/>
          <w:szCs w:val="22"/>
        </w:rPr>
        <w:t>Matthews,</w:t>
      </w:r>
      <w:r w:rsidRPr="004558CD">
        <w:rPr>
          <w:rFonts w:ascii="Garamond" w:eastAsia="Calibri" w:hAnsi="Calibri" w:cs="Times New Roman"/>
          <w:b/>
          <w:color w:val="231F20"/>
          <w:spacing w:val="-4"/>
          <w:sz w:val="22"/>
          <w:szCs w:val="22"/>
        </w:rPr>
        <w:t xml:space="preserve"> </w:t>
      </w:r>
      <w:r w:rsidRPr="004558CD">
        <w:rPr>
          <w:rFonts w:ascii="Garamond" w:eastAsia="Calibri" w:hAnsi="Calibri" w:cs="Times New Roman"/>
          <w:b/>
          <w:color w:val="231F20"/>
          <w:spacing w:val="-1"/>
          <w:sz w:val="22"/>
          <w:szCs w:val="22"/>
        </w:rPr>
        <w:t>Graduate</w:t>
      </w:r>
      <w:r w:rsidRPr="004558CD">
        <w:rPr>
          <w:rFonts w:ascii="Garamond" w:eastAsia="Calibri" w:hAnsi="Calibri" w:cs="Times New Roman"/>
          <w:b/>
          <w:color w:val="231F20"/>
          <w:spacing w:val="-2"/>
          <w:sz w:val="22"/>
          <w:szCs w:val="22"/>
        </w:rPr>
        <w:t xml:space="preserve"> </w:t>
      </w:r>
      <w:r w:rsidRPr="004558CD">
        <w:rPr>
          <w:rFonts w:ascii="Garamond" w:eastAsia="Calibri" w:hAnsi="Calibri" w:cs="Times New Roman"/>
          <w:b/>
          <w:color w:val="231F20"/>
          <w:sz w:val="22"/>
          <w:szCs w:val="22"/>
        </w:rPr>
        <w:t>School</w:t>
      </w:r>
      <w:r w:rsidRPr="004558CD">
        <w:rPr>
          <w:rFonts w:ascii="Garamond" w:eastAsia="Calibri" w:hAnsi="Calibri" w:cs="Times New Roman"/>
          <w:b/>
          <w:color w:val="231F20"/>
          <w:spacing w:val="-4"/>
          <w:sz w:val="22"/>
          <w:szCs w:val="22"/>
        </w:rPr>
        <w:t xml:space="preserve"> </w:t>
      </w:r>
      <w:r w:rsidRPr="004558CD">
        <w:rPr>
          <w:rFonts w:ascii="Garamond" w:eastAsia="Calibri" w:hAnsi="Calibri" w:cs="Times New Roman"/>
          <w:b/>
          <w:color w:val="231F20"/>
          <w:spacing w:val="-1"/>
          <w:sz w:val="22"/>
          <w:szCs w:val="22"/>
        </w:rPr>
        <w:t>of</w:t>
      </w:r>
      <w:r w:rsidRPr="004558CD">
        <w:rPr>
          <w:rFonts w:ascii="Garamond" w:eastAsia="Calibri" w:hAnsi="Calibri" w:cs="Times New Roman"/>
          <w:b/>
          <w:color w:val="231F20"/>
          <w:spacing w:val="-3"/>
          <w:sz w:val="22"/>
          <w:szCs w:val="22"/>
        </w:rPr>
        <w:t xml:space="preserve"> </w:t>
      </w:r>
      <w:r w:rsidRPr="004558CD">
        <w:rPr>
          <w:rFonts w:ascii="Garamond" w:eastAsia="Calibri" w:hAnsi="Calibri" w:cs="Times New Roman"/>
          <w:b/>
          <w:color w:val="231F20"/>
          <w:sz w:val="22"/>
          <w:szCs w:val="22"/>
        </w:rPr>
        <w:t>Business</w:t>
      </w:r>
      <w:r w:rsidRPr="004558CD">
        <w:rPr>
          <w:rFonts w:ascii="Garamond" w:eastAsia="Calibri" w:hAnsi="Calibri" w:cs="Times New Roman"/>
          <w:b/>
          <w:color w:val="231F20"/>
          <w:spacing w:val="-3"/>
          <w:sz w:val="22"/>
          <w:szCs w:val="22"/>
        </w:rPr>
        <w:t xml:space="preserve"> </w:t>
      </w:r>
      <w:r w:rsidRPr="004558CD">
        <w:rPr>
          <w:rFonts w:ascii="Garamond" w:eastAsia="Calibri" w:hAnsi="Calibri" w:cs="Times New Roman"/>
          <w:b/>
          <w:color w:val="231F20"/>
          <w:sz w:val="22"/>
          <w:szCs w:val="22"/>
        </w:rPr>
        <w:t>and</w:t>
      </w:r>
      <w:r w:rsidRPr="004558CD">
        <w:rPr>
          <w:rFonts w:ascii="Garamond" w:eastAsia="Calibri" w:hAnsi="Calibri" w:cs="Times New Roman"/>
          <w:b/>
          <w:color w:val="231F20"/>
          <w:spacing w:val="-3"/>
          <w:sz w:val="22"/>
          <w:szCs w:val="22"/>
        </w:rPr>
        <w:t xml:space="preserve"> </w:t>
      </w:r>
      <w:r w:rsidRPr="004558CD">
        <w:rPr>
          <w:rFonts w:ascii="Garamond" w:eastAsia="Calibri" w:hAnsi="Calibri" w:cs="Times New Roman"/>
          <w:b/>
          <w:color w:val="231F20"/>
          <w:sz w:val="22"/>
          <w:szCs w:val="22"/>
        </w:rPr>
        <w:t>Public</w:t>
      </w:r>
      <w:r w:rsidRPr="004558CD">
        <w:rPr>
          <w:rFonts w:ascii="Garamond" w:eastAsia="Calibri" w:hAnsi="Calibri" w:cs="Times New Roman"/>
          <w:b/>
          <w:color w:val="231F20"/>
          <w:spacing w:val="-3"/>
          <w:sz w:val="22"/>
          <w:szCs w:val="22"/>
        </w:rPr>
        <w:t xml:space="preserve"> </w:t>
      </w:r>
      <w:r w:rsidRPr="004558CD">
        <w:rPr>
          <w:rFonts w:ascii="Garamond" w:eastAsia="Calibri" w:hAnsi="Calibri" w:cs="Times New Roman"/>
          <w:b/>
          <w:color w:val="231F20"/>
          <w:sz w:val="22"/>
          <w:szCs w:val="22"/>
        </w:rPr>
        <w:t>Policy</w:t>
      </w:r>
      <w:r w:rsidRPr="004558CD">
        <w:rPr>
          <w:rFonts w:ascii="Garamond" w:eastAsia="Calibri" w:hAnsi="Calibri" w:cs="Times New Roman"/>
          <w:b/>
          <w:color w:val="231F20"/>
          <w:spacing w:val="48"/>
          <w:w w:val="99"/>
          <w:sz w:val="22"/>
          <w:szCs w:val="22"/>
        </w:rPr>
        <w:t xml:space="preserve"> </w:t>
      </w:r>
    </w:p>
    <w:p w14:paraId="5DD7BBEE" w14:textId="66679C9A" w:rsidR="004558CD" w:rsidRPr="004558CD" w:rsidRDefault="004558CD" w:rsidP="004558CD">
      <w:pPr>
        <w:widowControl w:val="0"/>
        <w:spacing w:line="256" w:lineRule="auto"/>
        <w:jc w:val="center"/>
        <w:rPr>
          <w:rFonts w:ascii="Garamond" w:eastAsia="Garamond" w:hAnsi="Garamond" w:cs="Garamond"/>
          <w:sz w:val="22"/>
          <w:szCs w:val="22"/>
        </w:rPr>
      </w:pPr>
      <w:r w:rsidRPr="004558CD">
        <w:rPr>
          <w:rFonts w:ascii="Garamond" w:eastAsia="Calibri" w:hAnsi="Calibri" w:cs="Times New Roman"/>
          <w:b/>
          <w:color w:val="231F20"/>
          <w:sz w:val="22"/>
          <w:szCs w:val="22"/>
        </w:rPr>
        <w:t>Support</w:t>
      </w:r>
      <w:r w:rsidRPr="004558CD">
        <w:rPr>
          <w:rFonts w:ascii="Garamond" w:eastAsia="Calibri" w:hAnsi="Calibri" w:cs="Times New Roman"/>
          <w:b/>
          <w:color w:val="231F20"/>
          <w:spacing w:val="-4"/>
          <w:sz w:val="22"/>
          <w:szCs w:val="22"/>
        </w:rPr>
        <w:t xml:space="preserve"> </w:t>
      </w:r>
      <w:r w:rsidRPr="004558CD">
        <w:rPr>
          <w:rFonts w:ascii="Garamond" w:eastAsia="Calibri" w:hAnsi="Calibri" w:cs="Times New Roman"/>
          <w:b/>
          <w:color w:val="231F20"/>
          <w:spacing w:val="1"/>
          <w:sz w:val="22"/>
          <w:szCs w:val="22"/>
        </w:rPr>
        <w:t>Advisor:</w:t>
      </w:r>
      <w:r w:rsidRPr="004558CD">
        <w:rPr>
          <w:rFonts w:ascii="Garamond" w:eastAsia="Calibri" w:hAnsi="Calibri" w:cs="Times New Roman"/>
          <w:b/>
          <w:color w:val="231F20"/>
          <w:spacing w:val="-3"/>
          <w:sz w:val="22"/>
          <w:szCs w:val="22"/>
        </w:rPr>
        <w:t xml:space="preserve"> </w:t>
      </w:r>
      <w:r w:rsidRPr="004558CD">
        <w:rPr>
          <w:rFonts w:ascii="Garamond" w:eastAsia="Calibri" w:hAnsi="Calibri" w:cs="Times New Roman"/>
          <w:b/>
          <w:color w:val="231F20"/>
          <w:spacing w:val="-2"/>
          <w:sz w:val="22"/>
          <w:szCs w:val="22"/>
        </w:rPr>
        <w:t>Joseph</w:t>
      </w:r>
      <w:r w:rsidRPr="004558CD">
        <w:rPr>
          <w:rFonts w:ascii="Garamond" w:eastAsia="Calibri" w:hAnsi="Calibri" w:cs="Times New Roman"/>
          <w:b/>
          <w:color w:val="231F20"/>
          <w:spacing w:val="-4"/>
          <w:sz w:val="22"/>
          <w:szCs w:val="22"/>
        </w:rPr>
        <w:t xml:space="preserve"> </w:t>
      </w:r>
      <w:r w:rsidRPr="004558CD">
        <w:rPr>
          <w:rFonts w:ascii="Garamond" w:eastAsia="Calibri" w:hAnsi="Calibri" w:cs="Times New Roman"/>
          <w:b/>
          <w:color w:val="231F20"/>
          <w:spacing w:val="-9"/>
          <w:sz w:val="22"/>
          <w:szCs w:val="22"/>
        </w:rPr>
        <w:t>T</w:t>
      </w:r>
      <w:r w:rsidRPr="004558CD">
        <w:rPr>
          <w:rFonts w:ascii="Garamond" w:eastAsia="Calibri" w:hAnsi="Calibri" w:cs="Times New Roman"/>
          <w:b/>
          <w:color w:val="231F20"/>
          <w:spacing w:val="-8"/>
          <w:sz w:val="22"/>
          <w:szCs w:val="22"/>
        </w:rPr>
        <w:t>.</w:t>
      </w:r>
      <w:r w:rsidRPr="004558CD">
        <w:rPr>
          <w:rFonts w:ascii="Garamond" w:eastAsia="Calibri" w:hAnsi="Calibri" w:cs="Times New Roman"/>
          <w:b/>
          <w:color w:val="231F20"/>
          <w:spacing w:val="-4"/>
          <w:sz w:val="22"/>
          <w:szCs w:val="22"/>
        </w:rPr>
        <w:t xml:space="preserve"> </w:t>
      </w:r>
      <w:r w:rsidRPr="004558CD">
        <w:rPr>
          <w:rFonts w:ascii="Garamond" w:eastAsia="Calibri" w:hAnsi="Calibri" w:cs="Times New Roman"/>
          <w:b/>
          <w:color w:val="231F20"/>
          <w:sz w:val="22"/>
          <w:szCs w:val="22"/>
        </w:rPr>
        <w:t>Schulte,</w:t>
      </w:r>
      <w:r w:rsidRPr="004558CD">
        <w:rPr>
          <w:rFonts w:ascii="Garamond" w:eastAsia="Calibri" w:hAnsi="Calibri" w:cs="Times New Roman"/>
          <w:b/>
          <w:color w:val="231F20"/>
          <w:spacing w:val="-4"/>
          <w:sz w:val="22"/>
          <w:szCs w:val="22"/>
        </w:rPr>
        <w:t xml:space="preserve"> </w:t>
      </w:r>
      <w:r w:rsidRPr="004558CD">
        <w:rPr>
          <w:rFonts w:ascii="Garamond" w:eastAsia="Calibri" w:hAnsi="Calibri" w:cs="Times New Roman"/>
          <w:b/>
          <w:color w:val="231F20"/>
          <w:sz w:val="22"/>
          <w:szCs w:val="22"/>
        </w:rPr>
        <w:t>Chief,</w:t>
      </w:r>
      <w:r w:rsidRPr="004558CD">
        <w:rPr>
          <w:rFonts w:ascii="Garamond" w:eastAsia="Calibri" w:hAnsi="Calibri" w:cs="Times New Roman"/>
          <w:b/>
          <w:color w:val="231F20"/>
          <w:spacing w:val="-4"/>
          <w:sz w:val="22"/>
          <w:szCs w:val="22"/>
        </w:rPr>
        <w:t xml:space="preserve"> </w:t>
      </w:r>
      <w:r w:rsidRPr="004558CD">
        <w:rPr>
          <w:rFonts w:ascii="Garamond" w:eastAsia="Calibri" w:hAnsi="Calibri" w:cs="Times New Roman"/>
          <w:b/>
          <w:color w:val="231F20"/>
          <w:spacing w:val="-1"/>
          <w:sz w:val="22"/>
          <w:szCs w:val="22"/>
        </w:rPr>
        <w:t>Joint</w:t>
      </w:r>
      <w:r w:rsidRPr="004558CD">
        <w:rPr>
          <w:rFonts w:ascii="Garamond" w:eastAsia="Calibri" w:hAnsi="Calibri" w:cs="Times New Roman"/>
          <w:b/>
          <w:color w:val="231F20"/>
          <w:spacing w:val="-3"/>
          <w:sz w:val="22"/>
          <w:szCs w:val="22"/>
        </w:rPr>
        <w:t xml:space="preserve"> </w:t>
      </w:r>
      <w:r w:rsidRPr="004558CD">
        <w:rPr>
          <w:rFonts w:ascii="Garamond" w:eastAsia="Calibri" w:hAnsi="Calibri" w:cs="Times New Roman"/>
          <w:b/>
          <w:color w:val="231F20"/>
          <w:sz w:val="22"/>
          <w:szCs w:val="22"/>
        </w:rPr>
        <w:t>Interoperability</w:t>
      </w:r>
      <w:r w:rsidRPr="004558CD">
        <w:rPr>
          <w:rFonts w:ascii="Garamond" w:eastAsia="Calibri" w:hAnsi="Calibri" w:cs="Times New Roman"/>
          <w:b/>
          <w:color w:val="231F20"/>
          <w:spacing w:val="-3"/>
          <w:sz w:val="22"/>
          <w:szCs w:val="22"/>
        </w:rPr>
        <w:t xml:space="preserve"> </w:t>
      </w:r>
      <w:r w:rsidRPr="004558CD">
        <w:rPr>
          <w:rFonts w:ascii="Garamond" w:eastAsia="Calibri" w:hAnsi="Calibri" w:cs="Times New Roman"/>
          <w:b/>
          <w:color w:val="231F20"/>
          <w:spacing w:val="-7"/>
          <w:sz w:val="22"/>
          <w:szCs w:val="22"/>
        </w:rPr>
        <w:t>Test</w:t>
      </w:r>
      <w:r w:rsidRPr="004558CD">
        <w:rPr>
          <w:rFonts w:ascii="Garamond" w:eastAsia="Calibri" w:hAnsi="Calibri" w:cs="Times New Roman"/>
          <w:b/>
          <w:color w:val="231F20"/>
          <w:spacing w:val="-3"/>
          <w:sz w:val="22"/>
          <w:szCs w:val="22"/>
        </w:rPr>
        <w:t xml:space="preserve"> </w:t>
      </w:r>
      <w:r w:rsidRPr="004558CD">
        <w:rPr>
          <w:rFonts w:ascii="Garamond" w:eastAsia="Calibri" w:hAnsi="Calibri" w:cs="Times New Roman"/>
          <w:b/>
          <w:color w:val="231F20"/>
          <w:spacing w:val="1"/>
          <w:sz w:val="22"/>
          <w:szCs w:val="22"/>
        </w:rPr>
        <w:t>Command</w:t>
      </w:r>
    </w:p>
    <w:p w14:paraId="38516F1B" w14:textId="77777777" w:rsidR="004558CD" w:rsidRPr="004558CD" w:rsidRDefault="004558CD" w:rsidP="004558CD">
      <w:pPr>
        <w:widowControl w:val="0"/>
        <w:spacing w:before="11"/>
        <w:rPr>
          <w:rFonts w:ascii="Garamond" w:eastAsia="Garamond" w:hAnsi="Garamond" w:cs="Garamond"/>
          <w:b/>
          <w:bCs/>
          <w:sz w:val="23"/>
          <w:szCs w:val="23"/>
        </w:rPr>
      </w:pPr>
    </w:p>
    <w:p w14:paraId="7C6076FA" w14:textId="0C309DA7" w:rsidR="004558CD" w:rsidRPr="004558CD" w:rsidRDefault="004558CD" w:rsidP="00660701">
      <w:pPr>
        <w:pStyle w:val="BodyText"/>
        <w:spacing w:before="188" w:line="256" w:lineRule="auto"/>
        <w:ind w:left="0" w:right="118"/>
        <w:jc w:val="both"/>
      </w:pPr>
      <w:r w:rsidRPr="004558CD">
        <w:rPr>
          <w:rFonts w:cs="Times New Roman"/>
          <w:color w:val="231F20"/>
          <w:spacing w:val="1"/>
        </w:rPr>
        <w:t>The</w:t>
      </w:r>
      <w:r w:rsidRPr="004558CD">
        <w:rPr>
          <w:rFonts w:cs="Times New Roman"/>
          <w:color w:val="231F20"/>
          <w:spacing w:val="-9"/>
        </w:rPr>
        <w:t xml:space="preserve"> </w:t>
      </w:r>
      <w:r w:rsidRPr="004558CD">
        <w:rPr>
          <w:rFonts w:cs="Times New Roman"/>
          <w:color w:val="231F20"/>
        </w:rPr>
        <w:t>objective</w:t>
      </w:r>
      <w:r w:rsidRPr="004558CD">
        <w:rPr>
          <w:rFonts w:cs="Times New Roman"/>
          <w:color w:val="231F20"/>
          <w:spacing w:val="-9"/>
        </w:rPr>
        <w:t xml:space="preserve"> </w:t>
      </w:r>
      <w:r w:rsidRPr="004558CD">
        <w:rPr>
          <w:rFonts w:cs="Times New Roman"/>
          <w:color w:val="231F20"/>
          <w:spacing w:val="-3"/>
        </w:rPr>
        <w:t>of</w:t>
      </w:r>
      <w:r w:rsidRPr="004558CD">
        <w:rPr>
          <w:rFonts w:cs="Times New Roman"/>
          <w:color w:val="231F20"/>
          <w:spacing w:val="-9"/>
        </w:rPr>
        <w:t xml:space="preserve"> </w:t>
      </w:r>
      <w:r w:rsidRPr="004558CD">
        <w:rPr>
          <w:rFonts w:cs="Times New Roman"/>
          <w:color w:val="231F20"/>
          <w:spacing w:val="3"/>
        </w:rPr>
        <w:t>this</w:t>
      </w:r>
      <w:r w:rsidRPr="004558CD">
        <w:rPr>
          <w:rFonts w:cs="Times New Roman"/>
          <w:color w:val="231F20"/>
          <w:spacing w:val="-9"/>
        </w:rPr>
        <w:t xml:space="preserve"> </w:t>
      </w:r>
      <w:r w:rsidRPr="004558CD">
        <w:rPr>
          <w:rFonts w:cs="Times New Roman"/>
          <w:color w:val="231F20"/>
          <w:spacing w:val="-1"/>
        </w:rPr>
        <w:t>project</w:t>
      </w:r>
      <w:r w:rsidRPr="004558CD">
        <w:rPr>
          <w:rFonts w:cs="Times New Roman"/>
          <w:color w:val="231F20"/>
          <w:spacing w:val="-9"/>
        </w:rPr>
        <w:t xml:space="preserve"> </w:t>
      </w:r>
      <w:r w:rsidRPr="004558CD">
        <w:rPr>
          <w:rFonts w:cs="Times New Roman"/>
          <w:color w:val="231F20"/>
        </w:rPr>
        <w:t>was</w:t>
      </w:r>
      <w:r w:rsidRPr="004558CD">
        <w:rPr>
          <w:rFonts w:cs="Times New Roman"/>
          <w:color w:val="231F20"/>
          <w:spacing w:val="-9"/>
        </w:rPr>
        <w:t xml:space="preserve"> </w:t>
      </w:r>
      <w:r w:rsidRPr="004558CD">
        <w:rPr>
          <w:rFonts w:cs="Times New Roman"/>
          <w:color w:val="231F20"/>
          <w:spacing w:val="-1"/>
        </w:rPr>
        <w:t>to</w:t>
      </w:r>
      <w:r w:rsidRPr="004558CD">
        <w:rPr>
          <w:rFonts w:cs="Times New Roman"/>
          <w:color w:val="231F20"/>
          <w:spacing w:val="-9"/>
        </w:rPr>
        <w:t xml:space="preserve"> </w:t>
      </w:r>
      <w:r w:rsidRPr="004558CD">
        <w:rPr>
          <w:rFonts w:cs="Times New Roman"/>
          <w:color w:val="231F20"/>
          <w:spacing w:val="1"/>
        </w:rPr>
        <w:t>investigate</w:t>
      </w:r>
      <w:r w:rsidRPr="004558CD">
        <w:rPr>
          <w:rFonts w:cs="Times New Roman"/>
          <w:color w:val="231F20"/>
          <w:spacing w:val="-9"/>
        </w:rPr>
        <w:t xml:space="preserve"> </w:t>
      </w:r>
      <w:r w:rsidRPr="004558CD">
        <w:rPr>
          <w:rFonts w:cs="Times New Roman"/>
          <w:color w:val="231F20"/>
          <w:spacing w:val="1"/>
        </w:rPr>
        <w:t>the</w:t>
      </w:r>
      <w:r w:rsidRPr="004558CD">
        <w:rPr>
          <w:rFonts w:cs="Times New Roman"/>
          <w:color w:val="231F20"/>
          <w:spacing w:val="-9"/>
        </w:rPr>
        <w:t xml:space="preserve"> </w:t>
      </w:r>
      <w:r w:rsidRPr="004558CD">
        <w:rPr>
          <w:rFonts w:cs="Times New Roman"/>
          <w:color w:val="231F20"/>
        </w:rPr>
        <w:t>impact</w:t>
      </w:r>
      <w:r w:rsidRPr="004558CD">
        <w:rPr>
          <w:rFonts w:cs="Times New Roman"/>
          <w:color w:val="231F20"/>
          <w:spacing w:val="-9"/>
        </w:rPr>
        <w:t xml:space="preserve"> </w:t>
      </w:r>
      <w:r w:rsidRPr="004558CD">
        <w:rPr>
          <w:rFonts w:cs="Times New Roman"/>
          <w:color w:val="231F20"/>
          <w:spacing w:val="1"/>
        </w:rPr>
        <w:t>that</w:t>
      </w:r>
      <w:r w:rsidRPr="004558CD">
        <w:rPr>
          <w:rFonts w:cs="Times New Roman"/>
          <w:color w:val="231F20"/>
          <w:spacing w:val="-9"/>
        </w:rPr>
        <w:t xml:space="preserve"> </w:t>
      </w:r>
      <w:r w:rsidRPr="004558CD">
        <w:rPr>
          <w:rFonts w:cs="Times New Roman"/>
          <w:color w:val="231F20"/>
        </w:rPr>
        <w:t>a</w:t>
      </w:r>
      <w:r w:rsidRPr="004558CD">
        <w:rPr>
          <w:rFonts w:cs="Times New Roman"/>
          <w:color w:val="231F20"/>
          <w:spacing w:val="-9"/>
        </w:rPr>
        <w:t xml:space="preserve"> </w:t>
      </w:r>
      <w:r w:rsidRPr="004558CD">
        <w:rPr>
          <w:rFonts w:cs="Times New Roman"/>
          <w:color w:val="231F20"/>
          <w:spacing w:val="2"/>
        </w:rPr>
        <w:t>wind</w:t>
      </w:r>
      <w:r w:rsidRPr="004558CD">
        <w:rPr>
          <w:rFonts w:cs="Times New Roman"/>
          <w:color w:val="231F20"/>
          <w:spacing w:val="-9"/>
        </w:rPr>
        <w:t xml:space="preserve"> </w:t>
      </w:r>
      <w:r w:rsidRPr="004558CD">
        <w:rPr>
          <w:rFonts w:cs="Times New Roman"/>
          <w:color w:val="231F20"/>
          <w:spacing w:val="1"/>
        </w:rPr>
        <w:t>turbine</w:t>
      </w:r>
      <w:r w:rsidRPr="004558CD">
        <w:rPr>
          <w:rFonts w:cs="Times New Roman"/>
          <w:color w:val="231F20"/>
          <w:spacing w:val="-9"/>
        </w:rPr>
        <w:t xml:space="preserve"> </w:t>
      </w:r>
      <w:r w:rsidRPr="004558CD">
        <w:rPr>
          <w:rFonts w:cs="Times New Roman"/>
          <w:color w:val="231F20"/>
          <w:spacing w:val="1"/>
        </w:rPr>
        <w:t>can</w:t>
      </w:r>
      <w:r w:rsidRPr="004558CD">
        <w:rPr>
          <w:rFonts w:cs="Times New Roman"/>
          <w:color w:val="231F20"/>
          <w:spacing w:val="-9"/>
        </w:rPr>
        <w:t xml:space="preserve"> </w:t>
      </w:r>
      <w:r w:rsidRPr="004558CD">
        <w:rPr>
          <w:rFonts w:cs="Times New Roman"/>
          <w:color w:val="231F20"/>
          <w:spacing w:val="-1"/>
        </w:rPr>
        <w:t>have</w:t>
      </w:r>
      <w:r w:rsidRPr="004558CD">
        <w:rPr>
          <w:rFonts w:cs="Times New Roman"/>
          <w:color w:val="231F20"/>
          <w:spacing w:val="-9"/>
        </w:rPr>
        <w:t xml:space="preserve"> </w:t>
      </w:r>
      <w:r w:rsidRPr="004558CD">
        <w:rPr>
          <w:rFonts w:cs="Times New Roman"/>
          <w:color w:val="231F20"/>
          <w:spacing w:val="-1"/>
        </w:rPr>
        <w:t>on</w:t>
      </w:r>
      <w:r w:rsidRPr="004558CD">
        <w:rPr>
          <w:rFonts w:cs="Times New Roman"/>
          <w:color w:val="231F20"/>
          <w:spacing w:val="-9"/>
        </w:rPr>
        <w:t xml:space="preserve"> </w:t>
      </w:r>
      <w:r w:rsidRPr="004558CD">
        <w:rPr>
          <w:rFonts w:cs="Times New Roman"/>
          <w:color w:val="231F20"/>
          <w:spacing w:val="1"/>
        </w:rPr>
        <w:t>the</w:t>
      </w:r>
      <w:r w:rsidRPr="004558CD">
        <w:rPr>
          <w:rFonts w:cs="Times New Roman"/>
          <w:color w:val="231F20"/>
          <w:spacing w:val="-9"/>
        </w:rPr>
        <w:t xml:space="preserve"> </w:t>
      </w:r>
      <w:r w:rsidRPr="004558CD">
        <w:rPr>
          <w:rFonts w:cs="Times New Roman"/>
          <w:color w:val="231F20"/>
          <w:spacing w:val="1"/>
        </w:rPr>
        <w:t>electromagnetic</w:t>
      </w:r>
      <w:r w:rsidRPr="004558CD">
        <w:rPr>
          <w:rFonts w:cs="Times New Roman"/>
          <w:color w:val="231F20"/>
          <w:spacing w:val="65"/>
        </w:rPr>
        <w:t xml:space="preserve"> </w:t>
      </w:r>
      <w:r w:rsidRPr="004558CD">
        <w:rPr>
          <w:rFonts w:cs="Times New Roman"/>
          <w:color w:val="231F20"/>
        </w:rPr>
        <w:t>environment</w:t>
      </w:r>
      <w:r w:rsidRPr="004558CD">
        <w:rPr>
          <w:rFonts w:cs="Times New Roman"/>
          <w:color w:val="231F20"/>
          <w:spacing w:val="-9"/>
        </w:rPr>
        <w:t xml:space="preserve"> </w:t>
      </w:r>
      <w:r w:rsidRPr="004558CD">
        <w:rPr>
          <w:rFonts w:cs="Times New Roman"/>
          <w:color w:val="231F20"/>
          <w:spacing w:val="1"/>
        </w:rPr>
        <w:t>that</w:t>
      </w:r>
      <w:r w:rsidRPr="004558CD">
        <w:rPr>
          <w:rFonts w:cs="Times New Roman"/>
          <w:color w:val="231F20"/>
          <w:spacing w:val="-9"/>
        </w:rPr>
        <w:t xml:space="preserve"> </w:t>
      </w:r>
      <w:r w:rsidRPr="004558CD">
        <w:rPr>
          <w:rFonts w:cs="Times New Roman"/>
          <w:color w:val="231F20"/>
        </w:rPr>
        <w:t>affects</w:t>
      </w:r>
      <w:r w:rsidRPr="004558CD">
        <w:rPr>
          <w:rFonts w:cs="Times New Roman"/>
          <w:color w:val="231F20"/>
          <w:spacing w:val="-9"/>
        </w:rPr>
        <w:t xml:space="preserve"> </w:t>
      </w:r>
      <w:r w:rsidRPr="004558CD">
        <w:rPr>
          <w:rFonts w:cs="Times New Roman"/>
          <w:color w:val="231F20"/>
        </w:rPr>
        <w:t>communication</w:t>
      </w:r>
      <w:r w:rsidRPr="004558CD">
        <w:rPr>
          <w:rFonts w:cs="Times New Roman"/>
          <w:color w:val="231F20"/>
          <w:spacing w:val="-9"/>
        </w:rPr>
        <w:t xml:space="preserve"> </w:t>
      </w:r>
      <w:r w:rsidRPr="004558CD">
        <w:rPr>
          <w:rFonts w:cs="Times New Roman"/>
          <w:color w:val="231F20"/>
          <w:spacing w:val="-1"/>
        </w:rPr>
        <w:t>systems.</w:t>
      </w:r>
      <w:r w:rsidRPr="004558CD">
        <w:rPr>
          <w:rFonts w:cs="Times New Roman"/>
          <w:color w:val="231F20"/>
          <w:spacing w:val="-9"/>
        </w:rPr>
        <w:t xml:space="preserve"> </w:t>
      </w:r>
      <w:r w:rsidRPr="004558CD">
        <w:rPr>
          <w:rFonts w:cs="Times New Roman"/>
          <w:color w:val="231F20"/>
          <w:spacing w:val="1"/>
        </w:rPr>
        <w:t>The</w:t>
      </w:r>
      <w:r w:rsidRPr="004558CD">
        <w:rPr>
          <w:rFonts w:cs="Times New Roman"/>
          <w:color w:val="231F20"/>
          <w:spacing w:val="-9"/>
        </w:rPr>
        <w:t xml:space="preserve"> </w:t>
      </w:r>
      <w:r w:rsidRPr="004558CD">
        <w:rPr>
          <w:rFonts w:cs="Times New Roman"/>
          <w:color w:val="231F20"/>
          <w:spacing w:val="-1"/>
        </w:rPr>
        <w:t>power</w:t>
      </w:r>
      <w:r w:rsidRPr="004558CD">
        <w:rPr>
          <w:rFonts w:cs="Times New Roman"/>
          <w:color w:val="231F20"/>
          <w:spacing w:val="-9"/>
        </w:rPr>
        <w:t xml:space="preserve"> </w:t>
      </w:r>
      <w:r w:rsidRPr="004558CD">
        <w:rPr>
          <w:rFonts w:cs="Times New Roman"/>
          <w:color w:val="231F20"/>
        </w:rPr>
        <w:t>generation</w:t>
      </w:r>
      <w:r w:rsidRPr="004558CD">
        <w:rPr>
          <w:rFonts w:cs="Times New Roman"/>
          <w:color w:val="231F20"/>
          <w:spacing w:val="-9"/>
        </w:rPr>
        <w:t xml:space="preserve"> </w:t>
      </w:r>
      <w:r w:rsidRPr="004558CD">
        <w:rPr>
          <w:rFonts w:cs="Times New Roman"/>
          <w:color w:val="231F20"/>
          <w:spacing w:val="-1"/>
        </w:rPr>
        <w:t>process</w:t>
      </w:r>
      <w:r w:rsidRPr="004558CD">
        <w:rPr>
          <w:rFonts w:cs="Times New Roman"/>
          <w:color w:val="231F20"/>
          <w:spacing w:val="-9"/>
        </w:rPr>
        <w:t xml:space="preserve"> </w:t>
      </w:r>
      <w:r w:rsidRPr="004558CD">
        <w:rPr>
          <w:rFonts w:cs="Times New Roman"/>
          <w:color w:val="231F20"/>
          <w:spacing w:val="2"/>
        </w:rPr>
        <w:t>in</w:t>
      </w:r>
      <w:r w:rsidRPr="004558CD">
        <w:rPr>
          <w:rFonts w:cs="Times New Roman"/>
          <w:color w:val="231F20"/>
          <w:spacing w:val="-9"/>
        </w:rPr>
        <w:t xml:space="preserve"> </w:t>
      </w:r>
      <w:r w:rsidRPr="004558CD">
        <w:rPr>
          <w:rFonts w:cs="Times New Roman"/>
          <w:color w:val="231F20"/>
        </w:rPr>
        <w:t>a</w:t>
      </w:r>
      <w:r w:rsidRPr="004558CD">
        <w:rPr>
          <w:rFonts w:cs="Times New Roman"/>
          <w:color w:val="231F20"/>
          <w:spacing w:val="-9"/>
        </w:rPr>
        <w:t xml:space="preserve"> </w:t>
      </w:r>
      <w:r w:rsidRPr="004558CD">
        <w:rPr>
          <w:rFonts w:cs="Times New Roman"/>
          <w:color w:val="231F20"/>
          <w:spacing w:val="2"/>
        </w:rPr>
        <w:t>wind</w:t>
      </w:r>
      <w:r w:rsidRPr="004558CD">
        <w:rPr>
          <w:rFonts w:cs="Times New Roman"/>
          <w:color w:val="231F20"/>
          <w:spacing w:val="-9"/>
        </w:rPr>
        <w:t xml:space="preserve"> </w:t>
      </w:r>
      <w:r w:rsidRPr="004558CD">
        <w:rPr>
          <w:rFonts w:cs="Times New Roman"/>
          <w:color w:val="231F20"/>
          <w:spacing w:val="1"/>
        </w:rPr>
        <w:t>turbine</w:t>
      </w:r>
      <w:r w:rsidRPr="004558CD">
        <w:rPr>
          <w:rFonts w:cs="Times New Roman"/>
          <w:color w:val="231F20"/>
          <w:spacing w:val="-9"/>
        </w:rPr>
        <w:t xml:space="preserve"> </w:t>
      </w:r>
      <w:r w:rsidRPr="004558CD">
        <w:rPr>
          <w:rFonts w:cs="Times New Roman"/>
          <w:color w:val="231F20"/>
          <w:spacing w:val="1"/>
        </w:rPr>
        <w:t>has</w:t>
      </w:r>
      <w:r w:rsidRPr="004558CD">
        <w:rPr>
          <w:rFonts w:cs="Times New Roman"/>
          <w:color w:val="231F20"/>
          <w:spacing w:val="-9"/>
        </w:rPr>
        <w:t xml:space="preserve"> </w:t>
      </w:r>
      <w:r w:rsidRPr="004558CD">
        <w:rPr>
          <w:rFonts w:cs="Times New Roman"/>
          <w:color w:val="231F20"/>
          <w:spacing w:val="1"/>
        </w:rPr>
        <w:t>the</w:t>
      </w:r>
      <w:r w:rsidRPr="004558CD">
        <w:rPr>
          <w:rFonts w:cs="Times New Roman"/>
          <w:color w:val="231F20"/>
          <w:spacing w:val="-9"/>
        </w:rPr>
        <w:t xml:space="preserve"> </w:t>
      </w:r>
      <w:r w:rsidR="00807CF3">
        <w:rPr>
          <w:rFonts w:cs="Times New Roman"/>
          <w:color w:val="231F20"/>
          <w:spacing w:val="1"/>
        </w:rPr>
        <w:t>po</w:t>
      </w:r>
      <w:r w:rsidRPr="004558CD">
        <w:rPr>
          <w:rFonts w:cs="Times New Roman"/>
          <w:color w:val="231F20"/>
          <w:spacing w:val="2"/>
        </w:rPr>
        <w:t>tential</w:t>
      </w:r>
      <w:r w:rsidRPr="004558CD">
        <w:rPr>
          <w:rFonts w:cs="Times New Roman"/>
          <w:color w:val="231F20"/>
          <w:spacing w:val="-6"/>
        </w:rPr>
        <w:t xml:space="preserve"> </w:t>
      </w:r>
      <w:r w:rsidRPr="004558CD">
        <w:rPr>
          <w:rFonts w:cs="Times New Roman"/>
          <w:color w:val="231F20"/>
          <w:spacing w:val="-1"/>
        </w:rPr>
        <w:t>to</w:t>
      </w:r>
      <w:r w:rsidRPr="004558CD">
        <w:rPr>
          <w:rFonts w:cs="Times New Roman"/>
          <w:color w:val="231F20"/>
          <w:spacing w:val="-4"/>
        </w:rPr>
        <w:t xml:space="preserve"> </w:t>
      </w:r>
      <w:r w:rsidRPr="004558CD">
        <w:rPr>
          <w:rFonts w:cs="Times New Roman"/>
          <w:color w:val="231F20"/>
          <w:spacing w:val="-1"/>
        </w:rPr>
        <w:t>create</w:t>
      </w:r>
      <w:r w:rsidRPr="004558CD">
        <w:rPr>
          <w:rFonts w:cs="Times New Roman"/>
          <w:color w:val="231F20"/>
          <w:spacing w:val="-5"/>
        </w:rPr>
        <w:t xml:space="preserve"> </w:t>
      </w:r>
      <w:r w:rsidRPr="004558CD">
        <w:rPr>
          <w:rFonts w:cs="Times New Roman"/>
          <w:color w:val="231F20"/>
          <w:spacing w:val="1"/>
        </w:rPr>
        <w:t>radio</w:t>
      </w:r>
      <w:r w:rsidRPr="004558CD">
        <w:rPr>
          <w:rFonts w:cs="Times New Roman"/>
          <w:color w:val="231F20"/>
          <w:spacing w:val="-4"/>
        </w:rPr>
        <w:t xml:space="preserve"> </w:t>
      </w:r>
      <w:r w:rsidRPr="004558CD">
        <w:rPr>
          <w:rFonts w:cs="Times New Roman"/>
          <w:color w:val="231F20"/>
        </w:rPr>
        <w:t>frequency</w:t>
      </w:r>
      <w:r w:rsidRPr="004558CD">
        <w:rPr>
          <w:rFonts w:cs="Times New Roman"/>
          <w:color w:val="231F20"/>
          <w:spacing w:val="-6"/>
        </w:rPr>
        <w:t xml:space="preserve"> </w:t>
      </w:r>
      <w:r w:rsidRPr="004558CD">
        <w:rPr>
          <w:rFonts w:cs="Times New Roman"/>
          <w:color w:val="231F20"/>
          <w:spacing w:val="7"/>
        </w:rPr>
        <w:t>(RF)</w:t>
      </w:r>
      <w:r w:rsidRPr="004558CD">
        <w:rPr>
          <w:rFonts w:cs="Times New Roman"/>
          <w:color w:val="231F20"/>
          <w:spacing w:val="-5"/>
        </w:rPr>
        <w:t xml:space="preserve"> </w:t>
      </w:r>
      <w:r w:rsidRPr="004558CD">
        <w:rPr>
          <w:rFonts w:cs="Times New Roman"/>
          <w:color w:val="231F20"/>
        </w:rPr>
        <w:t>emissions,</w:t>
      </w:r>
      <w:r w:rsidRPr="004558CD">
        <w:rPr>
          <w:rFonts w:cs="Times New Roman"/>
          <w:color w:val="231F20"/>
          <w:spacing w:val="-5"/>
        </w:rPr>
        <w:t xml:space="preserve"> </w:t>
      </w:r>
      <w:r w:rsidRPr="004558CD">
        <w:rPr>
          <w:rFonts w:cs="Times New Roman"/>
          <w:color w:val="231F20"/>
          <w:spacing w:val="1"/>
        </w:rPr>
        <w:t>and</w:t>
      </w:r>
      <w:r w:rsidRPr="004558CD">
        <w:rPr>
          <w:rFonts w:cs="Times New Roman"/>
          <w:color w:val="231F20"/>
          <w:spacing w:val="-5"/>
        </w:rPr>
        <w:t xml:space="preserve"> </w:t>
      </w:r>
      <w:r w:rsidRPr="004558CD">
        <w:rPr>
          <w:rFonts w:cs="Times New Roman"/>
          <w:color w:val="231F20"/>
          <w:spacing w:val="1"/>
        </w:rPr>
        <w:t>the</w:t>
      </w:r>
      <w:r w:rsidRPr="004558CD">
        <w:rPr>
          <w:rFonts w:cs="Times New Roman"/>
          <w:color w:val="231F20"/>
          <w:spacing w:val="-6"/>
        </w:rPr>
        <w:t xml:space="preserve"> </w:t>
      </w:r>
      <w:r w:rsidRPr="004558CD">
        <w:rPr>
          <w:rFonts w:cs="Times New Roman"/>
          <w:color w:val="231F20"/>
          <w:spacing w:val="-1"/>
        </w:rPr>
        <w:t>tower/blades</w:t>
      </w:r>
      <w:r w:rsidRPr="004558CD">
        <w:rPr>
          <w:rFonts w:cs="Times New Roman"/>
          <w:color w:val="231F20"/>
          <w:spacing w:val="-5"/>
        </w:rPr>
        <w:t xml:space="preserve"> </w:t>
      </w:r>
      <w:r w:rsidRPr="004558CD">
        <w:rPr>
          <w:rFonts w:cs="Times New Roman"/>
          <w:color w:val="231F20"/>
          <w:spacing w:val="1"/>
        </w:rPr>
        <w:t>can</w:t>
      </w:r>
      <w:r w:rsidRPr="004558CD">
        <w:rPr>
          <w:rFonts w:cs="Times New Roman"/>
          <w:color w:val="231F20"/>
          <w:spacing w:val="-4"/>
        </w:rPr>
        <w:t xml:space="preserve"> </w:t>
      </w:r>
      <w:r w:rsidRPr="004558CD">
        <w:rPr>
          <w:rFonts w:cs="Times New Roman"/>
          <w:color w:val="231F20"/>
          <w:spacing w:val="-1"/>
        </w:rPr>
        <w:t>reflect</w:t>
      </w:r>
      <w:r w:rsidRPr="004558CD">
        <w:rPr>
          <w:rFonts w:cs="Times New Roman"/>
          <w:color w:val="231F20"/>
          <w:spacing w:val="-5"/>
        </w:rPr>
        <w:t xml:space="preserve"> </w:t>
      </w:r>
      <w:r w:rsidRPr="004558CD">
        <w:rPr>
          <w:rFonts w:cs="Times New Roman"/>
          <w:color w:val="231F20"/>
          <w:spacing w:val="4"/>
        </w:rPr>
        <w:t>RF</w:t>
      </w:r>
      <w:r w:rsidRPr="004558CD">
        <w:rPr>
          <w:rFonts w:cs="Times New Roman"/>
          <w:color w:val="231F20"/>
          <w:spacing w:val="-6"/>
        </w:rPr>
        <w:t xml:space="preserve"> </w:t>
      </w:r>
      <w:r w:rsidRPr="004558CD">
        <w:rPr>
          <w:rFonts w:cs="Times New Roman"/>
          <w:color w:val="231F20"/>
          <w:spacing w:val="2"/>
        </w:rPr>
        <w:t>signals,</w:t>
      </w:r>
      <w:r w:rsidRPr="004558CD">
        <w:rPr>
          <w:rFonts w:cs="Times New Roman"/>
          <w:color w:val="231F20"/>
          <w:spacing w:val="-5"/>
        </w:rPr>
        <w:t xml:space="preserve"> </w:t>
      </w:r>
      <w:r w:rsidRPr="004558CD">
        <w:rPr>
          <w:rFonts w:cs="Times New Roman"/>
          <w:color w:val="231F20"/>
          <w:spacing w:val="1"/>
        </w:rPr>
        <w:t>which</w:t>
      </w:r>
      <w:r w:rsidRPr="004558CD">
        <w:rPr>
          <w:rFonts w:cs="Times New Roman"/>
          <w:color w:val="231F20"/>
          <w:spacing w:val="-4"/>
        </w:rPr>
        <w:t xml:space="preserve"> </w:t>
      </w:r>
      <w:r w:rsidRPr="004558CD">
        <w:rPr>
          <w:rFonts w:cs="Times New Roman"/>
          <w:color w:val="231F20"/>
          <w:spacing w:val="1"/>
        </w:rPr>
        <w:t>can</w:t>
      </w:r>
      <w:r w:rsidRPr="004558CD">
        <w:rPr>
          <w:rFonts w:cs="Times New Roman"/>
          <w:color w:val="231F20"/>
          <w:spacing w:val="-4"/>
        </w:rPr>
        <w:t xml:space="preserve"> </w:t>
      </w:r>
      <w:r w:rsidR="00807CF3">
        <w:rPr>
          <w:rFonts w:cs="Times New Roman"/>
          <w:color w:val="231F20"/>
        </w:rPr>
        <w:t>nega</w:t>
      </w:r>
      <w:r w:rsidRPr="004558CD">
        <w:rPr>
          <w:rFonts w:cs="Times New Roman"/>
          <w:color w:val="231F20"/>
          <w:spacing w:val="1"/>
        </w:rPr>
        <w:t>tively</w:t>
      </w:r>
      <w:r w:rsidRPr="004558CD">
        <w:rPr>
          <w:rFonts w:cs="Times New Roman"/>
          <w:color w:val="231F20"/>
          <w:spacing w:val="7"/>
        </w:rPr>
        <w:t xml:space="preserve"> </w:t>
      </w:r>
      <w:r w:rsidRPr="004558CD">
        <w:rPr>
          <w:rFonts w:cs="Times New Roman"/>
          <w:color w:val="231F20"/>
        </w:rPr>
        <w:t>impact</w:t>
      </w:r>
      <w:r w:rsidRPr="004558CD">
        <w:rPr>
          <w:rFonts w:cs="Times New Roman"/>
          <w:color w:val="231F20"/>
          <w:spacing w:val="8"/>
        </w:rPr>
        <w:t xml:space="preserve"> </w:t>
      </w:r>
      <w:r w:rsidRPr="004558CD">
        <w:rPr>
          <w:rFonts w:cs="Times New Roman"/>
          <w:color w:val="231F20"/>
          <w:spacing w:val="4"/>
        </w:rPr>
        <w:t>RF</w:t>
      </w:r>
      <w:r w:rsidRPr="004558CD">
        <w:rPr>
          <w:rFonts w:cs="Times New Roman"/>
          <w:color w:val="231F20"/>
          <w:spacing w:val="8"/>
        </w:rPr>
        <w:t xml:space="preserve"> </w:t>
      </w:r>
      <w:r w:rsidRPr="004558CD">
        <w:rPr>
          <w:rFonts w:cs="Times New Roman"/>
          <w:color w:val="231F20"/>
        </w:rPr>
        <w:t>communication</w:t>
      </w:r>
      <w:r w:rsidRPr="004558CD">
        <w:rPr>
          <w:rFonts w:cs="Times New Roman"/>
          <w:color w:val="231F20"/>
          <w:spacing w:val="8"/>
        </w:rPr>
        <w:t xml:space="preserve"> </w:t>
      </w:r>
      <w:r w:rsidRPr="004558CD">
        <w:rPr>
          <w:rFonts w:cs="Times New Roman"/>
          <w:color w:val="231F20"/>
        </w:rPr>
        <w:t>systems.</w:t>
      </w:r>
      <w:r w:rsidRPr="004558CD">
        <w:rPr>
          <w:rFonts w:cs="Times New Roman"/>
          <w:color w:val="231F20"/>
          <w:spacing w:val="8"/>
        </w:rPr>
        <w:t xml:space="preserve"> </w:t>
      </w:r>
      <w:r w:rsidRPr="004558CD">
        <w:rPr>
          <w:rFonts w:cs="Times New Roman"/>
          <w:color w:val="231F20"/>
          <w:spacing w:val="3"/>
        </w:rPr>
        <w:t>This</w:t>
      </w:r>
      <w:r w:rsidRPr="004558CD">
        <w:rPr>
          <w:rFonts w:cs="Times New Roman"/>
          <w:color w:val="231F20"/>
          <w:spacing w:val="8"/>
        </w:rPr>
        <w:t xml:space="preserve"> </w:t>
      </w:r>
      <w:r w:rsidRPr="004558CD">
        <w:rPr>
          <w:rFonts w:cs="Times New Roman"/>
          <w:color w:val="231F20"/>
          <w:spacing w:val="-1"/>
        </w:rPr>
        <w:t>project</w:t>
      </w:r>
      <w:r w:rsidRPr="004558CD">
        <w:rPr>
          <w:rFonts w:cs="Times New Roman"/>
          <w:color w:val="231F20"/>
          <w:spacing w:val="8"/>
        </w:rPr>
        <w:t xml:space="preserve"> </w:t>
      </w:r>
      <w:r w:rsidRPr="004558CD">
        <w:rPr>
          <w:rFonts w:cs="Times New Roman"/>
          <w:color w:val="231F20"/>
          <w:spacing w:val="-1"/>
        </w:rPr>
        <w:t>involved</w:t>
      </w:r>
      <w:r w:rsidRPr="004558CD">
        <w:rPr>
          <w:rFonts w:cs="Times New Roman"/>
          <w:color w:val="231F20"/>
          <w:spacing w:val="8"/>
        </w:rPr>
        <w:t xml:space="preserve"> </w:t>
      </w:r>
      <w:r w:rsidRPr="004558CD">
        <w:rPr>
          <w:rFonts w:cs="Times New Roman"/>
          <w:color w:val="231F20"/>
          <w:spacing w:val="1"/>
        </w:rPr>
        <w:t>measuring</w:t>
      </w:r>
      <w:r w:rsidRPr="004558CD">
        <w:rPr>
          <w:rFonts w:cs="Times New Roman"/>
          <w:color w:val="231F20"/>
          <w:spacing w:val="8"/>
        </w:rPr>
        <w:t xml:space="preserve"> </w:t>
      </w:r>
      <w:r w:rsidRPr="004558CD">
        <w:rPr>
          <w:rFonts w:cs="Times New Roman"/>
          <w:color w:val="231F20"/>
          <w:spacing w:val="1"/>
        </w:rPr>
        <w:t>the</w:t>
      </w:r>
      <w:r w:rsidRPr="004558CD">
        <w:rPr>
          <w:rFonts w:cs="Times New Roman"/>
          <w:color w:val="231F20"/>
          <w:spacing w:val="8"/>
        </w:rPr>
        <w:t xml:space="preserve"> </w:t>
      </w:r>
      <w:r w:rsidRPr="004558CD">
        <w:rPr>
          <w:rFonts w:cs="Times New Roman"/>
          <w:color w:val="231F20"/>
          <w:spacing w:val="4"/>
        </w:rPr>
        <w:t>RF</w:t>
      </w:r>
      <w:r w:rsidRPr="004558CD">
        <w:rPr>
          <w:rFonts w:cs="Times New Roman"/>
          <w:color w:val="231F20"/>
          <w:spacing w:val="8"/>
        </w:rPr>
        <w:t xml:space="preserve"> </w:t>
      </w:r>
      <w:r w:rsidRPr="004558CD">
        <w:rPr>
          <w:rFonts w:cs="Times New Roman"/>
          <w:color w:val="231F20"/>
        </w:rPr>
        <w:t>environment</w:t>
      </w:r>
      <w:r w:rsidRPr="004558CD">
        <w:rPr>
          <w:rFonts w:cs="Times New Roman"/>
          <w:color w:val="231F20"/>
          <w:spacing w:val="8"/>
        </w:rPr>
        <w:t xml:space="preserve"> </w:t>
      </w:r>
      <w:r w:rsidRPr="004558CD">
        <w:rPr>
          <w:rFonts w:cs="Times New Roman"/>
          <w:color w:val="231F20"/>
          <w:spacing w:val="-2"/>
        </w:rPr>
        <w:t>before</w:t>
      </w:r>
      <w:r w:rsidRPr="004558CD">
        <w:rPr>
          <w:rFonts w:cs="Times New Roman"/>
          <w:color w:val="231F20"/>
          <w:spacing w:val="8"/>
        </w:rPr>
        <w:t xml:space="preserve"> </w:t>
      </w:r>
      <w:r w:rsidRPr="004558CD">
        <w:rPr>
          <w:rFonts w:cs="Times New Roman"/>
          <w:color w:val="231F20"/>
          <w:spacing w:val="1"/>
        </w:rPr>
        <w:t>and</w:t>
      </w:r>
      <w:r w:rsidRPr="004558CD">
        <w:rPr>
          <w:rFonts w:cs="Times New Roman"/>
          <w:color w:val="231F20"/>
          <w:spacing w:val="99"/>
        </w:rPr>
        <w:t xml:space="preserve"> </w:t>
      </w:r>
      <w:r w:rsidRPr="004558CD">
        <w:rPr>
          <w:rFonts w:cs="Times New Roman"/>
          <w:color w:val="231F20"/>
          <w:spacing w:val="1"/>
        </w:rPr>
        <w:t>after</w:t>
      </w:r>
      <w:r w:rsidRPr="004558CD">
        <w:rPr>
          <w:rFonts w:cs="Times New Roman"/>
          <w:color w:val="231F20"/>
          <w:spacing w:val="-7"/>
        </w:rPr>
        <w:t xml:space="preserve"> </w:t>
      </w:r>
      <w:r w:rsidRPr="004558CD">
        <w:rPr>
          <w:rFonts w:cs="Times New Roman"/>
          <w:color w:val="231F20"/>
          <w:spacing w:val="1"/>
        </w:rPr>
        <w:t>the</w:t>
      </w:r>
      <w:r w:rsidRPr="004558CD">
        <w:rPr>
          <w:rFonts w:cs="Times New Roman"/>
          <w:color w:val="231F20"/>
          <w:spacing w:val="-7"/>
        </w:rPr>
        <w:t xml:space="preserve"> </w:t>
      </w:r>
      <w:r w:rsidRPr="004558CD">
        <w:rPr>
          <w:rFonts w:cs="Times New Roman"/>
          <w:color w:val="231F20"/>
          <w:spacing w:val="2"/>
        </w:rPr>
        <w:t>wind</w:t>
      </w:r>
      <w:r w:rsidRPr="004558CD">
        <w:rPr>
          <w:rFonts w:cs="Times New Roman"/>
          <w:color w:val="231F20"/>
          <w:spacing w:val="-7"/>
        </w:rPr>
        <w:t xml:space="preserve"> </w:t>
      </w:r>
      <w:r w:rsidRPr="004558CD">
        <w:rPr>
          <w:rFonts w:cs="Times New Roman"/>
          <w:color w:val="231F20"/>
          <w:spacing w:val="1"/>
        </w:rPr>
        <w:t>turbine</w:t>
      </w:r>
      <w:r w:rsidRPr="004558CD">
        <w:rPr>
          <w:rFonts w:cs="Times New Roman"/>
          <w:color w:val="231F20"/>
          <w:spacing w:val="-7"/>
        </w:rPr>
        <w:t xml:space="preserve"> </w:t>
      </w:r>
      <w:r w:rsidRPr="004558CD">
        <w:rPr>
          <w:rFonts w:cs="Times New Roman"/>
          <w:color w:val="231F20"/>
        </w:rPr>
        <w:t>was</w:t>
      </w:r>
      <w:r w:rsidRPr="004558CD">
        <w:rPr>
          <w:rFonts w:cs="Times New Roman"/>
          <w:color w:val="231F20"/>
          <w:spacing w:val="-7"/>
        </w:rPr>
        <w:t xml:space="preserve"> </w:t>
      </w:r>
      <w:r w:rsidRPr="004558CD">
        <w:rPr>
          <w:rFonts w:cs="Times New Roman"/>
          <w:color w:val="231F20"/>
        </w:rPr>
        <w:t>constructed.</w:t>
      </w:r>
      <w:r w:rsidRPr="004558CD">
        <w:rPr>
          <w:rFonts w:cs="Times New Roman"/>
          <w:color w:val="231F20"/>
          <w:spacing w:val="-7"/>
        </w:rPr>
        <w:t xml:space="preserve"> </w:t>
      </w:r>
      <w:r w:rsidRPr="004558CD">
        <w:rPr>
          <w:rFonts w:cs="Times New Roman"/>
          <w:color w:val="231F20"/>
          <w:spacing w:val="4"/>
        </w:rPr>
        <w:t>RF</w:t>
      </w:r>
      <w:r w:rsidRPr="004558CD">
        <w:rPr>
          <w:rFonts w:cs="Times New Roman"/>
          <w:color w:val="231F20"/>
          <w:spacing w:val="-7"/>
        </w:rPr>
        <w:t xml:space="preserve"> </w:t>
      </w:r>
      <w:r w:rsidRPr="004558CD">
        <w:rPr>
          <w:rFonts w:cs="Times New Roman"/>
          <w:color w:val="231F20"/>
          <w:spacing w:val="2"/>
        </w:rPr>
        <w:t>signals</w:t>
      </w:r>
      <w:r w:rsidRPr="004558CD">
        <w:rPr>
          <w:rFonts w:cs="Times New Roman"/>
          <w:color w:val="231F20"/>
          <w:spacing w:val="-7"/>
        </w:rPr>
        <w:t xml:space="preserve"> </w:t>
      </w:r>
      <w:r w:rsidRPr="004558CD">
        <w:rPr>
          <w:rFonts w:cs="Times New Roman"/>
          <w:color w:val="231F20"/>
          <w:spacing w:val="1"/>
        </w:rPr>
        <w:t>between</w:t>
      </w:r>
      <w:r w:rsidRPr="004558CD">
        <w:rPr>
          <w:rFonts w:cs="Times New Roman"/>
          <w:color w:val="231F20"/>
          <w:spacing w:val="-7"/>
        </w:rPr>
        <w:t xml:space="preserve"> </w:t>
      </w:r>
      <w:r w:rsidRPr="004558CD">
        <w:rPr>
          <w:rFonts w:cs="Times New Roman"/>
          <w:color w:val="231F20"/>
        </w:rPr>
        <w:t>2</w:t>
      </w:r>
      <w:r w:rsidRPr="004558CD">
        <w:rPr>
          <w:rFonts w:cs="Times New Roman"/>
          <w:color w:val="231F20"/>
          <w:spacing w:val="-7"/>
        </w:rPr>
        <w:t xml:space="preserve"> </w:t>
      </w:r>
      <w:r w:rsidRPr="004558CD">
        <w:rPr>
          <w:rFonts w:cs="Times New Roman"/>
          <w:color w:val="231F20"/>
          <w:spacing w:val="4"/>
        </w:rPr>
        <w:t>MHz</w:t>
      </w:r>
      <w:r w:rsidRPr="004558CD">
        <w:rPr>
          <w:rFonts w:cs="Times New Roman"/>
          <w:color w:val="231F20"/>
          <w:spacing w:val="-7"/>
        </w:rPr>
        <w:t xml:space="preserve"> </w:t>
      </w:r>
      <w:r w:rsidRPr="004558CD">
        <w:rPr>
          <w:rFonts w:cs="Times New Roman"/>
          <w:color w:val="231F20"/>
          <w:spacing w:val="1"/>
        </w:rPr>
        <w:t>and</w:t>
      </w:r>
      <w:r w:rsidRPr="004558CD">
        <w:rPr>
          <w:rFonts w:cs="Times New Roman"/>
          <w:color w:val="231F20"/>
          <w:spacing w:val="-7"/>
        </w:rPr>
        <w:t xml:space="preserve"> </w:t>
      </w:r>
      <w:r w:rsidRPr="004558CD">
        <w:rPr>
          <w:rFonts w:cs="Times New Roman"/>
          <w:color w:val="231F20"/>
          <w:spacing w:val="-6"/>
        </w:rPr>
        <w:t>18</w:t>
      </w:r>
      <w:r w:rsidRPr="004558CD">
        <w:rPr>
          <w:rFonts w:cs="Times New Roman"/>
          <w:color w:val="231F20"/>
          <w:spacing w:val="-7"/>
        </w:rPr>
        <w:t xml:space="preserve"> </w:t>
      </w:r>
      <w:r w:rsidRPr="004558CD">
        <w:rPr>
          <w:rFonts w:cs="Times New Roman"/>
          <w:color w:val="231F20"/>
        </w:rPr>
        <w:t>GHz</w:t>
      </w:r>
      <w:r w:rsidRPr="004558CD">
        <w:rPr>
          <w:rFonts w:cs="Times New Roman"/>
          <w:color w:val="231F20"/>
          <w:spacing w:val="-7"/>
        </w:rPr>
        <w:t xml:space="preserve"> </w:t>
      </w:r>
      <w:r w:rsidRPr="004558CD">
        <w:rPr>
          <w:rFonts w:cs="Times New Roman"/>
          <w:color w:val="231F20"/>
          <w:spacing w:val="-1"/>
        </w:rPr>
        <w:t>were</w:t>
      </w:r>
      <w:r w:rsidRPr="004558CD">
        <w:rPr>
          <w:rFonts w:cs="Times New Roman"/>
          <w:color w:val="231F20"/>
          <w:spacing w:val="-7"/>
        </w:rPr>
        <w:t xml:space="preserve"> </w:t>
      </w:r>
      <w:r w:rsidRPr="004558CD">
        <w:rPr>
          <w:rFonts w:cs="Times New Roman"/>
          <w:color w:val="231F20"/>
          <w:spacing w:val="1"/>
        </w:rPr>
        <w:t>transmitted</w:t>
      </w:r>
      <w:r w:rsidRPr="004558CD">
        <w:rPr>
          <w:rFonts w:cs="Times New Roman"/>
          <w:color w:val="231F20"/>
          <w:spacing w:val="-7"/>
        </w:rPr>
        <w:t xml:space="preserve"> </w:t>
      </w:r>
      <w:r w:rsidRPr="004558CD">
        <w:rPr>
          <w:rFonts w:cs="Times New Roman"/>
          <w:color w:val="231F20"/>
          <w:spacing w:val="-1"/>
        </w:rPr>
        <w:t>towards</w:t>
      </w:r>
      <w:r w:rsidRPr="004558CD">
        <w:rPr>
          <w:rFonts w:cs="Times New Roman"/>
          <w:color w:val="231F20"/>
          <w:spacing w:val="-7"/>
        </w:rPr>
        <w:t xml:space="preserve"> </w:t>
      </w:r>
      <w:r w:rsidRPr="004558CD">
        <w:rPr>
          <w:rFonts w:cs="Times New Roman"/>
          <w:color w:val="231F20"/>
          <w:spacing w:val="1"/>
        </w:rPr>
        <w:t>the</w:t>
      </w:r>
      <w:r w:rsidRPr="004558CD">
        <w:rPr>
          <w:rFonts w:cs="Times New Roman"/>
          <w:color w:val="231F20"/>
          <w:spacing w:val="88"/>
        </w:rPr>
        <w:t xml:space="preserve"> </w:t>
      </w:r>
      <w:r w:rsidRPr="004558CD">
        <w:rPr>
          <w:rFonts w:cs="Times New Roman"/>
          <w:color w:val="231F20"/>
        </w:rPr>
        <w:t>location</w:t>
      </w:r>
      <w:r w:rsidRPr="004558CD">
        <w:rPr>
          <w:rFonts w:cs="Times New Roman"/>
          <w:color w:val="231F20"/>
          <w:spacing w:val="-2"/>
        </w:rPr>
        <w:t xml:space="preserve"> </w:t>
      </w:r>
      <w:r w:rsidRPr="004558CD">
        <w:rPr>
          <w:rFonts w:cs="Times New Roman"/>
          <w:color w:val="231F20"/>
          <w:spacing w:val="-3"/>
        </w:rPr>
        <w:t>of</w:t>
      </w:r>
      <w:r w:rsidRPr="004558CD">
        <w:rPr>
          <w:rFonts w:cs="Times New Roman"/>
          <w:color w:val="231F20"/>
          <w:spacing w:val="-2"/>
        </w:rPr>
        <w:t xml:space="preserve"> </w:t>
      </w:r>
      <w:r w:rsidRPr="004558CD">
        <w:rPr>
          <w:rFonts w:cs="Times New Roman"/>
          <w:color w:val="231F20"/>
          <w:spacing w:val="1"/>
        </w:rPr>
        <w:t>the</w:t>
      </w:r>
      <w:r w:rsidRPr="004558CD">
        <w:rPr>
          <w:rFonts w:cs="Times New Roman"/>
          <w:color w:val="231F20"/>
          <w:spacing w:val="-2"/>
        </w:rPr>
        <w:t xml:space="preserve"> </w:t>
      </w:r>
      <w:r w:rsidRPr="004558CD">
        <w:rPr>
          <w:rFonts w:cs="Times New Roman"/>
          <w:color w:val="231F20"/>
          <w:spacing w:val="2"/>
        </w:rPr>
        <w:t>wind</w:t>
      </w:r>
      <w:r w:rsidRPr="004558CD">
        <w:rPr>
          <w:rFonts w:cs="Times New Roman"/>
          <w:color w:val="231F20"/>
          <w:spacing w:val="-2"/>
        </w:rPr>
        <w:t xml:space="preserve"> </w:t>
      </w:r>
      <w:r w:rsidRPr="004558CD">
        <w:rPr>
          <w:rFonts w:cs="Times New Roman"/>
          <w:color w:val="231F20"/>
          <w:spacing w:val="1"/>
        </w:rPr>
        <w:t>turbine</w:t>
      </w:r>
      <w:r w:rsidRPr="004558CD">
        <w:rPr>
          <w:rFonts w:cs="Times New Roman"/>
          <w:color w:val="231F20"/>
          <w:spacing w:val="-2"/>
        </w:rPr>
        <w:t xml:space="preserve"> </w:t>
      </w:r>
      <w:r w:rsidRPr="004558CD">
        <w:rPr>
          <w:rFonts w:cs="Times New Roman"/>
          <w:color w:val="231F20"/>
          <w:spacing w:val="1"/>
        </w:rPr>
        <w:t>using</w:t>
      </w:r>
      <w:r w:rsidRPr="004558CD">
        <w:rPr>
          <w:rFonts w:cs="Times New Roman"/>
          <w:color w:val="231F20"/>
          <w:spacing w:val="-2"/>
        </w:rPr>
        <w:t xml:space="preserve"> </w:t>
      </w:r>
      <w:r w:rsidRPr="004558CD">
        <w:rPr>
          <w:rFonts w:cs="Times New Roman"/>
          <w:color w:val="231F20"/>
          <w:spacing w:val="2"/>
        </w:rPr>
        <w:t>directional</w:t>
      </w:r>
      <w:r w:rsidRPr="004558CD">
        <w:rPr>
          <w:rFonts w:cs="Times New Roman"/>
          <w:color w:val="231F20"/>
          <w:spacing w:val="-2"/>
        </w:rPr>
        <w:t xml:space="preserve"> </w:t>
      </w:r>
      <w:r w:rsidRPr="004558CD">
        <w:rPr>
          <w:rFonts w:cs="Times New Roman"/>
          <w:color w:val="231F20"/>
          <w:spacing w:val="1"/>
        </w:rPr>
        <w:t>antennas</w:t>
      </w:r>
      <w:r w:rsidRPr="004558CD">
        <w:rPr>
          <w:rFonts w:cs="Times New Roman"/>
          <w:color w:val="231F20"/>
          <w:spacing w:val="-2"/>
        </w:rPr>
        <w:t xml:space="preserve"> </w:t>
      </w:r>
      <w:r w:rsidRPr="004558CD">
        <w:rPr>
          <w:rFonts w:cs="Times New Roman"/>
          <w:color w:val="231F20"/>
          <w:spacing w:val="2"/>
        </w:rPr>
        <w:t>while</w:t>
      </w:r>
      <w:r w:rsidRPr="004558CD">
        <w:rPr>
          <w:rFonts w:cs="Times New Roman"/>
          <w:color w:val="231F20"/>
          <w:spacing w:val="-2"/>
        </w:rPr>
        <w:t xml:space="preserve"> </w:t>
      </w:r>
      <w:r w:rsidRPr="004558CD">
        <w:rPr>
          <w:rFonts w:cs="Times New Roman"/>
          <w:color w:val="231F20"/>
          <w:spacing w:val="4"/>
        </w:rPr>
        <w:t>taking</w:t>
      </w:r>
      <w:r w:rsidRPr="004558CD">
        <w:rPr>
          <w:rFonts w:cs="Times New Roman"/>
          <w:color w:val="231F20"/>
          <w:spacing w:val="-2"/>
        </w:rPr>
        <w:t xml:space="preserve"> </w:t>
      </w:r>
      <w:r w:rsidRPr="004558CD">
        <w:rPr>
          <w:rFonts w:cs="Times New Roman"/>
          <w:color w:val="231F20"/>
        </w:rPr>
        <w:t>receive-signal-level</w:t>
      </w:r>
      <w:r w:rsidRPr="004558CD">
        <w:rPr>
          <w:rFonts w:cs="Times New Roman"/>
          <w:color w:val="231F20"/>
          <w:spacing w:val="-2"/>
        </w:rPr>
        <w:t xml:space="preserve"> </w:t>
      </w:r>
      <w:r w:rsidRPr="004558CD">
        <w:rPr>
          <w:rFonts w:cs="Times New Roman"/>
          <w:color w:val="231F20"/>
          <w:spacing w:val="2"/>
        </w:rPr>
        <w:t>(RSL)</w:t>
      </w:r>
      <w:r w:rsidRPr="004558CD">
        <w:rPr>
          <w:rFonts w:cs="Times New Roman"/>
          <w:color w:val="231F20"/>
          <w:spacing w:val="-2"/>
        </w:rPr>
        <w:t xml:space="preserve"> </w:t>
      </w:r>
      <w:r w:rsidRPr="004558CD">
        <w:rPr>
          <w:rFonts w:cs="Times New Roman"/>
          <w:color w:val="231F20"/>
        </w:rPr>
        <w:t>measurements</w:t>
      </w:r>
      <w:r w:rsidRPr="004558CD">
        <w:rPr>
          <w:rFonts w:cs="Times New Roman"/>
          <w:color w:val="231F20"/>
          <w:spacing w:val="74"/>
        </w:rPr>
        <w:t xml:space="preserve"> </w:t>
      </w:r>
      <w:r w:rsidRPr="004558CD">
        <w:rPr>
          <w:rFonts w:cs="Times New Roman"/>
          <w:color w:val="231F20"/>
          <w:spacing w:val="-1"/>
        </w:rPr>
        <w:t>at</w:t>
      </w:r>
      <w:r w:rsidRPr="004558CD">
        <w:rPr>
          <w:rFonts w:cs="Times New Roman"/>
          <w:color w:val="231F20"/>
          <w:spacing w:val="-9"/>
        </w:rPr>
        <w:t xml:space="preserve"> </w:t>
      </w:r>
      <w:r w:rsidRPr="004558CD">
        <w:rPr>
          <w:rFonts w:cs="Times New Roman"/>
          <w:color w:val="231F20"/>
        </w:rPr>
        <w:t>different</w:t>
      </w:r>
      <w:r w:rsidRPr="004558CD">
        <w:rPr>
          <w:rFonts w:cs="Times New Roman"/>
          <w:color w:val="231F20"/>
          <w:spacing w:val="-9"/>
        </w:rPr>
        <w:t xml:space="preserve"> </w:t>
      </w:r>
      <w:r w:rsidRPr="004558CD">
        <w:rPr>
          <w:rFonts w:cs="Times New Roman"/>
          <w:color w:val="231F20"/>
          <w:spacing w:val="1"/>
        </w:rPr>
        <w:t>distances</w:t>
      </w:r>
      <w:r w:rsidRPr="004558CD">
        <w:rPr>
          <w:rFonts w:cs="Times New Roman"/>
          <w:color w:val="231F20"/>
          <w:spacing w:val="-9"/>
        </w:rPr>
        <w:t xml:space="preserve"> </w:t>
      </w:r>
      <w:r w:rsidRPr="004558CD">
        <w:rPr>
          <w:rFonts w:cs="Times New Roman"/>
          <w:color w:val="231F20"/>
        </w:rPr>
        <w:t>from</w:t>
      </w:r>
      <w:r w:rsidRPr="004558CD">
        <w:rPr>
          <w:rFonts w:cs="Times New Roman"/>
          <w:color w:val="231F20"/>
          <w:spacing w:val="-8"/>
        </w:rPr>
        <w:t xml:space="preserve"> </w:t>
      </w:r>
      <w:r w:rsidRPr="004558CD">
        <w:rPr>
          <w:rFonts w:cs="Times New Roman"/>
          <w:color w:val="231F20"/>
          <w:spacing w:val="1"/>
        </w:rPr>
        <w:t>the</w:t>
      </w:r>
      <w:r w:rsidRPr="004558CD">
        <w:rPr>
          <w:rFonts w:cs="Times New Roman"/>
          <w:color w:val="231F20"/>
          <w:spacing w:val="-9"/>
        </w:rPr>
        <w:t xml:space="preserve"> </w:t>
      </w:r>
      <w:r w:rsidRPr="004558CD">
        <w:rPr>
          <w:rFonts w:cs="Times New Roman"/>
          <w:color w:val="231F20"/>
          <w:spacing w:val="1"/>
        </w:rPr>
        <w:t>turbine.</w:t>
      </w:r>
      <w:r w:rsidRPr="004558CD">
        <w:rPr>
          <w:rFonts w:cs="Times New Roman"/>
          <w:color w:val="231F20"/>
          <w:spacing w:val="-9"/>
        </w:rPr>
        <w:t xml:space="preserve"> </w:t>
      </w:r>
      <w:r w:rsidRPr="004558CD">
        <w:rPr>
          <w:rFonts w:cs="Times New Roman"/>
          <w:color w:val="231F20"/>
          <w:spacing w:val="3"/>
        </w:rPr>
        <w:t>This</w:t>
      </w:r>
      <w:r w:rsidRPr="004558CD">
        <w:rPr>
          <w:rFonts w:cs="Times New Roman"/>
          <w:color w:val="231F20"/>
          <w:spacing w:val="-9"/>
        </w:rPr>
        <w:t xml:space="preserve"> </w:t>
      </w:r>
      <w:r w:rsidRPr="004558CD">
        <w:rPr>
          <w:rFonts w:cs="Times New Roman"/>
          <w:color w:val="231F20"/>
        </w:rPr>
        <w:t>was</w:t>
      </w:r>
      <w:r w:rsidRPr="004558CD">
        <w:rPr>
          <w:rFonts w:cs="Times New Roman"/>
          <w:color w:val="231F20"/>
          <w:spacing w:val="-9"/>
        </w:rPr>
        <w:t xml:space="preserve"> </w:t>
      </w:r>
      <w:r w:rsidRPr="004558CD">
        <w:rPr>
          <w:rFonts w:cs="Times New Roman"/>
          <w:color w:val="231F20"/>
          <w:spacing w:val="-2"/>
        </w:rPr>
        <w:t>done</w:t>
      </w:r>
      <w:r w:rsidRPr="004558CD">
        <w:rPr>
          <w:rFonts w:cs="Times New Roman"/>
          <w:color w:val="231F20"/>
          <w:spacing w:val="-9"/>
        </w:rPr>
        <w:t xml:space="preserve"> </w:t>
      </w:r>
      <w:r w:rsidRPr="004558CD">
        <w:rPr>
          <w:rFonts w:cs="Times New Roman"/>
          <w:color w:val="231F20"/>
          <w:spacing w:val="1"/>
        </w:rPr>
        <w:t>after</w:t>
      </w:r>
      <w:r w:rsidRPr="004558CD">
        <w:rPr>
          <w:rFonts w:cs="Times New Roman"/>
          <w:color w:val="231F20"/>
          <w:spacing w:val="-8"/>
        </w:rPr>
        <w:t xml:space="preserve"> </w:t>
      </w:r>
      <w:r w:rsidRPr="004558CD">
        <w:rPr>
          <w:rFonts w:cs="Times New Roman"/>
          <w:color w:val="231F20"/>
          <w:spacing w:val="1"/>
        </w:rPr>
        <w:t>the</w:t>
      </w:r>
      <w:r w:rsidRPr="004558CD">
        <w:rPr>
          <w:rFonts w:cs="Times New Roman"/>
          <w:color w:val="231F20"/>
          <w:spacing w:val="-9"/>
        </w:rPr>
        <w:t xml:space="preserve"> </w:t>
      </w:r>
      <w:r w:rsidRPr="004558CD">
        <w:rPr>
          <w:rFonts w:cs="Times New Roman"/>
          <w:color w:val="231F20"/>
          <w:spacing w:val="2"/>
        </w:rPr>
        <w:t>wind</w:t>
      </w:r>
      <w:r w:rsidRPr="004558CD">
        <w:rPr>
          <w:rFonts w:cs="Times New Roman"/>
          <w:color w:val="231F20"/>
          <w:spacing w:val="-8"/>
        </w:rPr>
        <w:t xml:space="preserve"> </w:t>
      </w:r>
      <w:r w:rsidRPr="004558CD">
        <w:rPr>
          <w:rFonts w:cs="Times New Roman"/>
          <w:color w:val="231F20"/>
          <w:spacing w:val="1"/>
        </w:rPr>
        <w:t>turbine</w:t>
      </w:r>
      <w:r w:rsidRPr="004558CD">
        <w:rPr>
          <w:rFonts w:cs="Times New Roman"/>
          <w:color w:val="231F20"/>
          <w:spacing w:val="-9"/>
        </w:rPr>
        <w:t xml:space="preserve"> </w:t>
      </w:r>
      <w:r w:rsidRPr="004558CD">
        <w:rPr>
          <w:rFonts w:cs="Times New Roman"/>
          <w:color w:val="231F20"/>
        </w:rPr>
        <w:t>was</w:t>
      </w:r>
      <w:r w:rsidRPr="004558CD">
        <w:rPr>
          <w:rFonts w:cs="Times New Roman"/>
          <w:color w:val="231F20"/>
          <w:spacing w:val="-9"/>
        </w:rPr>
        <w:t xml:space="preserve"> </w:t>
      </w:r>
      <w:r w:rsidRPr="004558CD">
        <w:rPr>
          <w:rFonts w:cs="Times New Roman"/>
          <w:color w:val="231F20"/>
          <w:spacing w:val="3"/>
        </w:rPr>
        <w:t>fully</w:t>
      </w:r>
      <w:r w:rsidRPr="004558CD">
        <w:rPr>
          <w:rFonts w:cs="Times New Roman"/>
          <w:color w:val="231F20"/>
          <w:spacing w:val="-9"/>
        </w:rPr>
        <w:t xml:space="preserve"> </w:t>
      </w:r>
      <w:r w:rsidRPr="004558CD">
        <w:rPr>
          <w:rFonts w:cs="Times New Roman"/>
          <w:color w:val="231F20"/>
          <w:spacing w:val="1"/>
        </w:rPr>
        <w:t>operational.</w:t>
      </w:r>
      <w:r w:rsidRPr="004558CD">
        <w:rPr>
          <w:rFonts w:cs="Times New Roman"/>
          <w:color w:val="231F20"/>
          <w:spacing w:val="-9"/>
        </w:rPr>
        <w:t xml:space="preserve"> </w:t>
      </w:r>
      <w:r w:rsidRPr="004558CD">
        <w:rPr>
          <w:rFonts w:cs="Times New Roman"/>
          <w:color w:val="231F20"/>
          <w:spacing w:val="1"/>
        </w:rPr>
        <w:t>The</w:t>
      </w:r>
      <w:r w:rsidRPr="004558CD">
        <w:rPr>
          <w:rFonts w:cs="Times New Roman"/>
          <w:color w:val="231F20"/>
          <w:spacing w:val="-9"/>
        </w:rPr>
        <w:t xml:space="preserve"> </w:t>
      </w:r>
      <w:r w:rsidRPr="004558CD">
        <w:rPr>
          <w:rFonts w:cs="Times New Roman"/>
          <w:color w:val="231F20"/>
        </w:rPr>
        <w:t>effects</w:t>
      </w:r>
      <w:r w:rsidRPr="004558CD">
        <w:rPr>
          <w:rFonts w:cs="Times New Roman"/>
          <w:color w:val="231F20"/>
          <w:spacing w:val="68"/>
        </w:rPr>
        <w:t xml:space="preserve"> </w:t>
      </w:r>
      <w:r w:rsidRPr="004558CD">
        <w:rPr>
          <w:rFonts w:cs="Times New Roman"/>
          <w:color w:val="231F20"/>
          <w:spacing w:val="-3"/>
        </w:rPr>
        <w:t>of</w:t>
      </w:r>
      <w:r w:rsidRPr="004558CD">
        <w:rPr>
          <w:rFonts w:cs="Times New Roman"/>
          <w:color w:val="231F20"/>
          <w:spacing w:val="4"/>
        </w:rPr>
        <w:t xml:space="preserve"> </w:t>
      </w:r>
      <w:r w:rsidRPr="004558CD">
        <w:rPr>
          <w:rFonts w:cs="Times New Roman"/>
          <w:color w:val="231F20"/>
          <w:spacing w:val="1"/>
        </w:rPr>
        <w:t>the</w:t>
      </w:r>
      <w:r w:rsidRPr="004558CD">
        <w:rPr>
          <w:rFonts w:cs="Times New Roman"/>
          <w:color w:val="231F20"/>
          <w:spacing w:val="4"/>
        </w:rPr>
        <w:t xml:space="preserve"> </w:t>
      </w:r>
      <w:r w:rsidRPr="004558CD">
        <w:rPr>
          <w:rFonts w:cs="Times New Roman"/>
          <w:color w:val="231F20"/>
          <w:spacing w:val="2"/>
        </w:rPr>
        <w:t>wind</w:t>
      </w:r>
      <w:r w:rsidRPr="004558CD">
        <w:rPr>
          <w:rFonts w:cs="Times New Roman"/>
          <w:color w:val="231F20"/>
          <w:spacing w:val="4"/>
        </w:rPr>
        <w:t xml:space="preserve"> </w:t>
      </w:r>
      <w:r w:rsidRPr="004558CD">
        <w:rPr>
          <w:rFonts w:cs="Times New Roman"/>
          <w:color w:val="231F20"/>
          <w:spacing w:val="1"/>
        </w:rPr>
        <w:t>turbine</w:t>
      </w:r>
      <w:r w:rsidRPr="004558CD">
        <w:rPr>
          <w:rFonts w:cs="Times New Roman"/>
          <w:color w:val="231F20"/>
          <w:spacing w:val="4"/>
        </w:rPr>
        <w:t xml:space="preserve"> </w:t>
      </w:r>
      <w:r w:rsidRPr="004558CD">
        <w:rPr>
          <w:rFonts w:cs="Times New Roman"/>
          <w:color w:val="231F20"/>
          <w:spacing w:val="-1"/>
        </w:rPr>
        <w:t>on</w:t>
      </w:r>
      <w:r w:rsidRPr="004558CD">
        <w:rPr>
          <w:rFonts w:cs="Times New Roman"/>
          <w:color w:val="231F20"/>
          <w:spacing w:val="4"/>
        </w:rPr>
        <w:t xml:space="preserve"> </w:t>
      </w:r>
      <w:r w:rsidRPr="004558CD">
        <w:rPr>
          <w:rFonts w:cs="Times New Roman"/>
          <w:color w:val="231F20"/>
          <w:spacing w:val="1"/>
        </w:rPr>
        <w:t>the</w:t>
      </w:r>
      <w:r w:rsidRPr="004558CD">
        <w:rPr>
          <w:rFonts w:cs="Times New Roman"/>
          <w:color w:val="231F20"/>
          <w:spacing w:val="4"/>
        </w:rPr>
        <w:t xml:space="preserve"> RF </w:t>
      </w:r>
      <w:r w:rsidRPr="004558CD">
        <w:rPr>
          <w:rFonts w:cs="Times New Roman"/>
          <w:color w:val="231F20"/>
        </w:rPr>
        <w:t>environment</w:t>
      </w:r>
      <w:r w:rsidRPr="004558CD">
        <w:rPr>
          <w:rFonts w:cs="Times New Roman"/>
          <w:color w:val="231F20"/>
          <w:spacing w:val="4"/>
        </w:rPr>
        <w:t xml:space="preserve"> </w:t>
      </w:r>
      <w:r w:rsidRPr="004558CD">
        <w:rPr>
          <w:rFonts w:cs="Times New Roman"/>
          <w:color w:val="231F20"/>
          <w:spacing w:val="-1"/>
        </w:rPr>
        <w:t>were</w:t>
      </w:r>
      <w:r w:rsidRPr="004558CD">
        <w:rPr>
          <w:rFonts w:cs="Times New Roman"/>
          <w:color w:val="231F20"/>
          <w:spacing w:val="4"/>
        </w:rPr>
        <w:t xml:space="preserve"> </w:t>
      </w:r>
      <w:r w:rsidRPr="004558CD">
        <w:rPr>
          <w:rFonts w:cs="Times New Roman"/>
          <w:color w:val="231F20"/>
        </w:rPr>
        <w:t>based</w:t>
      </w:r>
      <w:r w:rsidRPr="004558CD">
        <w:rPr>
          <w:rFonts w:cs="Times New Roman"/>
          <w:color w:val="231F20"/>
          <w:spacing w:val="4"/>
        </w:rPr>
        <w:t xml:space="preserve"> </w:t>
      </w:r>
      <w:r w:rsidRPr="004558CD">
        <w:rPr>
          <w:rFonts w:cs="Times New Roman"/>
          <w:color w:val="231F20"/>
          <w:spacing w:val="-1"/>
        </w:rPr>
        <w:t>on</w:t>
      </w:r>
      <w:r w:rsidRPr="004558CD">
        <w:rPr>
          <w:rFonts w:cs="Times New Roman"/>
          <w:color w:val="231F20"/>
          <w:spacing w:val="4"/>
        </w:rPr>
        <w:t xml:space="preserve"> </w:t>
      </w:r>
      <w:r w:rsidRPr="004558CD">
        <w:rPr>
          <w:rFonts w:cs="Times New Roman"/>
          <w:color w:val="231F20"/>
        </w:rPr>
        <w:t>measurements</w:t>
      </w:r>
      <w:r w:rsidRPr="004558CD">
        <w:rPr>
          <w:rFonts w:cs="Times New Roman"/>
          <w:color w:val="231F20"/>
          <w:spacing w:val="4"/>
        </w:rPr>
        <w:t xml:space="preserve"> </w:t>
      </w:r>
      <w:r w:rsidRPr="004558CD">
        <w:rPr>
          <w:rFonts w:cs="Times New Roman"/>
          <w:color w:val="231F20"/>
          <w:spacing w:val="1"/>
        </w:rPr>
        <w:t>taken</w:t>
      </w:r>
      <w:r w:rsidRPr="004558CD">
        <w:rPr>
          <w:rFonts w:cs="Times New Roman"/>
          <w:color w:val="231F20"/>
          <w:spacing w:val="4"/>
        </w:rPr>
        <w:t xml:space="preserve"> </w:t>
      </w:r>
      <w:r w:rsidRPr="004558CD">
        <w:rPr>
          <w:rFonts w:cs="Times New Roman"/>
          <w:color w:val="231F20"/>
          <w:spacing w:val="-2"/>
        </w:rPr>
        <w:t>before</w:t>
      </w:r>
      <w:r w:rsidRPr="004558CD">
        <w:rPr>
          <w:rFonts w:cs="Times New Roman"/>
          <w:color w:val="231F20"/>
          <w:spacing w:val="4"/>
        </w:rPr>
        <w:t xml:space="preserve"> </w:t>
      </w:r>
      <w:r w:rsidRPr="004558CD">
        <w:rPr>
          <w:rFonts w:cs="Times New Roman"/>
          <w:color w:val="231F20"/>
          <w:spacing w:val="1"/>
        </w:rPr>
        <w:t>and</w:t>
      </w:r>
      <w:r w:rsidRPr="004558CD">
        <w:rPr>
          <w:rFonts w:cs="Times New Roman"/>
          <w:color w:val="231F20"/>
          <w:spacing w:val="4"/>
        </w:rPr>
        <w:t xml:space="preserve"> </w:t>
      </w:r>
      <w:r w:rsidRPr="004558CD">
        <w:rPr>
          <w:rFonts w:cs="Times New Roman"/>
          <w:color w:val="231F20"/>
          <w:spacing w:val="1"/>
        </w:rPr>
        <w:t>after</w:t>
      </w:r>
      <w:r w:rsidRPr="004558CD">
        <w:rPr>
          <w:rFonts w:cs="Times New Roman"/>
          <w:color w:val="231F20"/>
          <w:spacing w:val="4"/>
        </w:rPr>
        <w:t xml:space="preserve"> </w:t>
      </w:r>
      <w:r w:rsidRPr="004558CD">
        <w:rPr>
          <w:rFonts w:cs="Times New Roman"/>
          <w:color w:val="231F20"/>
          <w:spacing w:val="1"/>
        </w:rPr>
        <w:t>the</w:t>
      </w:r>
      <w:r w:rsidRPr="004558CD">
        <w:rPr>
          <w:rFonts w:cs="Times New Roman"/>
          <w:color w:val="231F20"/>
          <w:spacing w:val="4"/>
        </w:rPr>
        <w:t xml:space="preserve"> </w:t>
      </w:r>
      <w:r w:rsidRPr="004558CD">
        <w:rPr>
          <w:rFonts w:cs="Times New Roman"/>
          <w:color w:val="231F20"/>
          <w:spacing w:val="1"/>
        </w:rPr>
        <w:t>turbine</w:t>
      </w:r>
      <w:r w:rsidRPr="004558CD">
        <w:rPr>
          <w:rFonts w:cs="Times New Roman"/>
          <w:color w:val="231F20"/>
          <w:spacing w:val="75"/>
        </w:rPr>
        <w:t xml:space="preserve"> </w:t>
      </w:r>
      <w:r w:rsidRPr="004558CD">
        <w:rPr>
          <w:rFonts w:cs="Times New Roman"/>
          <w:color w:val="231F20"/>
        </w:rPr>
        <w:t>was</w:t>
      </w:r>
      <w:r w:rsidRPr="004558CD">
        <w:rPr>
          <w:rFonts w:cs="Times New Roman"/>
          <w:color w:val="231F20"/>
          <w:spacing w:val="-2"/>
        </w:rPr>
        <w:t xml:space="preserve"> </w:t>
      </w:r>
      <w:r w:rsidRPr="004558CD">
        <w:rPr>
          <w:rFonts w:cs="Times New Roman"/>
          <w:color w:val="231F20"/>
        </w:rPr>
        <w:t>constructed.</w:t>
      </w:r>
      <w:r w:rsidRPr="004558CD">
        <w:rPr>
          <w:rFonts w:cs="Times New Roman"/>
          <w:color w:val="231F20"/>
          <w:spacing w:val="-2"/>
        </w:rPr>
        <w:t xml:space="preserve"> </w:t>
      </w:r>
      <w:r w:rsidRPr="004558CD">
        <w:rPr>
          <w:rFonts w:cs="Times New Roman"/>
          <w:color w:val="231F20"/>
        </w:rPr>
        <w:t>Methods</w:t>
      </w:r>
      <w:r w:rsidRPr="004558CD">
        <w:rPr>
          <w:rFonts w:cs="Times New Roman"/>
          <w:color w:val="231F20"/>
          <w:spacing w:val="-2"/>
        </w:rPr>
        <w:t xml:space="preserve"> </w:t>
      </w:r>
      <w:r w:rsidRPr="004558CD">
        <w:rPr>
          <w:rFonts w:cs="Times New Roman"/>
          <w:color w:val="231F20"/>
          <w:spacing w:val="-1"/>
        </w:rPr>
        <w:t>to</w:t>
      </w:r>
      <w:r w:rsidRPr="004558CD">
        <w:rPr>
          <w:rFonts w:cs="Times New Roman"/>
          <w:color w:val="231F20"/>
          <w:spacing w:val="-2"/>
        </w:rPr>
        <w:t xml:space="preserve"> </w:t>
      </w:r>
      <w:r w:rsidRPr="004558CD">
        <w:rPr>
          <w:rFonts w:cs="Times New Roman"/>
          <w:color w:val="231F20"/>
          <w:spacing w:val="2"/>
        </w:rPr>
        <w:t>mitigate</w:t>
      </w:r>
      <w:r w:rsidRPr="004558CD">
        <w:rPr>
          <w:rFonts w:cs="Times New Roman"/>
          <w:color w:val="231F20"/>
          <w:spacing w:val="-2"/>
        </w:rPr>
        <w:t xml:space="preserve"> </w:t>
      </w:r>
      <w:r w:rsidRPr="004558CD">
        <w:rPr>
          <w:rFonts w:cs="Times New Roman"/>
          <w:color w:val="231F20"/>
        </w:rPr>
        <w:t>effects</w:t>
      </w:r>
      <w:r w:rsidRPr="004558CD">
        <w:rPr>
          <w:rFonts w:cs="Times New Roman"/>
          <w:color w:val="231F20"/>
          <w:spacing w:val="-2"/>
        </w:rPr>
        <w:t xml:space="preserve"> </w:t>
      </w:r>
      <w:r w:rsidRPr="004558CD">
        <w:rPr>
          <w:rFonts w:cs="Times New Roman"/>
          <w:color w:val="231F20"/>
          <w:spacing w:val="-1"/>
        </w:rPr>
        <w:t>encountered</w:t>
      </w:r>
      <w:r w:rsidRPr="004558CD">
        <w:rPr>
          <w:rFonts w:cs="Times New Roman"/>
          <w:color w:val="231F20"/>
          <w:spacing w:val="-2"/>
        </w:rPr>
        <w:t xml:space="preserve"> </w:t>
      </w:r>
      <w:r w:rsidRPr="004558CD">
        <w:rPr>
          <w:rFonts w:cs="Times New Roman"/>
          <w:color w:val="231F20"/>
          <w:spacing w:val="-1"/>
        </w:rPr>
        <w:t>were</w:t>
      </w:r>
      <w:r w:rsidRPr="004558CD">
        <w:rPr>
          <w:rFonts w:cs="Times New Roman"/>
          <w:color w:val="231F20"/>
          <w:spacing w:val="-2"/>
        </w:rPr>
        <w:t xml:space="preserve"> </w:t>
      </w:r>
      <w:r w:rsidRPr="004558CD">
        <w:rPr>
          <w:rFonts w:cs="Times New Roman"/>
          <w:color w:val="231F20"/>
          <w:spacing w:val="-1"/>
        </w:rPr>
        <w:t>explored.</w:t>
      </w:r>
      <w:r w:rsidRPr="004558CD">
        <w:rPr>
          <w:rFonts w:cs="Times New Roman"/>
          <w:color w:val="231F20"/>
          <w:spacing w:val="-2"/>
        </w:rPr>
        <w:t xml:space="preserve"> </w:t>
      </w:r>
      <w:r w:rsidRPr="004558CD">
        <w:rPr>
          <w:rFonts w:cs="Times New Roman"/>
          <w:color w:val="231F20"/>
          <w:spacing w:val="1"/>
        </w:rPr>
        <w:t>The</w:t>
      </w:r>
      <w:r w:rsidRPr="004558CD">
        <w:rPr>
          <w:rFonts w:cs="Times New Roman"/>
          <w:color w:val="231F20"/>
          <w:spacing w:val="-2"/>
        </w:rPr>
        <w:t xml:space="preserve"> </w:t>
      </w:r>
      <w:r w:rsidRPr="004558CD">
        <w:rPr>
          <w:rFonts w:cs="Times New Roman"/>
          <w:color w:val="231F20"/>
        </w:rPr>
        <w:t>effects</w:t>
      </w:r>
      <w:r w:rsidRPr="004558CD">
        <w:rPr>
          <w:rFonts w:cs="Times New Roman"/>
          <w:color w:val="231F20"/>
          <w:spacing w:val="-2"/>
        </w:rPr>
        <w:t xml:space="preserve"> </w:t>
      </w:r>
      <w:r w:rsidRPr="004558CD">
        <w:rPr>
          <w:rFonts w:cs="Times New Roman"/>
          <w:color w:val="231F20"/>
          <w:spacing w:val="1"/>
        </w:rPr>
        <w:t>that</w:t>
      </w:r>
      <w:r w:rsidRPr="004558CD">
        <w:rPr>
          <w:rFonts w:cs="Times New Roman"/>
          <w:color w:val="231F20"/>
          <w:spacing w:val="-2"/>
        </w:rPr>
        <w:t xml:space="preserve"> </w:t>
      </w:r>
      <w:r w:rsidRPr="004558CD">
        <w:rPr>
          <w:rFonts w:cs="Times New Roman"/>
          <w:color w:val="231F20"/>
          <w:spacing w:val="2"/>
        </w:rPr>
        <w:t>wind</w:t>
      </w:r>
      <w:r w:rsidRPr="004558CD">
        <w:rPr>
          <w:rFonts w:cs="Times New Roman"/>
          <w:color w:val="231F20"/>
          <w:spacing w:val="-2"/>
        </w:rPr>
        <w:t xml:space="preserve"> </w:t>
      </w:r>
      <w:r w:rsidRPr="004558CD">
        <w:rPr>
          <w:rFonts w:cs="Times New Roman"/>
          <w:color w:val="231F20"/>
          <w:spacing w:val="1"/>
        </w:rPr>
        <w:t>turbines</w:t>
      </w:r>
      <w:r w:rsidRPr="004558CD">
        <w:rPr>
          <w:rFonts w:cs="Times New Roman"/>
          <w:color w:val="231F20"/>
          <w:spacing w:val="-2"/>
        </w:rPr>
        <w:t xml:space="preserve"> </w:t>
      </w:r>
      <w:r w:rsidRPr="004558CD">
        <w:rPr>
          <w:rFonts w:cs="Times New Roman"/>
          <w:color w:val="231F20"/>
          <w:spacing w:val="-1"/>
        </w:rPr>
        <w:t>have</w:t>
      </w:r>
      <w:r>
        <w:rPr>
          <w:rFonts w:cs="Times New Roman"/>
          <w:color w:val="231F20"/>
          <w:spacing w:val="-1"/>
        </w:rPr>
        <w:t xml:space="preserve"> </w:t>
      </w:r>
      <w:r w:rsidRPr="004558CD">
        <w:rPr>
          <w:color w:val="231F20"/>
          <w:spacing w:val="-1"/>
        </w:rPr>
        <w:t>on</w:t>
      </w:r>
      <w:r w:rsidRPr="004558CD">
        <w:rPr>
          <w:color w:val="231F20"/>
          <w:spacing w:val="-11"/>
        </w:rPr>
        <w:t xml:space="preserve"> </w:t>
      </w:r>
      <w:r w:rsidRPr="004558CD">
        <w:rPr>
          <w:color w:val="231F20"/>
          <w:spacing w:val="1"/>
        </w:rPr>
        <w:t>the</w:t>
      </w:r>
      <w:r w:rsidRPr="004558CD">
        <w:rPr>
          <w:color w:val="231F20"/>
          <w:spacing w:val="-11"/>
        </w:rPr>
        <w:t xml:space="preserve"> </w:t>
      </w:r>
      <w:r w:rsidRPr="004558CD">
        <w:rPr>
          <w:color w:val="231F20"/>
          <w:spacing w:val="1"/>
        </w:rPr>
        <w:t>electromagnetic</w:t>
      </w:r>
      <w:r w:rsidRPr="004558CD">
        <w:rPr>
          <w:color w:val="231F20"/>
          <w:spacing w:val="-11"/>
        </w:rPr>
        <w:t xml:space="preserve"> </w:t>
      </w:r>
      <w:r w:rsidRPr="004558CD">
        <w:rPr>
          <w:color w:val="231F20"/>
        </w:rPr>
        <w:t>environment</w:t>
      </w:r>
      <w:r w:rsidRPr="004558CD">
        <w:rPr>
          <w:color w:val="231F20"/>
          <w:spacing w:val="-11"/>
        </w:rPr>
        <w:t xml:space="preserve"> </w:t>
      </w:r>
      <w:r w:rsidRPr="004558CD">
        <w:rPr>
          <w:color w:val="231F20"/>
          <w:spacing w:val="1"/>
        </w:rPr>
        <w:t>and</w:t>
      </w:r>
      <w:r w:rsidRPr="004558CD">
        <w:rPr>
          <w:color w:val="231F20"/>
          <w:spacing w:val="-11"/>
        </w:rPr>
        <w:t xml:space="preserve"> </w:t>
      </w:r>
      <w:r w:rsidRPr="004558CD">
        <w:rPr>
          <w:color w:val="231F20"/>
          <w:spacing w:val="-1"/>
        </w:rPr>
        <w:t>referenced</w:t>
      </w:r>
      <w:r w:rsidRPr="004558CD">
        <w:rPr>
          <w:color w:val="231F20"/>
          <w:spacing w:val="-11"/>
        </w:rPr>
        <w:t xml:space="preserve"> </w:t>
      </w:r>
      <w:r w:rsidRPr="004558CD">
        <w:rPr>
          <w:color w:val="231F20"/>
        </w:rPr>
        <w:t>communication</w:t>
      </w:r>
      <w:r w:rsidRPr="004558CD">
        <w:rPr>
          <w:color w:val="231F20"/>
          <w:spacing w:val="-11"/>
        </w:rPr>
        <w:t xml:space="preserve"> </w:t>
      </w:r>
      <w:r w:rsidRPr="004558CD">
        <w:rPr>
          <w:color w:val="231F20"/>
          <w:spacing w:val="-1"/>
        </w:rPr>
        <w:t>systems</w:t>
      </w:r>
      <w:r w:rsidRPr="004558CD">
        <w:rPr>
          <w:color w:val="231F20"/>
          <w:spacing w:val="-11"/>
        </w:rPr>
        <w:t xml:space="preserve"> </w:t>
      </w:r>
      <w:r w:rsidRPr="004558CD">
        <w:rPr>
          <w:color w:val="231F20"/>
          <w:spacing w:val="-1"/>
        </w:rPr>
        <w:t>were</w:t>
      </w:r>
      <w:r w:rsidRPr="004558CD">
        <w:rPr>
          <w:color w:val="231F20"/>
          <w:spacing w:val="-11"/>
        </w:rPr>
        <w:t xml:space="preserve"> </w:t>
      </w:r>
      <w:r w:rsidRPr="004558CD">
        <w:rPr>
          <w:color w:val="231F20"/>
        </w:rPr>
        <w:t>documented</w:t>
      </w:r>
      <w:r w:rsidRPr="004558CD">
        <w:rPr>
          <w:color w:val="231F20"/>
          <w:spacing w:val="-11"/>
        </w:rPr>
        <w:t xml:space="preserve"> </w:t>
      </w:r>
      <w:r w:rsidRPr="004558CD">
        <w:rPr>
          <w:color w:val="231F20"/>
          <w:spacing w:val="2"/>
        </w:rPr>
        <w:t>in</w:t>
      </w:r>
      <w:r w:rsidRPr="004558CD">
        <w:rPr>
          <w:color w:val="231F20"/>
          <w:spacing w:val="-11"/>
        </w:rPr>
        <w:t xml:space="preserve"> </w:t>
      </w:r>
      <w:r w:rsidRPr="004558CD">
        <w:rPr>
          <w:color w:val="231F20"/>
          <w:spacing w:val="2"/>
        </w:rPr>
        <w:t>detail,</w:t>
      </w:r>
      <w:r w:rsidRPr="004558CD">
        <w:rPr>
          <w:color w:val="231F20"/>
          <w:spacing w:val="-11"/>
        </w:rPr>
        <w:t xml:space="preserve"> </w:t>
      </w:r>
      <w:r w:rsidRPr="004558CD">
        <w:rPr>
          <w:color w:val="231F20"/>
          <w:spacing w:val="1"/>
        </w:rPr>
        <w:t>along</w:t>
      </w:r>
      <w:r w:rsidRPr="004558CD">
        <w:rPr>
          <w:color w:val="231F20"/>
          <w:spacing w:val="97"/>
        </w:rPr>
        <w:t xml:space="preserve"> </w:t>
      </w:r>
      <w:r w:rsidRPr="004558CD">
        <w:rPr>
          <w:color w:val="231F20"/>
          <w:spacing w:val="2"/>
        </w:rPr>
        <w:t>with</w:t>
      </w:r>
      <w:r w:rsidRPr="004558CD">
        <w:rPr>
          <w:color w:val="231F20"/>
        </w:rPr>
        <w:t xml:space="preserve"> </w:t>
      </w:r>
      <w:r w:rsidRPr="004558CD">
        <w:rPr>
          <w:color w:val="231F20"/>
          <w:spacing w:val="1"/>
        </w:rPr>
        <w:t>suggestions</w:t>
      </w:r>
      <w:r w:rsidRPr="004558CD">
        <w:rPr>
          <w:color w:val="231F20"/>
        </w:rPr>
        <w:t xml:space="preserve"> </w:t>
      </w:r>
      <w:r w:rsidRPr="004558CD">
        <w:rPr>
          <w:color w:val="231F20"/>
          <w:spacing w:val="-1"/>
        </w:rPr>
        <w:t>on</w:t>
      </w:r>
      <w:r w:rsidRPr="004558CD">
        <w:rPr>
          <w:color w:val="231F20"/>
        </w:rPr>
        <w:t xml:space="preserve"> </w:t>
      </w:r>
      <w:r w:rsidRPr="004558CD">
        <w:rPr>
          <w:color w:val="231F20"/>
          <w:spacing w:val="-2"/>
        </w:rPr>
        <w:t>how</w:t>
      </w:r>
      <w:r w:rsidRPr="004558CD">
        <w:rPr>
          <w:color w:val="231F20"/>
        </w:rPr>
        <w:t xml:space="preserve"> </w:t>
      </w:r>
      <w:r w:rsidRPr="004558CD">
        <w:rPr>
          <w:color w:val="231F20"/>
          <w:spacing w:val="-1"/>
        </w:rPr>
        <w:t>to</w:t>
      </w:r>
      <w:r w:rsidRPr="004558CD">
        <w:rPr>
          <w:color w:val="231F20"/>
        </w:rPr>
        <w:t xml:space="preserve"> </w:t>
      </w:r>
      <w:r w:rsidRPr="004558CD">
        <w:rPr>
          <w:color w:val="231F20"/>
          <w:spacing w:val="2"/>
        </w:rPr>
        <w:t>mitigate</w:t>
      </w:r>
      <w:r w:rsidRPr="004558CD">
        <w:rPr>
          <w:color w:val="231F20"/>
        </w:rPr>
        <w:t xml:space="preserve"> </w:t>
      </w:r>
      <w:r w:rsidRPr="004558CD">
        <w:rPr>
          <w:color w:val="231F20"/>
          <w:spacing w:val="1"/>
        </w:rPr>
        <w:t>the</w:t>
      </w:r>
      <w:r w:rsidRPr="004558CD">
        <w:rPr>
          <w:color w:val="231F20"/>
        </w:rPr>
        <w:t xml:space="preserve"> effects.</w:t>
      </w:r>
      <w:r w:rsidR="00660701">
        <w:rPr>
          <w:color w:val="231F20"/>
        </w:rPr>
        <w:t xml:space="preserve"> </w:t>
      </w:r>
      <w:hyperlink r:id="rId25" w:history="1">
        <w:r w:rsidR="00F56C40">
          <w:rPr>
            <w:rStyle w:val="Hyperlink"/>
          </w:rPr>
          <w:t>http://calhoun.nps.edu/handle/109</w:t>
        </w:r>
        <w:r w:rsidR="00F56C40">
          <w:rPr>
            <w:rStyle w:val="Hyperlink"/>
          </w:rPr>
          <w:t>4</w:t>
        </w:r>
        <w:r w:rsidR="00F56C40">
          <w:rPr>
            <w:rStyle w:val="Hyperlink"/>
          </w:rPr>
          <w:t>5/32896</w:t>
        </w:r>
      </w:hyperlink>
    </w:p>
    <w:p w14:paraId="1BC15ADF" w14:textId="77777777" w:rsidR="004558CD" w:rsidRPr="004558CD" w:rsidRDefault="004558CD" w:rsidP="00660701">
      <w:pPr>
        <w:widowControl w:val="0"/>
        <w:spacing w:before="11"/>
        <w:rPr>
          <w:rFonts w:ascii="Garamond" w:eastAsia="Garamond" w:hAnsi="Garamond" w:cs="Garamond"/>
          <w:sz w:val="23"/>
          <w:szCs w:val="23"/>
        </w:rPr>
      </w:pPr>
    </w:p>
    <w:p w14:paraId="69F43C33" w14:textId="7C6BFB8F" w:rsidR="00F33F5B" w:rsidRDefault="004558CD" w:rsidP="00F33F5B">
      <w:pPr>
        <w:widowControl w:val="0"/>
        <w:rPr>
          <w:rFonts w:ascii="Garamond" w:eastAsia="Garamond" w:hAnsi="Garamond" w:cs="Times New Roman"/>
          <w:color w:val="231F20"/>
          <w:sz w:val="22"/>
          <w:szCs w:val="22"/>
        </w:rPr>
      </w:pPr>
      <w:r w:rsidRPr="007230F3">
        <w:rPr>
          <w:rFonts w:ascii="Garamond" w:eastAsia="Garamond" w:hAnsi="Garamond" w:cs="Times New Roman"/>
          <w:b/>
          <w:color w:val="231F20"/>
          <w:spacing w:val="2"/>
          <w:sz w:val="22"/>
          <w:szCs w:val="22"/>
        </w:rPr>
        <w:t>KEYWORDS:</w:t>
      </w:r>
      <w:r w:rsidRPr="004558CD">
        <w:rPr>
          <w:rFonts w:ascii="Garamond" w:eastAsia="Garamond" w:hAnsi="Garamond" w:cs="Times New Roman"/>
          <w:color w:val="231F20"/>
          <w:sz w:val="22"/>
          <w:szCs w:val="22"/>
        </w:rPr>
        <w:t xml:space="preserve"> </w:t>
      </w:r>
      <w:r w:rsidRPr="004558CD">
        <w:rPr>
          <w:rFonts w:ascii="Garamond" w:eastAsia="Garamond" w:hAnsi="Garamond" w:cs="Times New Roman"/>
          <w:color w:val="231F20"/>
          <w:spacing w:val="2"/>
          <w:sz w:val="22"/>
          <w:szCs w:val="22"/>
        </w:rPr>
        <w:t>wind</w:t>
      </w:r>
      <w:r w:rsidRPr="004558CD">
        <w:rPr>
          <w:rFonts w:ascii="Garamond" w:eastAsia="Garamond" w:hAnsi="Garamond" w:cs="Times New Roman"/>
          <w:color w:val="231F20"/>
          <w:sz w:val="22"/>
          <w:szCs w:val="22"/>
        </w:rPr>
        <w:t xml:space="preserve"> </w:t>
      </w:r>
      <w:r w:rsidRPr="004558CD">
        <w:rPr>
          <w:rFonts w:ascii="Garamond" w:eastAsia="Garamond" w:hAnsi="Garamond" w:cs="Times New Roman"/>
          <w:color w:val="231F20"/>
          <w:spacing w:val="1"/>
          <w:sz w:val="22"/>
          <w:szCs w:val="22"/>
        </w:rPr>
        <w:t>turbine,</w:t>
      </w:r>
      <w:r w:rsidRPr="004558CD">
        <w:rPr>
          <w:rFonts w:ascii="Garamond" w:eastAsia="Garamond" w:hAnsi="Garamond" w:cs="Times New Roman"/>
          <w:color w:val="231F20"/>
          <w:sz w:val="22"/>
          <w:szCs w:val="22"/>
        </w:rPr>
        <w:t xml:space="preserve"> </w:t>
      </w:r>
      <w:r w:rsidRPr="004558CD">
        <w:rPr>
          <w:rFonts w:ascii="Garamond" w:eastAsia="Garamond" w:hAnsi="Garamond" w:cs="Times New Roman"/>
          <w:color w:val="231F20"/>
          <w:spacing w:val="-1"/>
          <w:sz w:val="22"/>
          <w:szCs w:val="22"/>
        </w:rPr>
        <w:t>renewable</w:t>
      </w:r>
      <w:r w:rsidRPr="004558CD">
        <w:rPr>
          <w:rFonts w:ascii="Garamond" w:eastAsia="Garamond" w:hAnsi="Garamond" w:cs="Times New Roman"/>
          <w:color w:val="231F20"/>
          <w:sz w:val="22"/>
          <w:szCs w:val="22"/>
        </w:rPr>
        <w:t xml:space="preserve"> </w:t>
      </w:r>
      <w:r w:rsidRPr="004558CD">
        <w:rPr>
          <w:rFonts w:ascii="Garamond" w:eastAsia="Garamond" w:hAnsi="Garamond" w:cs="Times New Roman"/>
          <w:color w:val="231F20"/>
          <w:spacing w:val="-1"/>
          <w:sz w:val="22"/>
          <w:szCs w:val="22"/>
        </w:rPr>
        <w:t>energy,</w:t>
      </w:r>
      <w:r w:rsidRPr="004558CD">
        <w:rPr>
          <w:rFonts w:ascii="Garamond" w:eastAsia="Garamond" w:hAnsi="Garamond" w:cs="Times New Roman"/>
          <w:color w:val="231F20"/>
          <w:sz w:val="22"/>
          <w:szCs w:val="22"/>
        </w:rPr>
        <w:t xml:space="preserve"> </w:t>
      </w:r>
      <w:r w:rsidRPr="004558CD">
        <w:rPr>
          <w:rFonts w:ascii="Garamond" w:eastAsia="Garamond" w:hAnsi="Garamond" w:cs="Times New Roman"/>
          <w:color w:val="231F20"/>
          <w:spacing w:val="4"/>
          <w:sz w:val="22"/>
          <w:szCs w:val="22"/>
        </w:rPr>
        <w:t>RF</w:t>
      </w:r>
      <w:r w:rsidRPr="004558CD">
        <w:rPr>
          <w:rFonts w:ascii="Garamond" w:eastAsia="Garamond" w:hAnsi="Garamond" w:cs="Times New Roman"/>
          <w:color w:val="231F20"/>
          <w:sz w:val="22"/>
          <w:szCs w:val="22"/>
        </w:rPr>
        <w:t xml:space="preserve"> emissions, interference</w:t>
      </w:r>
    </w:p>
    <w:p w14:paraId="423B7F37" w14:textId="77777777" w:rsidR="00F33F5B" w:rsidRPr="00F33F5B" w:rsidRDefault="00F33F5B" w:rsidP="005F0C0A">
      <w:pPr>
        <w:widowControl w:val="0"/>
        <w:spacing w:before="540" w:line="256" w:lineRule="auto"/>
        <w:jc w:val="center"/>
        <w:outlineLvl w:val="3"/>
        <w:rPr>
          <w:rFonts w:ascii="Garamond" w:eastAsia="Garamond" w:hAnsi="Garamond" w:cs="Times New Roman"/>
          <w:sz w:val="22"/>
          <w:szCs w:val="22"/>
        </w:rPr>
      </w:pPr>
      <w:r w:rsidRPr="005F0C0A">
        <w:rPr>
          <w:rStyle w:val="Heading4Char"/>
        </w:rPr>
        <w:t>FULLY BURDENED COST OF ENERGY ANALYSIS: A MODEL FOR MARINE</w:t>
      </w:r>
      <w:r w:rsidRPr="00F33F5B">
        <w:rPr>
          <w:rFonts w:ascii="Garamond" w:eastAsia="Garamond" w:hAnsi="Garamond" w:cs="Times New Roman"/>
          <w:b/>
          <w:bCs/>
          <w:color w:val="231F20"/>
          <w:spacing w:val="-7"/>
          <w:sz w:val="22"/>
          <w:szCs w:val="22"/>
        </w:rPr>
        <w:t xml:space="preserve"> </w:t>
      </w:r>
      <w:r w:rsidRPr="00F33F5B">
        <w:rPr>
          <w:rFonts w:ascii="Garamond" w:eastAsia="Garamond" w:hAnsi="Garamond" w:cs="Times New Roman"/>
          <w:b/>
          <w:bCs/>
          <w:color w:val="231F20"/>
          <w:spacing w:val="1"/>
          <w:sz w:val="22"/>
          <w:szCs w:val="22"/>
        </w:rPr>
        <w:t>CORPS</w:t>
      </w:r>
      <w:r w:rsidRPr="00F33F5B">
        <w:rPr>
          <w:rFonts w:ascii="Garamond" w:eastAsia="Garamond" w:hAnsi="Garamond" w:cs="Times New Roman"/>
          <w:b/>
          <w:bCs/>
          <w:color w:val="231F20"/>
          <w:spacing w:val="-6"/>
          <w:sz w:val="22"/>
          <w:szCs w:val="22"/>
        </w:rPr>
        <w:t xml:space="preserve"> </w:t>
      </w:r>
      <w:r w:rsidRPr="00F33F5B">
        <w:rPr>
          <w:rFonts w:ascii="Garamond" w:eastAsia="Garamond" w:hAnsi="Garamond" w:cs="Times New Roman"/>
          <w:b/>
          <w:bCs/>
          <w:color w:val="231F20"/>
          <w:spacing w:val="1"/>
          <w:sz w:val="22"/>
          <w:szCs w:val="22"/>
        </w:rPr>
        <w:t>SYSTEMS</w:t>
      </w:r>
    </w:p>
    <w:p w14:paraId="77F6492B" w14:textId="77777777" w:rsidR="00F33F5B" w:rsidRDefault="00F33F5B" w:rsidP="00F33F5B">
      <w:pPr>
        <w:widowControl w:val="0"/>
        <w:spacing w:line="256" w:lineRule="auto"/>
        <w:jc w:val="center"/>
        <w:rPr>
          <w:rFonts w:ascii="Garamond" w:eastAsia="Garamond" w:hAnsi="Garamond" w:cs="Garamond"/>
          <w:b/>
          <w:bCs/>
          <w:color w:val="231F20"/>
          <w:spacing w:val="40"/>
          <w:w w:val="99"/>
          <w:sz w:val="22"/>
          <w:szCs w:val="22"/>
        </w:rPr>
      </w:pPr>
      <w:r w:rsidRPr="00F33F5B">
        <w:rPr>
          <w:rFonts w:ascii="Garamond" w:eastAsia="Garamond" w:hAnsi="Garamond" w:cs="Garamond"/>
          <w:b/>
          <w:bCs/>
          <w:color w:val="231F20"/>
          <w:spacing w:val="1"/>
          <w:sz w:val="22"/>
          <w:szCs w:val="22"/>
        </w:rPr>
        <w:t>Richard</w:t>
      </w:r>
      <w:r w:rsidRPr="00F33F5B">
        <w:rPr>
          <w:rFonts w:ascii="Garamond" w:eastAsia="Garamond" w:hAnsi="Garamond" w:cs="Garamond"/>
          <w:b/>
          <w:bCs/>
          <w:color w:val="231F20"/>
          <w:spacing w:val="-5"/>
          <w:sz w:val="22"/>
          <w:szCs w:val="22"/>
        </w:rPr>
        <w:t xml:space="preserve"> </w:t>
      </w:r>
      <w:r w:rsidRPr="00F33F5B">
        <w:rPr>
          <w:rFonts w:ascii="Garamond" w:eastAsia="Garamond" w:hAnsi="Garamond" w:cs="Garamond"/>
          <w:b/>
          <w:bCs/>
          <w:color w:val="231F20"/>
          <w:spacing w:val="1"/>
          <w:sz w:val="22"/>
          <w:szCs w:val="22"/>
        </w:rPr>
        <w:t>H.</w:t>
      </w:r>
      <w:r w:rsidRPr="00F33F5B">
        <w:rPr>
          <w:rFonts w:ascii="Garamond" w:eastAsia="Garamond" w:hAnsi="Garamond" w:cs="Garamond"/>
          <w:b/>
          <w:bCs/>
          <w:color w:val="231F20"/>
          <w:spacing w:val="-5"/>
          <w:sz w:val="22"/>
          <w:szCs w:val="22"/>
        </w:rPr>
        <w:t xml:space="preserve"> </w:t>
      </w:r>
      <w:r w:rsidRPr="00F33F5B">
        <w:rPr>
          <w:rFonts w:ascii="Garamond" w:eastAsia="Garamond" w:hAnsi="Garamond" w:cs="Garamond"/>
          <w:b/>
          <w:bCs/>
          <w:color w:val="231F20"/>
          <w:spacing w:val="-1"/>
          <w:sz w:val="22"/>
          <w:szCs w:val="22"/>
        </w:rPr>
        <w:t>Witt</w:t>
      </w:r>
      <w:r w:rsidRPr="00F33F5B">
        <w:rPr>
          <w:rFonts w:ascii="Garamond" w:eastAsia="Garamond" w:hAnsi="Garamond" w:cs="Garamond"/>
          <w:b/>
          <w:bCs/>
          <w:color w:val="231F20"/>
          <w:spacing w:val="-4"/>
          <w:sz w:val="22"/>
          <w:szCs w:val="22"/>
        </w:rPr>
        <w:t xml:space="preserve"> </w:t>
      </w:r>
      <w:r w:rsidRPr="00F33F5B">
        <w:rPr>
          <w:rFonts w:ascii="Garamond" w:eastAsia="Garamond" w:hAnsi="Garamond" w:cs="Garamond"/>
          <w:b/>
          <w:bCs/>
          <w:color w:val="231F20"/>
          <w:sz w:val="22"/>
          <w:szCs w:val="22"/>
        </w:rPr>
        <w:t>III–Major,</w:t>
      </w:r>
      <w:r w:rsidRPr="00F33F5B">
        <w:rPr>
          <w:rFonts w:ascii="Garamond" w:eastAsia="Garamond" w:hAnsi="Garamond" w:cs="Garamond"/>
          <w:b/>
          <w:bCs/>
          <w:color w:val="231F20"/>
          <w:spacing w:val="-5"/>
          <w:sz w:val="22"/>
          <w:szCs w:val="22"/>
        </w:rPr>
        <w:t xml:space="preserve"> </w:t>
      </w:r>
      <w:r w:rsidRPr="00F33F5B">
        <w:rPr>
          <w:rFonts w:ascii="Garamond" w:eastAsia="Garamond" w:hAnsi="Garamond" w:cs="Garamond"/>
          <w:b/>
          <w:bCs/>
          <w:color w:val="231F20"/>
          <w:spacing w:val="-1"/>
          <w:sz w:val="22"/>
          <w:szCs w:val="22"/>
        </w:rPr>
        <w:t>United</w:t>
      </w:r>
      <w:r w:rsidRPr="00F33F5B">
        <w:rPr>
          <w:rFonts w:ascii="Garamond" w:eastAsia="Garamond" w:hAnsi="Garamond" w:cs="Garamond"/>
          <w:b/>
          <w:bCs/>
          <w:color w:val="231F20"/>
          <w:spacing w:val="-5"/>
          <w:sz w:val="22"/>
          <w:szCs w:val="22"/>
        </w:rPr>
        <w:t xml:space="preserve"> </w:t>
      </w:r>
      <w:r w:rsidRPr="00F33F5B">
        <w:rPr>
          <w:rFonts w:ascii="Garamond" w:eastAsia="Garamond" w:hAnsi="Garamond" w:cs="Garamond"/>
          <w:b/>
          <w:bCs/>
          <w:color w:val="231F20"/>
          <w:spacing w:val="-1"/>
          <w:sz w:val="22"/>
          <w:szCs w:val="22"/>
        </w:rPr>
        <w:t>States</w:t>
      </w:r>
      <w:r w:rsidRPr="00F33F5B">
        <w:rPr>
          <w:rFonts w:ascii="Garamond" w:eastAsia="Garamond" w:hAnsi="Garamond" w:cs="Garamond"/>
          <w:b/>
          <w:bCs/>
          <w:color w:val="231F20"/>
          <w:spacing w:val="-3"/>
          <w:sz w:val="22"/>
          <w:szCs w:val="22"/>
        </w:rPr>
        <w:t xml:space="preserve"> </w:t>
      </w:r>
      <w:r w:rsidRPr="00F33F5B">
        <w:rPr>
          <w:rFonts w:ascii="Garamond" w:eastAsia="Garamond" w:hAnsi="Garamond" w:cs="Garamond"/>
          <w:b/>
          <w:bCs/>
          <w:color w:val="231F20"/>
          <w:spacing w:val="2"/>
          <w:sz w:val="22"/>
          <w:szCs w:val="22"/>
        </w:rPr>
        <w:t>Marine</w:t>
      </w:r>
      <w:r w:rsidRPr="00F33F5B">
        <w:rPr>
          <w:rFonts w:ascii="Garamond" w:eastAsia="Garamond" w:hAnsi="Garamond" w:cs="Garamond"/>
          <w:b/>
          <w:bCs/>
          <w:color w:val="231F20"/>
          <w:spacing w:val="-4"/>
          <w:sz w:val="22"/>
          <w:szCs w:val="22"/>
        </w:rPr>
        <w:t xml:space="preserve"> </w:t>
      </w:r>
      <w:r w:rsidRPr="00F33F5B">
        <w:rPr>
          <w:rFonts w:ascii="Garamond" w:eastAsia="Garamond" w:hAnsi="Garamond" w:cs="Garamond"/>
          <w:b/>
          <w:bCs/>
          <w:color w:val="231F20"/>
          <w:spacing w:val="1"/>
          <w:sz w:val="22"/>
          <w:szCs w:val="22"/>
        </w:rPr>
        <w:t>Corps</w:t>
      </w:r>
      <w:r w:rsidRPr="00F33F5B">
        <w:rPr>
          <w:rFonts w:ascii="Garamond" w:eastAsia="Garamond" w:hAnsi="Garamond" w:cs="Garamond"/>
          <w:b/>
          <w:bCs/>
          <w:color w:val="231F20"/>
          <w:spacing w:val="40"/>
          <w:w w:val="99"/>
          <w:sz w:val="22"/>
          <w:szCs w:val="22"/>
        </w:rPr>
        <w:t xml:space="preserve"> </w:t>
      </w:r>
    </w:p>
    <w:p w14:paraId="42789548" w14:textId="77777777" w:rsidR="00F33F5B" w:rsidRDefault="00F33F5B" w:rsidP="00F33F5B">
      <w:pPr>
        <w:widowControl w:val="0"/>
        <w:spacing w:line="256" w:lineRule="auto"/>
        <w:jc w:val="center"/>
        <w:rPr>
          <w:rFonts w:ascii="Garamond" w:eastAsia="Garamond" w:hAnsi="Garamond" w:cs="Garamond"/>
          <w:b/>
          <w:bCs/>
          <w:color w:val="231F20"/>
          <w:spacing w:val="32"/>
          <w:w w:val="99"/>
          <w:sz w:val="22"/>
          <w:szCs w:val="22"/>
        </w:rPr>
      </w:pPr>
      <w:r w:rsidRPr="00F33F5B">
        <w:rPr>
          <w:rFonts w:ascii="Garamond" w:eastAsia="Garamond" w:hAnsi="Garamond" w:cs="Garamond"/>
          <w:b/>
          <w:bCs/>
          <w:color w:val="231F20"/>
          <w:sz w:val="22"/>
          <w:szCs w:val="22"/>
        </w:rPr>
        <w:t>Christopher</w:t>
      </w:r>
      <w:r w:rsidRPr="00F33F5B">
        <w:rPr>
          <w:rFonts w:ascii="Garamond" w:eastAsia="Garamond" w:hAnsi="Garamond" w:cs="Garamond"/>
          <w:b/>
          <w:bCs/>
          <w:color w:val="231F20"/>
          <w:spacing w:val="-4"/>
          <w:sz w:val="22"/>
          <w:szCs w:val="22"/>
        </w:rPr>
        <w:t xml:space="preserve"> </w:t>
      </w:r>
      <w:r w:rsidRPr="00F33F5B">
        <w:rPr>
          <w:rFonts w:ascii="Garamond" w:eastAsia="Garamond" w:hAnsi="Garamond" w:cs="Garamond"/>
          <w:b/>
          <w:bCs/>
          <w:color w:val="231F20"/>
          <w:spacing w:val="2"/>
          <w:sz w:val="22"/>
          <w:szCs w:val="22"/>
        </w:rPr>
        <w:t>E.</w:t>
      </w:r>
      <w:r w:rsidRPr="00F33F5B">
        <w:rPr>
          <w:rFonts w:ascii="Garamond" w:eastAsia="Garamond" w:hAnsi="Garamond" w:cs="Garamond"/>
          <w:b/>
          <w:bCs/>
          <w:color w:val="231F20"/>
          <w:spacing w:val="-4"/>
          <w:sz w:val="22"/>
          <w:szCs w:val="22"/>
        </w:rPr>
        <w:t xml:space="preserve"> </w:t>
      </w:r>
      <w:r w:rsidRPr="00F33F5B">
        <w:rPr>
          <w:rFonts w:ascii="Garamond" w:eastAsia="Garamond" w:hAnsi="Garamond" w:cs="Garamond"/>
          <w:b/>
          <w:bCs/>
          <w:color w:val="231F20"/>
          <w:spacing w:val="2"/>
          <w:sz w:val="22"/>
          <w:szCs w:val="22"/>
        </w:rPr>
        <w:t>Larson–Captain,</w:t>
      </w:r>
      <w:r w:rsidRPr="00F33F5B">
        <w:rPr>
          <w:rFonts w:ascii="Garamond" w:eastAsia="Garamond" w:hAnsi="Garamond" w:cs="Garamond"/>
          <w:b/>
          <w:bCs/>
          <w:color w:val="231F20"/>
          <w:spacing w:val="-5"/>
          <w:sz w:val="22"/>
          <w:szCs w:val="22"/>
        </w:rPr>
        <w:t xml:space="preserve"> </w:t>
      </w:r>
      <w:r w:rsidRPr="00F33F5B">
        <w:rPr>
          <w:rFonts w:ascii="Garamond" w:eastAsia="Garamond" w:hAnsi="Garamond" w:cs="Garamond"/>
          <w:b/>
          <w:bCs/>
          <w:color w:val="231F20"/>
          <w:spacing w:val="-1"/>
          <w:sz w:val="22"/>
          <w:szCs w:val="22"/>
        </w:rPr>
        <w:t>United</w:t>
      </w:r>
      <w:r w:rsidRPr="00F33F5B">
        <w:rPr>
          <w:rFonts w:ascii="Garamond" w:eastAsia="Garamond" w:hAnsi="Garamond" w:cs="Garamond"/>
          <w:b/>
          <w:bCs/>
          <w:color w:val="231F20"/>
          <w:spacing w:val="-4"/>
          <w:sz w:val="22"/>
          <w:szCs w:val="22"/>
        </w:rPr>
        <w:t xml:space="preserve"> </w:t>
      </w:r>
      <w:r w:rsidRPr="00F33F5B">
        <w:rPr>
          <w:rFonts w:ascii="Garamond" w:eastAsia="Garamond" w:hAnsi="Garamond" w:cs="Garamond"/>
          <w:b/>
          <w:bCs/>
          <w:color w:val="231F20"/>
          <w:spacing w:val="-1"/>
          <w:sz w:val="22"/>
          <w:szCs w:val="22"/>
        </w:rPr>
        <w:t>States</w:t>
      </w:r>
      <w:r w:rsidRPr="00F33F5B">
        <w:rPr>
          <w:rFonts w:ascii="Garamond" w:eastAsia="Garamond" w:hAnsi="Garamond" w:cs="Garamond"/>
          <w:b/>
          <w:bCs/>
          <w:color w:val="231F20"/>
          <w:spacing w:val="-4"/>
          <w:sz w:val="22"/>
          <w:szCs w:val="22"/>
        </w:rPr>
        <w:t xml:space="preserve"> </w:t>
      </w:r>
      <w:r w:rsidRPr="00F33F5B">
        <w:rPr>
          <w:rFonts w:ascii="Garamond" w:eastAsia="Garamond" w:hAnsi="Garamond" w:cs="Garamond"/>
          <w:b/>
          <w:bCs/>
          <w:color w:val="231F20"/>
          <w:spacing w:val="2"/>
          <w:sz w:val="22"/>
          <w:szCs w:val="22"/>
        </w:rPr>
        <w:t>Marine</w:t>
      </w:r>
      <w:r w:rsidRPr="00F33F5B">
        <w:rPr>
          <w:rFonts w:ascii="Garamond" w:eastAsia="Garamond" w:hAnsi="Garamond" w:cs="Garamond"/>
          <w:b/>
          <w:bCs/>
          <w:color w:val="231F20"/>
          <w:spacing w:val="-3"/>
          <w:sz w:val="22"/>
          <w:szCs w:val="22"/>
        </w:rPr>
        <w:t xml:space="preserve"> </w:t>
      </w:r>
      <w:r w:rsidRPr="00F33F5B">
        <w:rPr>
          <w:rFonts w:ascii="Garamond" w:eastAsia="Garamond" w:hAnsi="Garamond" w:cs="Garamond"/>
          <w:b/>
          <w:bCs/>
          <w:color w:val="231F20"/>
          <w:spacing w:val="1"/>
          <w:sz w:val="22"/>
          <w:szCs w:val="22"/>
        </w:rPr>
        <w:t>Corps</w:t>
      </w:r>
      <w:r w:rsidRPr="00F33F5B">
        <w:rPr>
          <w:rFonts w:ascii="Garamond" w:eastAsia="Garamond" w:hAnsi="Garamond" w:cs="Garamond"/>
          <w:b/>
          <w:bCs/>
          <w:color w:val="231F20"/>
          <w:spacing w:val="32"/>
          <w:w w:val="99"/>
          <w:sz w:val="22"/>
          <w:szCs w:val="22"/>
        </w:rPr>
        <w:t xml:space="preserve"> </w:t>
      </w:r>
    </w:p>
    <w:p w14:paraId="2057D3B3" w14:textId="1A708105" w:rsidR="00F33F5B" w:rsidRPr="00F33F5B" w:rsidRDefault="00F33F5B" w:rsidP="00F33F5B">
      <w:pPr>
        <w:widowControl w:val="0"/>
        <w:jc w:val="center"/>
        <w:rPr>
          <w:rFonts w:ascii="Garamond" w:eastAsia="Garamond" w:hAnsi="Garamond" w:cs="Garamond"/>
          <w:sz w:val="22"/>
          <w:szCs w:val="22"/>
        </w:rPr>
      </w:pPr>
      <w:r w:rsidRPr="00F33F5B">
        <w:rPr>
          <w:rFonts w:ascii="Garamond" w:eastAsia="Calibri" w:hAnsi="Calibri" w:cs="Times New Roman"/>
          <w:b/>
          <w:color w:val="231F20"/>
          <w:spacing w:val="-1"/>
          <w:sz w:val="22"/>
          <w:szCs w:val="22"/>
        </w:rPr>
        <w:t>Master</w:t>
      </w:r>
      <w:r w:rsidRPr="00F33F5B">
        <w:rPr>
          <w:rFonts w:ascii="Garamond" w:eastAsia="Calibri" w:hAnsi="Calibri" w:cs="Times New Roman"/>
          <w:b/>
          <w:color w:val="231F20"/>
          <w:spacing w:val="-5"/>
          <w:sz w:val="22"/>
          <w:szCs w:val="22"/>
        </w:rPr>
        <w:t xml:space="preserve"> </w:t>
      </w:r>
      <w:r w:rsidRPr="00F33F5B">
        <w:rPr>
          <w:rFonts w:ascii="Garamond" w:eastAsia="Calibri" w:hAnsi="Calibri" w:cs="Times New Roman"/>
          <w:b/>
          <w:color w:val="231F20"/>
          <w:spacing w:val="-1"/>
          <w:sz w:val="22"/>
          <w:szCs w:val="22"/>
        </w:rPr>
        <w:t>of</w:t>
      </w:r>
      <w:r w:rsidRPr="00F33F5B">
        <w:rPr>
          <w:rFonts w:ascii="Garamond" w:eastAsia="Calibri" w:hAnsi="Calibri" w:cs="Times New Roman"/>
          <w:b/>
          <w:color w:val="231F20"/>
          <w:spacing w:val="-5"/>
          <w:sz w:val="22"/>
          <w:szCs w:val="22"/>
        </w:rPr>
        <w:t xml:space="preserve"> </w:t>
      </w:r>
      <w:r w:rsidRPr="00F33F5B">
        <w:rPr>
          <w:rFonts w:ascii="Garamond" w:eastAsia="Calibri" w:hAnsi="Calibri" w:cs="Times New Roman"/>
          <w:b/>
          <w:color w:val="231F20"/>
          <w:sz w:val="22"/>
          <w:szCs w:val="22"/>
        </w:rPr>
        <w:t>Science</w:t>
      </w:r>
      <w:r w:rsidRPr="00F33F5B">
        <w:rPr>
          <w:rFonts w:ascii="Garamond" w:eastAsia="Calibri" w:hAnsi="Calibri" w:cs="Times New Roman"/>
          <w:b/>
          <w:color w:val="231F20"/>
          <w:spacing w:val="-5"/>
          <w:sz w:val="22"/>
          <w:szCs w:val="22"/>
        </w:rPr>
        <w:t xml:space="preserve"> </w:t>
      </w:r>
      <w:r w:rsidRPr="00F33F5B">
        <w:rPr>
          <w:rFonts w:ascii="Garamond" w:eastAsia="Calibri" w:hAnsi="Calibri" w:cs="Times New Roman"/>
          <w:b/>
          <w:color w:val="231F20"/>
          <w:spacing w:val="2"/>
          <w:sz w:val="22"/>
          <w:szCs w:val="22"/>
        </w:rPr>
        <w:t>in</w:t>
      </w:r>
      <w:r w:rsidRPr="00F33F5B">
        <w:rPr>
          <w:rFonts w:ascii="Garamond" w:eastAsia="Calibri" w:hAnsi="Calibri" w:cs="Times New Roman"/>
          <w:b/>
          <w:color w:val="231F20"/>
          <w:spacing w:val="-5"/>
          <w:sz w:val="22"/>
          <w:szCs w:val="22"/>
        </w:rPr>
        <w:t xml:space="preserve"> </w:t>
      </w:r>
      <w:r w:rsidR="00FD3E4E">
        <w:rPr>
          <w:rFonts w:ascii="Garamond" w:eastAsia="Calibri" w:hAnsi="Calibri" w:cs="Times New Roman"/>
          <w:b/>
          <w:color w:val="231F20"/>
          <w:sz w:val="22"/>
          <w:szCs w:val="22"/>
        </w:rPr>
        <w:t>Management</w:t>
      </w:r>
    </w:p>
    <w:p w14:paraId="6461445B" w14:textId="77777777" w:rsidR="00F33F5B" w:rsidRPr="00F33F5B" w:rsidRDefault="00F33F5B" w:rsidP="00F33F5B">
      <w:pPr>
        <w:widowControl w:val="0"/>
        <w:spacing w:before="16"/>
        <w:jc w:val="center"/>
        <w:rPr>
          <w:rFonts w:ascii="Garamond" w:eastAsia="Garamond" w:hAnsi="Garamond" w:cs="Garamond"/>
          <w:sz w:val="22"/>
          <w:szCs w:val="22"/>
        </w:rPr>
      </w:pPr>
      <w:r w:rsidRPr="00F33F5B">
        <w:rPr>
          <w:rFonts w:ascii="Garamond" w:eastAsia="Calibri" w:hAnsi="Calibri" w:cs="Times New Roman"/>
          <w:b/>
          <w:color w:val="231F20"/>
          <w:spacing w:val="1"/>
          <w:sz w:val="22"/>
          <w:szCs w:val="22"/>
        </w:rPr>
        <w:t>Advisor:</w:t>
      </w:r>
      <w:r w:rsidRPr="00F33F5B">
        <w:rPr>
          <w:rFonts w:ascii="Garamond" w:eastAsia="Calibri" w:hAnsi="Calibri" w:cs="Times New Roman"/>
          <w:b/>
          <w:color w:val="231F20"/>
          <w:spacing w:val="-3"/>
          <w:sz w:val="22"/>
          <w:szCs w:val="22"/>
        </w:rPr>
        <w:t xml:space="preserve"> </w:t>
      </w:r>
      <w:r w:rsidRPr="00F33F5B">
        <w:rPr>
          <w:rFonts w:ascii="Garamond" w:eastAsia="Calibri" w:hAnsi="Calibri" w:cs="Times New Roman"/>
          <w:b/>
          <w:color w:val="231F20"/>
          <w:sz w:val="22"/>
          <w:szCs w:val="22"/>
        </w:rPr>
        <w:t>Simona</w:t>
      </w:r>
      <w:r w:rsidRPr="00F33F5B">
        <w:rPr>
          <w:rFonts w:ascii="Garamond" w:eastAsia="Calibri" w:hAnsi="Calibri" w:cs="Times New Roman"/>
          <w:b/>
          <w:color w:val="231F20"/>
          <w:spacing w:val="-3"/>
          <w:sz w:val="22"/>
          <w:szCs w:val="22"/>
        </w:rPr>
        <w:t xml:space="preserve"> </w:t>
      </w:r>
      <w:r w:rsidRPr="00F33F5B">
        <w:rPr>
          <w:rFonts w:ascii="Garamond" w:eastAsia="Calibri" w:hAnsi="Calibri" w:cs="Times New Roman"/>
          <w:b/>
          <w:color w:val="231F20"/>
          <w:spacing w:val="5"/>
          <w:sz w:val="22"/>
          <w:szCs w:val="22"/>
        </w:rPr>
        <w:t>L.</w:t>
      </w:r>
      <w:r w:rsidRPr="00F33F5B">
        <w:rPr>
          <w:rFonts w:ascii="Garamond" w:eastAsia="Calibri" w:hAnsi="Calibri" w:cs="Times New Roman"/>
          <w:b/>
          <w:color w:val="231F20"/>
          <w:spacing w:val="-3"/>
          <w:sz w:val="22"/>
          <w:szCs w:val="22"/>
        </w:rPr>
        <w:t xml:space="preserve"> </w:t>
      </w:r>
      <w:r w:rsidRPr="00F33F5B">
        <w:rPr>
          <w:rFonts w:ascii="Garamond" w:eastAsia="Calibri" w:hAnsi="Calibri" w:cs="Times New Roman"/>
          <w:b/>
          <w:color w:val="231F20"/>
          <w:sz w:val="22"/>
          <w:szCs w:val="22"/>
        </w:rPr>
        <w:t>Tick,</w:t>
      </w:r>
      <w:r w:rsidRPr="00F33F5B">
        <w:rPr>
          <w:rFonts w:ascii="Garamond" w:eastAsia="Calibri" w:hAnsi="Calibri" w:cs="Times New Roman"/>
          <w:b/>
          <w:color w:val="231F20"/>
          <w:spacing w:val="-4"/>
          <w:sz w:val="22"/>
          <w:szCs w:val="22"/>
        </w:rPr>
        <w:t xml:space="preserve"> </w:t>
      </w:r>
      <w:r w:rsidRPr="00F33F5B">
        <w:rPr>
          <w:rFonts w:ascii="Garamond" w:eastAsia="Calibri" w:hAnsi="Calibri" w:cs="Times New Roman"/>
          <w:b/>
          <w:color w:val="231F20"/>
          <w:spacing w:val="-1"/>
          <w:sz w:val="22"/>
          <w:szCs w:val="22"/>
        </w:rPr>
        <w:t>Graduate</w:t>
      </w:r>
      <w:r w:rsidRPr="00F33F5B">
        <w:rPr>
          <w:rFonts w:ascii="Garamond" w:eastAsia="Calibri" w:hAnsi="Calibri" w:cs="Times New Roman"/>
          <w:b/>
          <w:color w:val="231F20"/>
          <w:spacing w:val="-3"/>
          <w:sz w:val="22"/>
          <w:szCs w:val="22"/>
        </w:rPr>
        <w:t xml:space="preserve"> </w:t>
      </w:r>
      <w:r w:rsidRPr="00F33F5B">
        <w:rPr>
          <w:rFonts w:ascii="Garamond" w:eastAsia="Calibri" w:hAnsi="Calibri" w:cs="Times New Roman"/>
          <w:b/>
          <w:color w:val="231F20"/>
          <w:sz w:val="22"/>
          <w:szCs w:val="22"/>
        </w:rPr>
        <w:t>School</w:t>
      </w:r>
      <w:r w:rsidRPr="00F33F5B">
        <w:rPr>
          <w:rFonts w:ascii="Garamond" w:eastAsia="Calibri" w:hAnsi="Calibri" w:cs="Times New Roman"/>
          <w:b/>
          <w:color w:val="231F20"/>
          <w:spacing w:val="-3"/>
          <w:sz w:val="22"/>
          <w:szCs w:val="22"/>
        </w:rPr>
        <w:t xml:space="preserve"> </w:t>
      </w:r>
      <w:r w:rsidRPr="00F33F5B">
        <w:rPr>
          <w:rFonts w:ascii="Garamond" w:eastAsia="Calibri" w:hAnsi="Calibri" w:cs="Times New Roman"/>
          <w:b/>
          <w:color w:val="231F20"/>
          <w:spacing w:val="-1"/>
          <w:sz w:val="22"/>
          <w:szCs w:val="22"/>
        </w:rPr>
        <w:t>of</w:t>
      </w:r>
      <w:r w:rsidRPr="00F33F5B">
        <w:rPr>
          <w:rFonts w:ascii="Garamond" w:eastAsia="Calibri" w:hAnsi="Calibri" w:cs="Times New Roman"/>
          <w:b/>
          <w:color w:val="231F20"/>
          <w:spacing w:val="-4"/>
          <w:sz w:val="22"/>
          <w:szCs w:val="22"/>
        </w:rPr>
        <w:t xml:space="preserve"> </w:t>
      </w:r>
      <w:r w:rsidRPr="00F33F5B">
        <w:rPr>
          <w:rFonts w:ascii="Garamond" w:eastAsia="Calibri" w:hAnsi="Calibri" w:cs="Times New Roman"/>
          <w:b/>
          <w:color w:val="231F20"/>
          <w:sz w:val="22"/>
          <w:szCs w:val="22"/>
        </w:rPr>
        <w:t>Business</w:t>
      </w:r>
      <w:r w:rsidRPr="00F33F5B">
        <w:rPr>
          <w:rFonts w:ascii="Garamond" w:eastAsia="Calibri" w:hAnsi="Calibri" w:cs="Times New Roman"/>
          <w:b/>
          <w:color w:val="231F20"/>
          <w:spacing w:val="-2"/>
          <w:sz w:val="22"/>
          <w:szCs w:val="22"/>
        </w:rPr>
        <w:t xml:space="preserve"> </w:t>
      </w:r>
      <w:r w:rsidRPr="00F33F5B">
        <w:rPr>
          <w:rFonts w:ascii="Garamond" w:eastAsia="Calibri" w:hAnsi="Calibri" w:cs="Times New Roman"/>
          <w:b/>
          <w:color w:val="231F20"/>
          <w:sz w:val="22"/>
          <w:szCs w:val="22"/>
        </w:rPr>
        <w:t>and</w:t>
      </w:r>
      <w:r w:rsidRPr="00F33F5B">
        <w:rPr>
          <w:rFonts w:ascii="Garamond" w:eastAsia="Calibri" w:hAnsi="Calibri" w:cs="Times New Roman"/>
          <w:b/>
          <w:color w:val="231F20"/>
          <w:spacing w:val="-4"/>
          <w:sz w:val="22"/>
          <w:szCs w:val="22"/>
        </w:rPr>
        <w:t xml:space="preserve"> </w:t>
      </w:r>
      <w:r w:rsidRPr="00F33F5B">
        <w:rPr>
          <w:rFonts w:ascii="Garamond" w:eastAsia="Calibri" w:hAnsi="Calibri" w:cs="Times New Roman"/>
          <w:b/>
          <w:color w:val="231F20"/>
          <w:sz w:val="22"/>
          <w:szCs w:val="22"/>
        </w:rPr>
        <w:t>Public</w:t>
      </w:r>
      <w:r w:rsidRPr="00F33F5B">
        <w:rPr>
          <w:rFonts w:ascii="Garamond" w:eastAsia="Calibri" w:hAnsi="Calibri" w:cs="Times New Roman"/>
          <w:b/>
          <w:color w:val="231F20"/>
          <w:spacing w:val="-3"/>
          <w:sz w:val="22"/>
          <w:szCs w:val="22"/>
        </w:rPr>
        <w:t xml:space="preserve"> </w:t>
      </w:r>
      <w:r w:rsidRPr="00F33F5B">
        <w:rPr>
          <w:rFonts w:ascii="Garamond" w:eastAsia="Calibri" w:hAnsi="Calibri" w:cs="Times New Roman"/>
          <w:b/>
          <w:color w:val="231F20"/>
          <w:sz w:val="22"/>
          <w:szCs w:val="22"/>
        </w:rPr>
        <w:t>Policy</w:t>
      </w:r>
    </w:p>
    <w:p w14:paraId="02883818" w14:textId="77777777" w:rsidR="00F33F5B" w:rsidRPr="00F33F5B" w:rsidRDefault="00F33F5B" w:rsidP="00F33F5B">
      <w:pPr>
        <w:widowControl w:val="0"/>
        <w:spacing w:before="16"/>
        <w:jc w:val="center"/>
        <w:rPr>
          <w:rFonts w:ascii="Garamond" w:eastAsia="Garamond" w:hAnsi="Garamond" w:cs="Garamond"/>
          <w:sz w:val="22"/>
          <w:szCs w:val="22"/>
        </w:rPr>
      </w:pPr>
      <w:r w:rsidRPr="00F33F5B">
        <w:rPr>
          <w:rFonts w:ascii="Garamond" w:eastAsia="Calibri" w:hAnsi="Calibri" w:cs="Times New Roman"/>
          <w:b/>
          <w:color w:val="231F20"/>
          <w:sz w:val="22"/>
          <w:szCs w:val="22"/>
        </w:rPr>
        <w:t>Second</w:t>
      </w:r>
      <w:r w:rsidRPr="00F33F5B">
        <w:rPr>
          <w:rFonts w:ascii="Garamond" w:eastAsia="Calibri" w:hAnsi="Calibri" w:cs="Times New Roman"/>
          <w:b/>
          <w:color w:val="231F20"/>
          <w:spacing w:val="-5"/>
          <w:sz w:val="22"/>
          <w:szCs w:val="22"/>
        </w:rPr>
        <w:t xml:space="preserve"> </w:t>
      </w:r>
      <w:r w:rsidRPr="00F33F5B">
        <w:rPr>
          <w:rFonts w:ascii="Garamond" w:eastAsia="Calibri" w:hAnsi="Calibri" w:cs="Times New Roman"/>
          <w:b/>
          <w:color w:val="231F20"/>
          <w:sz w:val="22"/>
          <w:szCs w:val="22"/>
        </w:rPr>
        <w:t>Reader:</w:t>
      </w:r>
      <w:r w:rsidRPr="00F33F5B">
        <w:rPr>
          <w:rFonts w:ascii="Garamond" w:eastAsia="Calibri" w:hAnsi="Calibri" w:cs="Times New Roman"/>
          <w:b/>
          <w:color w:val="231F20"/>
          <w:spacing w:val="-3"/>
          <w:sz w:val="22"/>
          <w:szCs w:val="22"/>
        </w:rPr>
        <w:t xml:space="preserve"> </w:t>
      </w:r>
      <w:r w:rsidRPr="00F33F5B">
        <w:rPr>
          <w:rFonts w:ascii="Garamond" w:eastAsia="Calibri" w:hAnsi="Calibri" w:cs="Times New Roman"/>
          <w:b/>
          <w:color w:val="231F20"/>
          <w:sz w:val="22"/>
          <w:szCs w:val="22"/>
        </w:rPr>
        <w:t>Daniel</w:t>
      </w:r>
      <w:r w:rsidRPr="00F33F5B">
        <w:rPr>
          <w:rFonts w:ascii="Garamond" w:eastAsia="Calibri" w:hAnsi="Calibri" w:cs="Times New Roman"/>
          <w:b/>
          <w:color w:val="231F20"/>
          <w:spacing w:val="-5"/>
          <w:sz w:val="22"/>
          <w:szCs w:val="22"/>
        </w:rPr>
        <w:t xml:space="preserve"> </w:t>
      </w:r>
      <w:r w:rsidRPr="00F33F5B">
        <w:rPr>
          <w:rFonts w:ascii="Garamond" w:eastAsia="Calibri" w:hAnsi="Calibri" w:cs="Times New Roman"/>
          <w:b/>
          <w:color w:val="231F20"/>
          <w:spacing w:val="4"/>
          <w:sz w:val="22"/>
          <w:szCs w:val="22"/>
        </w:rPr>
        <w:t>A.</w:t>
      </w:r>
      <w:r w:rsidRPr="00F33F5B">
        <w:rPr>
          <w:rFonts w:ascii="Garamond" w:eastAsia="Calibri" w:hAnsi="Calibri" w:cs="Times New Roman"/>
          <w:b/>
          <w:color w:val="231F20"/>
          <w:spacing w:val="-4"/>
          <w:sz w:val="22"/>
          <w:szCs w:val="22"/>
        </w:rPr>
        <w:t xml:space="preserve"> </w:t>
      </w:r>
      <w:r w:rsidRPr="00F33F5B">
        <w:rPr>
          <w:rFonts w:ascii="Garamond" w:eastAsia="Calibri" w:hAnsi="Calibri" w:cs="Times New Roman"/>
          <w:b/>
          <w:color w:val="231F20"/>
          <w:spacing w:val="-1"/>
          <w:sz w:val="22"/>
          <w:szCs w:val="22"/>
        </w:rPr>
        <w:t>Nussbaum,</w:t>
      </w:r>
      <w:r w:rsidRPr="00F33F5B">
        <w:rPr>
          <w:rFonts w:ascii="Garamond" w:eastAsia="Calibri" w:hAnsi="Calibri" w:cs="Times New Roman"/>
          <w:b/>
          <w:color w:val="231F20"/>
          <w:spacing w:val="-5"/>
          <w:sz w:val="22"/>
          <w:szCs w:val="22"/>
        </w:rPr>
        <w:t xml:space="preserve"> </w:t>
      </w:r>
      <w:r w:rsidRPr="00F33F5B">
        <w:rPr>
          <w:rFonts w:ascii="Garamond" w:eastAsia="Calibri" w:hAnsi="Calibri" w:cs="Times New Roman"/>
          <w:b/>
          <w:color w:val="231F20"/>
          <w:spacing w:val="-1"/>
          <w:sz w:val="22"/>
          <w:szCs w:val="22"/>
        </w:rPr>
        <w:t>Graduate</w:t>
      </w:r>
      <w:r w:rsidRPr="00F33F5B">
        <w:rPr>
          <w:rFonts w:ascii="Garamond" w:eastAsia="Calibri" w:hAnsi="Calibri" w:cs="Times New Roman"/>
          <w:b/>
          <w:color w:val="231F20"/>
          <w:spacing w:val="-3"/>
          <w:sz w:val="22"/>
          <w:szCs w:val="22"/>
        </w:rPr>
        <w:t xml:space="preserve"> </w:t>
      </w:r>
      <w:r w:rsidRPr="00F33F5B">
        <w:rPr>
          <w:rFonts w:ascii="Garamond" w:eastAsia="Calibri" w:hAnsi="Calibri" w:cs="Times New Roman"/>
          <w:b/>
          <w:color w:val="231F20"/>
          <w:sz w:val="22"/>
          <w:szCs w:val="22"/>
        </w:rPr>
        <w:t>School</w:t>
      </w:r>
      <w:r w:rsidRPr="00F33F5B">
        <w:rPr>
          <w:rFonts w:ascii="Garamond" w:eastAsia="Calibri" w:hAnsi="Calibri" w:cs="Times New Roman"/>
          <w:b/>
          <w:color w:val="231F20"/>
          <w:spacing w:val="-5"/>
          <w:sz w:val="22"/>
          <w:szCs w:val="22"/>
        </w:rPr>
        <w:t xml:space="preserve"> </w:t>
      </w:r>
      <w:r w:rsidRPr="00F33F5B">
        <w:rPr>
          <w:rFonts w:ascii="Garamond" w:eastAsia="Calibri" w:hAnsi="Calibri" w:cs="Times New Roman"/>
          <w:b/>
          <w:color w:val="231F20"/>
          <w:spacing w:val="-1"/>
          <w:sz w:val="22"/>
          <w:szCs w:val="22"/>
        </w:rPr>
        <w:t>of</w:t>
      </w:r>
      <w:r w:rsidRPr="00F33F5B">
        <w:rPr>
          <w:rFonts w:ascii="Garamond" w:eastAsia="Calibri" w:hAnsi="Calibri" w:cs="Times New Roman"/>
          <w:b/>
          <w:color w:val="231F20"/>
          <w:spacing w:val="-4"/>
          <w:sz w:val="22"/>
          <w:szCs w:val="22"/>
        </w:rPr>
        <w:t xml:space="preserve"> </w:t>
      </w:r>
      <w:r w:rsidRPr="00F33F5B">
        <w:rPr>
          <w:rFonts w:ascii="Garamond" w:eastAsia="Calibri" w:hAnsi="Calibri" w:cs="Times New Roman"/>
          <w:b/>
          <w:color w:val="231F20"/>
          <w:sz w:val="22"/>
          <w:szCs w:val="22"/>
        </w:rPr>
        <w:t>Operational</w:t>
      </w:r>
      <w:r w:rsidRPr="00F33F5B">
        <w:rPr>
          <w:rFonts w:ascii="Garamond" w:eastAsia="Calibri" w:hAnsi="Calibri" w:cs="Times New Roman"/>
          <w:b/>
          <w:color w:val="231F20"/>
          <w:spacing w:val="-5"/>
          <w:sz w:val="22"/>
          <w:szCs w:val="22"/>
        </w:rPr>
        <w:t xml:space="preserve"> </w:t>
      </w:r>
      <w:r w:rsidRPr="00F33F5B">
        <w:rPr>
          <w:rFonts w:ascii="Garamond" w:eastAsia="Calibri" w:hAnsi="Calibri" w:cs="Times New Roman"/>
          <w:b/>
          <w:color w:val="231F20"/>
          <w:sz w:val="22"/>
          <w:szCs w:val="22"/>
        </w:rPr>
        <w:t>and</w:t>
      </w:r>
      <w:r w:rsidRPr="00F33F5B">
        <w:rPr>
          <w:rFonts w:ascii="Garamond" w:eastAsia="Calibri" w:hAnsi="Calibri" w:cs="Times New Roman"/>
          <w:b/>
          <w:color w:val="231F20"/>
          <w:spacing w:val="-4"/>
          <w:sz w:val="22"/>
          <w:szCs w:val="22"/>
        </w:rPr>
        <w:t xml:space="preserve"> </w:t>
      </w:r>
      <w:r w:rsidRPr="00F33F5B">
        <w:rPr>
          <w:rFonts w:ascii="Garamond" w:eastAsia="Calibri" w:hAnsi="Calibri" w:cs="Times New Roman"/>
          <w:b/>
          <w:color w:val="231F20"/>
          <w:sz w:val="22"/>
          <w:szCs w:val="22"/>
        </w:rPr>
        <w:t>Information</w:t>
      </w:r>
      <w:r w:rsidRPr="00F33F5B">
        <w:rPr>
          <w:rFonts w:ascii="Garamond" w:eastAsia="Calibri" w:hAnsi="Calibri" w:cs="Times New Roman"/>
          <w:b/>
          <w:color w:val="231F20"/>
          <w:spacing w:val="-4"/>
          <w:sz w:val="22"/>
          <w:szCs w:val="22"/>
        </w:rPr>
        <w:t xml:space="preserve"> </w:t>
      </w:r>
      <w:r w:rsidRPr="00F33F5B">
        <w:rPr>
          <w:rFonts w:ascii="Garamond" w:eastAsia="Calibri" w:hAnsi="Calibri" w:cs="Times New Roman"/>
          <w:b/>
          <w:color w:val="231F20"/>
          <w:sz w:val="22"/>
          <w:szCs w:val="22"/>
        </w:rPr>
        <w:t>Sciences</w:t>
      </w:r>
    </w:p>
    <w:p w14:paraId="3EDCACD0" w14:textId="77777777" w:rsidR="00F33F5B" w:rsidRPr="00F33F5B" w:rsidRDefault="00F33F5B" w:rsidP="00F33F5B">
      <w:pPr>
        <w:widowControl w:val="0"/>
        <w:spacing w:before="5"/>
        <w:rPr>
          <w:rFonts w:ascii="Garamond" w:eastAsia="Garamond" w:hAnsi="Garamond" w:cs="Garamond"/>
          <w:b/>
          <w:bCs/>
          <w:sz w:val="25"/>
          <w:szCs w:val="25"/>
        </w:rPr>
      </w:pPr>
    </w:p>
    <w:p w14:paraId="797759F6" w14:textId="134E33B5" w:rsidR="00F33F5B" w:rsidRDefault="00F33F5B" w:rsidP="00F33F5B">
      <w:pPr>
        <w:widowControl w:val="0"/>
        <w:spacing w:line="256" w:lineRule="auto"/>
        <w:jc w:val="both"/>
        <w:rPr>
          <w:rFonts w:ascii="Garamond" w:eastAsia="Garamond" w:hAnsi="Garamond" w:cs="Garamond"/>
          <w:sz w:val="22"/>
          <w:szCs w:val="22"/>
        </w:rPr>
      </w:pPr>
      <w:r w:rsidRPr="00F33F5B">
        <w:rPr>
          <w:rFonts w:ascii="Garamond" w:eastAsia="Garamond" w:hAnsi="Garamond" w:cs="Times New Roman"/>
          <w:color w:val="231F20"/>
          <w:spacing w:val="3"/>
          <w:sz w:val="22"/>
          <w:szCs w:val="22"/>
        </w:rPr>
        <w:t xml:space="preserve">This </w:t>
      </w:r>
      <w:r w:rsidRPr="00F33F5B">
        <w:rPr>
          <w:rFonts w:ascii="Garamond" w:eastAsia="Garamond" w:hAnsi="Garamond" w:cs="Times New Roman"/>
          <w:color w:val="231F20"/>
          <w:sz w:val="22"/>
          <w:szCs w:val="22"/>
        </w:rPr>
        <w:t>thesis</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1"/>
          <w:sz w:val="22"/>
          <w:szCs w:val="22"/>
        </w:rPr>
        <w:t>develops</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2"/>
          <w:sz w:val="22"/>
          <w:szCs w:val="22"/>
        </w:rPr>
        <w:t>an</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1"/>
          <w:sz w:val="22"/>
          <w:szCs w:val="22"/>
        </w:rPr>
        <w:t>operational</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1"/>
          <w:sz w:val="22"/>
          <w:szCs w:val="22"/>
        </w:rPr>
        <w:t>model</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2"/>
          <w:sz w:val="22"/>
          <w:szCs w:val="22"/>
        </w:rPr>
        <w:t>for</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2"/>
          <w:sz w:val="22"/>
          <w:szCs w:val="22"/>
        </w:rPr>
        <w:t>estimating</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1"/>
          <w:sz w:val="22"/>
          <w:szCs w:val="22"/>
        </w:rPr>
        <w:t>the</w:t>
      </w:r>
      <w:r w:rsidRPr="00F33F5B">
        <w:rPr>
          <w:rFonts w:ascii="Garamond" w:eastAsia="Garamond" w:hAnsi="Garamond" w:cs="Times New Roman"/>
          <w:color w:val="231F20"/>
          <w:spacing w:val="3"/>
          <w:sz w:val="22"/>
          <w:szCs w:val="22"/>
        </w:rPr>
        <w:t xml:space="preserve"> fully </w:t>
      </w:r>
      <w:r w:rsidRPr="00F33F5B">
        <w:rPr>
          <w:rFonts w:ascii="Garamond" w:eastAsia="Garamond" w:hAnsi="Garamond" w:cs="Times New Roman"/>
          <w:color w:val="231F20"/>
          <w:sz w:val="22"/>
          <w:szCs w:val="22"/>
        </w:rPr>
        <w:t>burdened</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1"/>
          <w:sz w:val="22"/>
          <w:szCs w:val="22"/>
        </w:rPr>
        <w:t>cost</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3"/>
          <w:sz w:val="22"/>
          <w:szCs w:val="22"/>
        </w:rPr>
        <w:t>of</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1"/>
          <w:sz w:val="22"/>
          <w:szCs w:val="22"/>
        </w:rPr>
        <w:t>energy</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2"/>
          <w:sz w:val="22"/>
          <w:szCs w:val="22"/>
        </w:rPr>
        <w:t>(FBCEnergy)</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2"/>
          <w:sz w:val="22"/>
          <w:szCs w:val="22"/>
        </w:rPr>
        <w:t>for</w:t>
      </w:r>
      <w:r w:rsidRPr="00F33F5B">
        <w:rPr>
          <w:rFonts w:ascii="Garamond" w:eastAsia="Garamond" w:hAnsi="Garamond" w:cs="Times New Roman"/>
          <w:color w:val="231F20"/>
          <w:spacing w:val="58"/>
          <w:sz w:val="22"/>
          <w:szCs w:val="22"/>
        </w:rPr>
        <w:t xml:space="preserve"> </w:t>
      </w:r>
      <w:r w:rsidRPr="00F33F5B">
        <w:rPr>
          <w:rFonts w:ascii="Garamond" w:eastAsia="Garamond" w:hAnsi="Garamond" w:cs="Times New Roman"/>
          <w:color w:val="231F20"/>
          <w:spacing w:val="1"/>
          <w:sz w:val="22"/>
          <w:szCs w:val="22"/>
        </w:rPr>
        <w:t>the</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z w:val="22"/>
          <w:szCs w:val="22"/>
        </w:rPr>
        <w:t>United</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z w:val="22"/>
          <w:szCs w:val="22"/>
        </w:rPr>
        <w:t>States</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2"/>
          <w:sz w:val="22"/>
          <w:szCs w:val="22"/>
        </w:rPr>
        <w:t>Marine</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z w:val="22"/>
          <w:szCs w:val="22"/>
        </w:rPr>
        <w:t>Corps</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z w:val="22"/>
          <w:szCs w:val="22"/>
        </w:rPr>
        <w:t>(USMC).</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2"/>
          <w:sz w:val="22"/>
          <w:szCs w:val="22"/>
        </w:rPr>
        <w:t>Marine</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z w:val="22"/>
          <w:szCs w:val="22"/>
        </w:rPr>
        <w:t>Corps</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1"/>
          <w:sz w:val="22"/>
          <w:szCs w:val="22"/>
        </w:rPr>
        <w:t>Systems</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1"/>
          <w:sz w:val="22"/>
          <w:szCs w:val="22"/>
        </w:rPr>
        <w:t>Command</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2"/>
          <w:sz w:val="22"/>
          <w:szCs w:val="22"/>
        </w:rPr>
        <w:t>(MARCORSYSCOM)</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z w:val="22"/>
          <w:szCs w:val="22"/>
        </w:rPr>
        <w:t>is</w:t>
      </w:r>
      <w:r w:rsidRPr="00F33F5B">
        <w:rPr>
          <w:rFonts w:ascii="Garamond" w:eastAsia="Garamond" w:hAnsi="Garamond" w:cs="Times New Roman"/>
          <w:color w:val="231F20"/>
          <w:spacing w:val="-3"/>
          <w:sz w:val="22"/>
          <w:szCs w:val="22"/>
        </w:rPr>
        <w:t xml:space="preserve"> </w:t>
      </w:r>
      <w:r w:rsidR="00770219">
        <w:rPr>
          <w:rFonts w:ascii="Garamond" w:eastAsia="Garamond" w:hAnsi="Garamond" w:cs="Times New Roman"/>
          <w:color w:val="231F20"/>
          <w:spacing w:val="-1"/>
          <w:sz w:val="22"/>
          <w:szCs w:val="22"/>
        </w:rPr>
        <w:t>respon</w:t>
      </w:r>
      <w:r w:rsidRPr="00F33F5B">
        <w:rPr>
          <w:rFonts w:ascii="Garamond" w:eastAsia="Garamond" w:hAnsi="Garamond" w:cs="Times New Roman"/>
          <w:color w:val="231F20"/>
          <w:spacing w:val="-1"/>
          <w:sz w:val="22"/>
          <w:szCs w:val="22"/>
        </w:rPr>
        <w:t>sible</w:t>
      </w:r>
      <w:r w:rsidRPr="00F33F5B">
        <w:rPr>
          <w:rFonts w:ascii="Garamond" w:eastAsia="Garamond" w:hAnsi="Garamond" w:cs="Times New Roman"/>
          <w:color w:val="231F20"/>
          <w:spacing w:val="15"/>
          <w:sz w:val="22"/>
          <w:szCs w:val="22"/>
        </w:rPr>
        <w:t xml:space="preserve"> </w:t>
      </w:r>
      <w:r w:rsidRPr="00F33F5B">
        <w:rPr>
          <w:rFonts w:ascii="Garamond" w:eastAsia="Garamond" w:hAnsi="Garamond" w:cs="Times New Roman"/>
          <w:color w:val="231F20"/>
          <w:spacing w:val="-2"/>
          <w:sz w:val="22"/>
          <w:szCs w:val="22"/>
        </w:rPr>
        <w:t>for</w:t>
      </w:r>
      <w:r w:rsidRPr="00F33F5B">
        <w:rPr>
          <w:rFonts w:ascii="Garamond" w:eastAsia="Garamond" w:hAnsi="Garamond" w:cs="Times New Roman"/>
          <w:color w:val="231F20"/>
          <w:spacing w:val="14"/>
          <w:sz w:val="22"/>
          <w:szCs w:val="22"/>
        </w:rPr>
        <w:t xml:space="preserve"> </w:t>
      </w:r>
      <w:r w:rsidRPr="00F33F5B">
        <w:rPr>
          <w:rFonts w:ascii="Garamond" w:eastAsia="Garamond" w:hAnsi="Garamond" w:cs="Times New Roman"/>
          <w:color w:val="231F20"/>
          <w:spacing w:val="1"/>
          <w:sz w:val="22"/>
          <w:szCs w:val="22"/>
        </w:rPr>
        <w:t>the</w:t>
      </w:r>
      <w:r w:rsidRPr="00F33F5B">
        <w:rPr>
          <w:rFonts w:ascii="Garamond" w:eastAsia="Garamond" w:hAnsi="Garamond" w:cs="Times New Roman"/>
          <w:color w:val="231F20"/>
          <w:spacing w:val="15"/>
          <w:sz w:val="22"/>
          <w:szCs w:val="22"/>
        </w:rPr>
        <w:t xml:space="preserve"> </w:t>
      </w:r>
      <w:r w:rsidRPr="00F33F5B">
        <w:rPr>
          <w:rFonts w:ascii="Garamond" w:eastAsia="Garamond" w:hAnsi="Garamond" w:cs="Times New Roman"/>
          <w:color w:val="231F20"/>
          <w:sz w:val="22"/>
          <w:szCs w:val="22"/>
        </w:rPr>
        <w:t>acquisition</w:t>
      </w:r>
      <w:r w:rsidRPr="00F33F5B">
        <w:rPr>
          <w:rFonts w:ascii="Garamond" w:eastAsia="Garamond" w:hAnsi="Garamond" w:cs="Times New Roman"/>
          <w:color w:val="231F20"/>
          <w:spacing w:val="15"/>
          <w:sz w:val="22"/>
          <w:szCs w:val="22"/>
        </w:rPr>
        <w:t xml:space="preserve"> </w:t>
      </w:r>
      <w:r w:rsidRPr="00F33F5B">
        <w:rPr>
          <w:rFonts w:ascii="Garamond" w:eastAsia="Garamond" w:hAnsi="Garamond" w:cs="Times New Roman"/>
          <w:color w:val="231F20"/>
          <w:spacing w:val="-3"/>
          <w:sz w:val="22"/>
          <w:szCs w:val="22"/>
        </w:rPr>
        <w:t>of</w:t>
      </w:r>
      <w:r w:rsidRPr="00F33F5B">
        <w:rPr>
          <w:rFonts w:ascii="Garamond" w:eastAsia="Garamond" w:hAnsi="Garamond" w:cs="Times New Roman"/>
          <w:color w:val="231F20"/>
          <w:spacing w:val="15"/>
          <w:sz w:val="22"/>
          <w:szCs w:val="22"/>
        </w:rPr>
        <w:t xml:space="preserve"> </w:t>
      </w:r>
      <w:r w:rsidRPr="00F33F5B">
        <w:rPr>
          <w:rFonts w:ascii="Garamond" w:eastAsia="Garamond" w:hAnsi="Garamond" w:cs="Times New Roman"/>
          <w:color w:val="231F20"/>
          <w:spacing w:val="1"/>
          <w:sz w:val="22"/>
          <w:szCs w:val="22"/>
        </w:rPr>
        <w:t>ground</w:t>
      </w:r>
      <w:r w:rsidRPr="00F33F5B">
        <w:rPr>
          <w:rFonts w:ascii="Garamond" w:eastAsia="Garamond" w:hAnsi="Garamond" w:cs="Times New Roman"/>
          <w:color w:val="231F20"/>
          <w:spacing w:val="15"/>
          <w:sz w:val="22"/>
          <w:szCs w:val="22"/>
        </w:rPr>
        <w:t xml:space="preserve"> </w:t>
      </w:r>
      <w:r w:rsidRPr="00F33F5B">
        <w:rPr>
          <w:rFonts w:ascii="Garamond" w:eastAsia="Garamond" w:hAnsi="Garamond" w:cs="Times New Roman"/>
          <w:color w:val="231F20"/>
          <w:sz w:val="22"/>
          <w:szCs w:val="22"/>
        </w:rPr>
        <w:t>equipment</w:t>
      </w:r>
      <w:r w:rsidRPr="00F33F5B">
        <w:rPr>
          <w:rFonts w:ascii="Garamond" w:eastAsia="Garamond" w:hAnsi="Garamond" w:cs="Times New Roman"/>
          <w:color w:val="231F20"/>
          <w:spacing w:val="15"/>
          <w:sz w:val="22"/>
          <w:szCs w:val="22"/>
        </w:rPr>
        <w:t xml:space="preserve"> </w:t>
      </w:r>
      <w:r w:rsidRPr="00F33F5B">
        <w:rPr>
          <w:rFonts w:ascii="Garamond" w:eastAsia="Garamond" w:hAnsi="Garamond" w:cs="Times New Roman"/>
          <w:color w:val="231F20"/>
          <w:spacing w:val="-2"/>
          <w:sz w:val="22"/>
          <w:szCs w:val="22"/>
        </w:rPr>
        <w:t>for</w:t>
      </w:r>
      <w:r w:rsidRPr="00F33F5B">
        <w:rPr>
          <w:rFonts w:ascii="Garamond" w:eastAsia="Garamond" w:hAnsi="Garamond" w:cs="Times New Roman"/>
          <w:color w:val="231F20"/>
          <w:spacing w:val="15"/>
          <w:sz w:val="22"/>
          <w:szCs w:val="22"/>
        </w:rPr>
        <w:t xml:space="preserve"> </w:t>
      </w:r>
      <w:r w:rsidRPr="00F33F5B">
        <w:rPr>
          <w:rFonts w:ascii="Garamond" w:eastAsia="Garamond" w:hAnsi="Garamond" w:cs="Times New Roman"/>
          <w:color w:val="231F20"/>
          <w:spacing w:val="1"/>
          <w:sz w:val="22"/>
          <w:szCs w:val="22"/>
        </w:rPr>
        <w:t>the</w:t>
      </w:r>
      <w:r w:rsidRPr="00F33F5B">
        <w:rPr>
          <w:rFonts w:ascii="Garamond" w:eastAsia="Garamond" w:hAnsi="Garamond" w:cs="Times New Roman"/>
          <w:color w:val="231F20"/>
          <w:spacing w:val="15"/>
          <w:sz w:val="22"/>
          <w:szCs w:val="22"/>
        </w:rPr>
        <w:t xml:space="preserve"> </w:t>
      </w:r>
      <w:r w:rsidRPr="00F33F5B">
        <w:rPr>
          <w:rFonts w:ascii="Garamond" w:eastAsia="Garamond" w:hAnsi="Garamond" w:cs="Times New Roman"/>
          <w:color w:val="231F20"/>
          <w:sz w:val="22"/>
          <w:szCs w:val="22"/>
        </w:rPr>
        <w:t>USMC.</w:t>
      </w:r>
      <w:r w:rsidRPr="00F33F5B">
        <w:rPr>
          <w:rFonts w:ascii="Garamond" w:eastAsia="Garamond" w:hAnsi="Garamond" w:cs="Times New Roman"/>
          <w:color w:val="231F20"/>
          <w:spacing w:val="15"/>
          <w:sz w:val="22"/>
          <w:szCs w:val="22"/>
        </w:rPr>
        <w:t xml:space="preserve"> </w:t>
      </w:r>
      <w:r w:rsidRPr="00F33F5B">
        <w:rPr>
          <w:rFonts w:ascii="Garamond" w:eastAsia="Garamond" w:hAnsi="Garamond" w:cs="Times New Roman"/>
          <w:color w:val="231F20"/>
          <w:spacing w:val="4"/>
          <w:sz w:val="22"/>
          <w:szCs w:val="22"/>
        </w:rPr>
        <w:t>While</w:t>
      </w:r>
      <w:r w:rsidRPr="00F33F5B">
        <w:rPr>
          <w:rFonts w:ascii="Garamond" w:eastAsia="Garamond" w:hAnsi="Garamond" w:cs="Times New Roman"/>
          <w:color w:val="231F20"/>
          <w:spacing w:val="15"/>
          <w:sz w:val="22"/>
          <w:szCs w:val="22"/>
        </w:rPr>
        <w:t xml:space="preserve"> </w:t>
      </w:r>
      <w:r w:rsidRPr="00F33F5B">
        <w:rPr>
          <w:rFonts w:ascii="Garamond" w:eastAsia="Garamond" w:hAnsi="Garamond" w:cs="Times New Roman"/>
          <w:color w:val="231F20"/>
          <w:spacing w:val="-2"/>
          <w:sz w:val="22"/>
          <w:szCs w:val="22"/>
        </w:rPr>
        <w:t>USMC</w:t>
      </w:r>
      <w:r w:rsidRPr="00F33F5B">
        <w:rPr>
          <w:rFonts w:ascii="Garamond" w:eastAsia="Garamond" w:hAnsi="Garamond" w:cs="Times New Roman"/>
          <w:color w:val="231F20"/>
          <w:spacing w:val="15"/>
          <w:sz w:val="22"/>
          <w:szCs w:val="22"/>
        </w:rPr>
        <w:t xml:space="preserve"> </w:t>
      </w:r>
      <w:r w:rsidRPr="00F33F5B">
        <w:rPr>
          <w:rFonts w:ascii="Garamond" w:eastAsia="Garamond" w:hAnsi="Garamond" w:cs="Times New Roman"/>
          <w:color w:val="231F20"/>
          <w:spacing w:val="1"/>
          <w:sz w:val="22"/>
          <w:szCs w:val="22"/>
        </w:rPr>
        <w:t>ground</w:t>
      </w:r>
      <w:r w:rsidRPr="00F33F5B">
        <w:rPr>
          <w:rFonts w:ascii="Garamond" w:eastAsia="Garamond" w:hAnsi="Garamond" w:cs="Times New Roman"/>
          <w:color w:val="231F20"/>
          <w:spacing w:val="15"/>
          <w:sz w:val="22"/>
          <w:szCs w:val="22"/>
        </w:rPr>
        <w:t xml:space="preserve"> </w:t>
      </w:r>
      <w:r w:rsidRPr="00F33F5B">
        <w:rPr>
          <w:rFonts w:ascii="Garamond" w:eastAsia="Garamond" w:hAnsi="Garamond" w:cs="Times New Roman"/>
          <w:color w:val="231F20"/>
          <w:sz w:val="22"/>
          <w:szCs w:val="22"/>
        </w:rPr>
        <w:t>equipment</w:t>
      </w:r>
      <w:r w:rsidRPr="00F33F5B">
        <w:rPr>
          <w:rFonts w:ascii="Garamond" w:eastAsia="Garamond" w:hAnsi="Garamond" w:cs="Times New Roman"/>
          <w:color w:val="231F20"/>
          <w:spacing w:val="15"/>
          <w:sz w:val="22"/>
          <w:szCs w:val="22"/>
        </w:rPr>
        <w:t xml:space="preserve"> </w:t>
      </w:r>
      <w:r w:rsidRPr="00F33F5B">
        <w:rPr>
          <w:rFonts w:ascii="Garamond" w:eastAsia="Garamond" w:hAnsi="Garamond" w:cs="Times New Roman"/>
          <w:color w:val="231F20"/>
          <w:sz w:val="22"/>
          <w:szCs w:val="22"/>
        </w:rPr>
        <w:t>is</w:t>
      </w:r>
      <w:r w:rsidRPr="00F33F5B">
        <w:rPr>
          <w:rFonts w:ascii="Garamond" w:eastAsia="Garamond" w:hAnsi="Garamond" w:cs="Times New Roman"/>
          <w:color w:val="231F20"/>
          <w:spacing w:val="15"/>
          <w:sz w:val="22"/>
          <w:szCs w:val="22"/>
        </w:rPr>
        <w:t xml:space="preserve"> </w:t>
      </w:r>
      <w:r w:rsidRPr="00F33F5B">
        <w:rPr>
          <w:rFonts w:ascii="Garamond" w:eastAsia="Garamond" w:hAnsi="Garamond" w:cs="Times New Roman"/>
          <w:color w:val="231F20"/>
          <w:spacing w:val="2"/>
          <w:sz w:val="22"/>
          <w:szCs w:val="22"/>
        </w:rPr>
        <w:t>primarily</w:t>
      </w:r>
      <w:r w:rsidRPr="00F33F5B">
        <w:rPr>
          <w:rFonts w:ascii="Garamond" w:eastAsia="Garamond" w:hAnsi="Garamond" w:cs="Times New Roman"/>
          <w:color w:val="231F20"/>
          <w:spacing w:val="53"/>
          <w:w w:val="99"/>
          <w:sz w:val="22"/>
          <w:szCs w:val="22"/>
        </w:rPr>
        <w:t xml:space="preserve"> </w:t>
      </w:r>
      <w:r w:rsidRPr="00F33F5B">
        <w:rPr>
          <w:rFonts w:ascii="Garamond" w:eastAsia="Garamond" w:hAnsi="Garamond" w:cs="Times New Roman"/>
          <w:color w:val="231F20"/>
          <w:spacing w:val="-1"/>
          <w:sz w:val="22"/>
          <w:szCs w:val="22"/>
        </w:rPr>
        <w:t>dependent</w:t>
      </w:r>
      <w:r w:rsidRPr="00F33F5B">
        <w:rPr>
          <w:rFonts w:ascii="Garamond" w:eastAsia="Garamond" w:hAnsi="Garamond" w:cs="Times New Roman"/>
          <w:color w:val="231F20"/>
          <w:spacing w:val="24"/>
          <w:sz w:val="22"/>
          <w:szCs w:val="22"/>
        </w:rPr>
        <w:t xml:space="preserve"> </w:t>
      </w:r>
      <w:r w:rsidRPr="00F33F5B">
        <w:rPr>
          <w:rFonts w:ascii="Garamond" w:eastAsia="Garamond" w:hAnsi="Garamond" w:cs="Times New Roman"/>
          <w:color w:val="231F20"/>
          <w:spacing w:val="-1"/>
          <w:sz w:val="22"/>
          <w:szCs w:val="22"/>
        </w:rPr>
        <w:t>on</w:t>
      </w:r>
      <w:r w:rsidRPr="00F33F5B">
        <w:rPr>
          <w:rFonts w:ascii="Garamond" w:eastAsia="Garamond" w:hAnsi="Garamond" w:cs="Times New Roman"/>
          <w:color w:val="231F20"/>
          <w:spacing w:val="24"/>
          <w:sz w:val="22"/>
          <w:szCs w:val="22"/>
        </w:rPr>
        <w:t xml:space="preserve"> </w:t>
      </w:r>
      <w:r w:rsidRPr="00F33F5B">
        <w:rPr>
          <w:rFonts w:ascii="Garamond" w:eastAsia="Garamond" w:hAnsi="Garamond" w:cs="Times New Roman"/>
          <w:color w:val="231F20"/>
          <w:sz w:val="22"/>
          <w:szCs w:val="22"/>
        </w:rPr>
        <w:t>fossil-based</w:t>
      </w:r>
      <w:r w:rsidRPr="00F33F5B">
        <w:rPr>
          <w:rFonts w:ascii="Garamond" w:eastAsia="Garamond" w:hAnsi="Garamond" w:cs="Times New Roman"/>
          <w:color w:val="231F20"/>
          <w:spacing w:val="24"/>
          <w:sz w:val="22"/>
          <w:szCs w:val="22"/>
        </w:rPr>
        <w:t xml:space="preserve"> </w:t>
      </w:r>
      <w:r w:rsidRPr="00F33F5B">
        <w:rPr>
          <w:rFonts w:ascii="Garamond" w:eastAsia="Garamond" w:hAnsi="Garamond" w:cs="Times New Roman"/>
          <w:color w:val="231F20"/>
          <w:spacing w:val="1"/>
          <w:sz w:val="22"/>
          <w:szCs w:val="22"/>
        </w:rPr>
        <w:t>fuel,</w:t>
      </w:r>
      <w:r w:rsidRPr="00F33F5B">
        <w:rPr>
          <w:rFonts w:ascii="Garamond" w:eastAsia="Garamond" w:hAnsi="Garamond" w:cs="Times New Roman"/>
          <w:color w:val="231F20"/>
          <w:spacing w:val="24"/>
          <w:sz w:val="22"/>
          <w:szCs w:val="22"/>
        </w:rPr>
        <w:t xml:space="preserve"> </w:t>
      </w:r>
      <w:r w:rsidRPr="00F33F5B">
        <w:rPr>
          <w:rFonts w:ascii="Garamond" w:eastAsia="Garamond" w:hAnsi="Garamond" w:cs="Times New Roman"/>
          <w:color w:val="231F20"/>
          <w:spacing w:val="-1"/>
          <w:sz w:val="22"/>
          <w:szCs w:val="22"/>
        </w:rPr>
        <w:t>recent</w:t>
      </w:r>
      <w:r w:rsidRPr="00F33F5B">
        <w:rPr>
          <w:rFonts w:ascii="Garamond" w:eastAsia="Garamond" w:hAnsi="Garamond" w:cs="Times New Roman"/>
          <w:color w:val="231F20"/>
          <w:spacing w:val="24"/>
          <w:sz w:val="22"/>
          <w:szCs w:val="22"/>
        </w:rPr>
        <w:t xml:space="preserve"> </w:t>
      </w:r>
      <w:r w:rsidRPr="00F33F5B">
        <w:rPr>
          <w:rFonts w:ascii="Garamond" w:eastAsia="Garamond" w:hAnsi="Garamond" w:cs="Times New Roman"/>
          <w:color w:val="231F20"/>
          <w:spacing w:val="2"/>
          <w:sz w:val="22"/>
          <w:szCs w:val="22"/>
        </w:rPr>
        <w:t>shifts</w:t>
      </w:r>
      <w:r w:rsidRPr="00F33F5B">
        <w:rPr>
          <w:rFonts w:ascii="Garamond" w:eastAsia="Garamond" w:hAnsi="Garamond" w:cs="Times New Roman"/>
          <w:color w:val="231F20"/>
          <w:spacing w:val="24"/>
          <w:sz w:val="22"/>
          <w:szCs w:val="22"/>
        </w:rPr>
        <w:t xml:space="preserve"> </w:t>
      </w:r>
      <w:r w:rsidRPr="00F33F5B">
        <w:rPr>
          <w:rFonts w:ascii="Garamond" w:eastAsia="Garamond" w:hAnsi="Garamond" w:cs="Times New Roman"/>
          <w:color w:val="231F20"/>
          <w:spacing w:val="2"/>
          <w:sz w:val="22"/>
          <w:szCs w:val="22"/>
        </w:rPr>
        <w:t>in</w:t>
      </w:r>
      <w:r w:rsidRPr="00F33F5B">
        <w:rPr>
          <w:rFonts w:ascii="Garamond" w:eastAsia="Garamond" w:hAnsi="Garamond" w:cs="Times New Roman"/>
          <w:color w:val="231F20"/>
          <w:spacing w:val="24"/>
          <w:sz w:val="22"/>
          <w:szCs w:val="22"/>
        </w:rPr>
        <w:t xml:space="preserve"> </w:t>
      </w:r>
      <w:r w:rsidRPr="00F33F5B">
        <w:rPr>
          <w:rFonts w:ascii="Garamond" w:eastAsia="Garamond" w:hAnsi="Garamond" w:cs="Times New Roman"/>
          <w:color w:val="231F20"/>
          <w:spacing w:val="1"/>
          <w:sz w:val="22"/>
          <w:szCs w:val="22"/>
        </w:rPr>
        <w:t>Department</w:t>
      </w:r>
      <w:r w:rsidRPr="00F33F5B">
        <w:rPr>
          <w:rFonts w:ascii="Garamond" w:eastAsia="Garamond" w:hAnsi="Garamond" w:cs="Times New Roman"/>
          <w:color w:val="231F20"/>
          <w:spacing w:val="24"/>
          <w:sz w:val="22"/>
          <w:szCs w:val="22"/>
        </w:rPr>
        <w:t xml:space="preserve"> </w:t>
      </w:r>
      <w:r w:rsidRPr="00F33F5B">
        <w:rPr>
          <w:rFonts w:ascii="Garamond" w:eastAsia="Garamond" w:hAnsi="Garamond" w:cs="Times New Roman"/>
          <w:color w:val="231F20"/>
          <w:spacing w:val="-3"/>
          <w:sz w:val="22"/>
          <w:szCs w:val="22"/>
        </w:rPr>
        <w:t>of</w:t>
      </w:r>
      <w:r w:rsidRPr="00F33F5B">
        <w:rPr>
          <w:rFonts w:ascii="Garamond" w:eastAsia="Garamond" w:hAnsi="Garamond" w:cs="Times New Roman"/>
          <w:color w:val="231F20"/>
          <w:spacing w:val="24"/>
          <w:sz w:val="22"/>
          <w:szCs w:val="22"/>
        </w:rPr>
        <w:t xml:space="preserve"> </w:t>
      </w:r>
      <w:r w:rsidRPr="00F33F5B">
        <w:rPr>
          <w:rFonts w:ascii="Garamond" w:eastAsia="Garamond" w:hAnsi="Garamond" w:cs="Times New Roman"/>
          <w:color w:val="231F20"/>
          <w:spacing w:val="-1"/>
          <w:sz w:val="22"/>
          <w:szCs w:val="22"/>
        </w:rPr>
        <w:t>Defense</w:t>
      </w:r>
      <w:r w:rsidRPr="00F33F5B">
        <w:rPr>
          <w:rFonts w:ascii="Garamond" w:eastAsia="Garamond" w:hAnsi="Garamond" w:cs="Times New Roman"/>
          <w:color w:val="231F20"/>
          <w:spacing w:val="24"/>
          <w:sz w:val="22"/>
          <w:szCs w:val="22"/>
        </w:rPr>
        <w:t xml:space="preserve"> </w:t>
      </w:r>
      <w:r w:rsidRPr="00F33F5B">
        <w:rPr>
          <w:rFonts w:ascii="Garamond" w:eastAsia="Garamond" w:hAnsi="Garamond" w:cs="Times New Roman"/>
          <w:color w:val="231F20"/>
          <w:sz w:val="22"/>
          <w:szCs w:val="22"/>
        </w:rPr>
        <w:t>(DoD)</w:t>
      </w:r>
      <w:r w:rsidRPr="00F33F5B">
        <w:rPr>
          <w:rFonts w:ascii="Garamond" w:eastAsia="Garamond" w:hAnsi="Garamond" w:cs="Times New Roman"/>
          <w:color w:val="231F20"/>
          <w:spacing w:val="24"/>
          <w:sz w:val="22"/>
          <w:szCs w:val="22"/>
        </w:rPr>
        <w:t xml:space="preserve"> </w:t>
      </w:r>
      <w:r w:rsidRPr="00F33F5B">
        <w:rPr>
          <w:rFonts w:ascii="Garamond" w:eastAsia="Garamond" w:hAnsi="Garamond" w:cs="Times New Roman"/>
          <w:color w:val="231F20"/>
          <w:sz w:val="22"/>
          <w:szCs w:val="22"/>
        </w:rPr>
        <w:t>acquisitions</w:t>
      </w:r>
      <w:r w:rsidRPr="00F33F5B">
        <w:rPr>
          <w:rFonts w:ascii="Garamond" w:eastAsia="Garamond" w:hAnsi="Garamond" w:cs="Times New Roman"/>
          <w:color w:val="231F20"/>
          <w:spacing w:val="24"/>
          <w:sz w:val="22"/>
          <w:szCs w:val="22"/>
        </w:rPr>
        <w:t xml:space="preserve"> </w:t>
      </w:r>
      <w:r w:rsidRPr="00F33F5B">
        <w:rPr>
          <w:rFonts w:ascii="Garamond" w:eastAsia="Garamond" w:hAnsi="Garamond" w:cs="Times New Roman"/>
          <w:color w:val="231F20"/>
          <w:spacing w:val="1"/>
          <w:sz w:val="22"/>
          <w:szCs w:val="22"/>
        </w:rPr>
        <w:t>policy</w:t>
      </w:r>
      <w:r w:rsidRPr="00F33F5B">
        <w:rPr>
          <w:rFonts w:ascii="Garamond" w:eastAsia="Garamond" w:hAnsi="Garamond" w:cs="Times New Roman"/>
          <w:color w:val="231F20"/>
          <w:spacing w:val="24"/>
          <w:sz w:val="22"/>
          <w:szCs w:val="22"/>
        </w:rPr>
        <w:t xml:space="preserve"> </w:t>
      </w:r>
      <w:r w:rsidRPr="00F33F5B">
        <w:rPr>
          <w:rFonts w:ascii="Garamond" w:eastAsia="Garamond" w:hAnsi="Garamond" w:cs="Times New Roman"/>
          <w:color w:val="231F20"/>
          <w:spacing w:val="1"/>
          <w:sz w:val="22"/>
          <w:szCs w:val="22"/>
        </w:rPr>
        <w:t>require</w:t>
      </w:r>
      <w:r w:rsidRPr="00F33F5B">
        <w:rPr>
          <w:rFonts w:ascii="Garamond" w:eastAsia="Garamond" w:hAnsi="Garamond" w:cs="Times New Roman"/>
          <w:color w:val="231F20"/>
          <w:spacing w:val="77"/>
          <w:sz w:val="22"/>
          <w:szCs w:val="22"/>
        </w:rPr>
        <w:t xml:space="preserve"> </w:t>
      </w:r>
      <w:r w:rsidRPr="00F33F5B">
        <w:rPr>
          <w:rFonts w:ascii="Garamond" w:eastAsia="Garamond" w:hAnsi="Garamond" w:cs="Times New Roman"/>
          <w:color w:val="231F20"/>
          <w:spacing w:val="-1"/>
          <w:sz w:val="22"/>
          <w:szCs w:val="22"/>
        </w:rPr>
        <w:t>consideration</w:t>
      </w:r>
      <w:r w:rsidRPr="00F33F5B">
        <w:rPr>
          <w:rFonts w:ascii="Garamond" w:eastAsia="Garamond" w:hAnsi="Garamond" w:cs="Times New Roman"/>
          <w:color w:val="231F20"/>
          <w:spacing w:val="-4"/>
          <w:sz w:val="22"/>
          <w:szCs w:val="22"/>
        </w:rPr>
        <w:t xml:space="preserve"> </w:t>
      </w:r>
      <w:r w:rsidRPr="00F33F5B">
        <w:rPr>
          <w:rFonts w:ascii="Garamond" w:eastAsia="Garamond" w:hAnsi="Garamond" w:cs="Times New Roman"/>
          <w:color w:val="231F20"/>
          <w:spacing w:val="-3"/>
          <w:sz w:val="22"/>
          <w:szCs w:val="22"/>
        </w:rPr>
        <w:t xml:space="preserve">of </w:t>
      </w:r>
      <w:r w:rsidRPr="00F33F5B">
        <w:rPr>
          <w:rFonts w:ascii="Garamond" w:eastAsia="Garamond" w:hAnsi="Garamond" w:cs="Times New Roman"/>
          <w:color w:val="231F20"/>
          <w:spacing w:val="4"/>
          <w:sz w:val="22"/>
          <w:szCs w:val="22"/>
        </w:rPr>
        <w:t>all</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1"/>
          <w:sz w:val="22"/>
          <w:szCs w:val="22"/>
        </w:rPr>
        <w:t>energy</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z w:val="22"/>
          <w:szCs w:val="22"/>
        </w:rPr>
        <w:t>consumption,</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2"/>
          <w:sz w:val="22"/>
          <w:szCs w:val="22"/>
        </w:rPr>
        <w:t xml:space="preserve">not </w:t>
      </w:r>
      <w:r w:rsidRPr="00F33F5B">
        <w:rPr>
          <w:rFonts w:ascii="Garamond" w:eastAsia="Garamond" w:hAnsi="Garamond" w:cs="Times New Roman"/>
          <w:color w:val="231F20"/>
          <w:spacing w:val="-1"/>
          <w:sz w:val="22"/>
          <w:szCs w:val="22"/>
        </w:rPr>
        <w:t>just</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1"/>
          <w:sz w:val="22"/>
          <w:szCs w:val="22"/>
        </w:rPr>
        <w:t>fuel.</w:t>
      </w:r>
    </w:p>
    <w:p w14:paraId="4369D461" w14:textId="77777777" w:rsidR="00F33F5B" w:rsidRDefault="00F33F5B" w:rsidP="00F33F5B">
      <w:pPr>
        <w:widowControl w:val="0"/>
        <w:spacing w:line="256" w:lineRule="auto"/>
        <w:jc w:val="both"/>
        <w:rPr>
          <w:rFonts w:ascii="Garamond" w:eastAsia="Garamond" w:hAnsi="Garamond" w:cs="Garamond"/>
          <w:sz w:val="22"/>
          <w:szCs w:val="22"/>
        </w:rPr>
      </w:pPr>
    </w:p>
    <w:p w14:paraId="1B3A0A90" w14:textId="2C3A7FD0" w:rsidR="00F33F5B" w:rsidRPr="00F33F5B" w:rsidRDefault="00F33F5B" w:rsidP="00F33F5B">
      <w:pPr>
        <w:widowControl w:val="0"/>
        <w:spacing w:line="256" w:lineRule="auto"/>
        <w:jc w:val="both"/>
        <w:rPr>
          <w:rFonts w:ascii="Garamond" w:eastAsia="Garamond" w:hAnsi="Garamond" w:cs="Garamond"/>
          <w:sz w:val="22"/>
          <w:szCs w:val="22"/>
        </w:rPr>
      </w:pPr>
      <w:r w:rsidRPr="00F33F5B">
        <w:rPr>
          <w:rFonts w:ascii="Garamond" w:eastAsia="Garamond" w:hAnsi="Garamond" w:cs="Times New Roman"/>
          <w:color w:val="231F20"/>
          <w:spacing w:val="3"/>
          <w:sz w:val="22"/>
          <w:szCs w:val="22"/>
        </w:rPr>
        <w:t>This</w:t>
      </w:r>
      <w:r w:rsidRPr="00F33F5B">
        <w:rPr>
          <w:rFonts w:ascii="Garamond" w:eastAsia="Garamond" w:hAnsi="Garamond" w:cs="Times New Roman"/>
          <w:color w:val="231F20"/>
          <w:spacing w:val="18"/>
          <w:sz w:val="22"/>
          <w:szCs w:val="22"/>
        </w:rPr>
        <w:t xml:space="preserve"> </w:t>
      </w:r>
      <w:r w:rsidRPr="00F33F5B">
        <w:rPr>
          <w:rFonts w:ascii="Garamond" w:eastAsia="Garamond" w:hAnsi="Garamond" w:cs="Times New Roman"/>
          <w:color w:val="231F20"/>
          <w:sz w:val="22"/>
          <w:szCs w:val="22"/>
        </w:rPr>
        <w:t>thesis</w:t>
      </w:r>
      <w:r w:rsidRPr="00F33F5B">
        <w:rPr>
          <w:rFonts w:ascii="Garamond" w:eastAsia="Garamond" w:hAnsi="Garamond" w:cs="Times New Roman"/>
          <w:color w:val="231F20"/>
          <w:spacing w:val="18"/>
          <w:sz w:val="22"/>
          <w:szCs w:val="22"/>
        </w:rPr>
        <w:t xml:space="preserve"> </w:t>
      </w:r>
      <w:r w:rsidRPr="00F33F5B">
        <w:rPr>
          <w:rFonts w:ascii="Garamond" w:eastAsia="Garamond" w:hAnsi="Garamond" w:cs="Times New Roman"/>
          <w:color w:val="231F20"/>
          <w:sz w:val="22"/>
          <w:szCs w:val="22"/>
        </w:rPr>
        <w:t>uses</w:t>
      </w:r>
      <w:r w:rsidRPr="00F33F5B">
        <w:rPr>
          <w:rFonts w:ascii="Garamond" w:eastAsia="Garamond" w:hAnsi="Garamond" w:cs="Times New Roman"/>
          <w:color w:val="231F20"/>
          <w:spacing w:val="18"/>
          <w:sz w:val="22"/>
          <w:szCs w:val="22"/>
        </w:rPr>
        <w:t xml:space="preserve"> </w:t>
      </w:r>
      <w:r w:rsidRPr="00F33F5B">
        <w:rPr>
          <w:rFonts w:ascii="Garamond" w:eastAsia="Garamond" w:hAnsi="Garamond" w:cs="Times New Roman"/>
          <w:color w:val="231F20"/>
          <w:sz w:val="22"/>
          <w:szCs w:val="22"/>
        </w:rPr>
        <w:t>a</w:t>
      </w:r>
      <w:r w:rsidRPr="00F33F5B">
        <w:rPr>
          <w:rFonts w:ascii="Garamond" w:eastAsia="Garamond" w:hAnsi="Garamond" w:cs="Times New Roman"/>
          <w:color w:val="231F20"/>
          <w:spacing w:val="18"/>
          <w:sz w:val="22"/>
          <w:szCs w:val="22"/>
        </w:rPr>
        <w:t xml:space="preserve"> </w:t>
      </w:r>
      <w:r w:rsidRPr="00F33F5B">
        <w:rPr>
          <w:rFonts w:ascii="Garamond" w:eastAsia="Garamond" w:hAnsi="Garamond" w:cs="Times New Roman"/>
          <w:color w:val="231F20"/>
          <w:sz w:val="22"/>
          <w:szCs w:val="22"/>
        </w:rPr>
        <w:t>stochastic</w:t>
      </w:r>
      <w:r w:rsidRPr="00F33F5B">
        <w:rPr>
          <w:rFonts w:ascii="Garamond" w:eastAsia="Garamond" w:hAnsi="Garamond" w:cs="Times New Roman"/>
          <w:color w:val="231F20"/>
          <w:spacing w:val="18"/>
          <w:sz w:val="22"/>
          <w:szCs w:val="22"/>
        </w:rPr>
        <w:t xml:space="preserve"> </w:t>
      </w:r>
      <w:r w:rsidRPr="00F33F5B">
        <w:rPr>
          <w:rFonts w:ascii="Garamond" w:eastAsia="Garamond" w:hAnsi="Garamond" w:cs="Times New Roman"/>
          <w:color w:val="231F20"/>
          <w:spacing w:val="-1"/>
          <w:sz w:val="22"/>
          <w:szCs w:val="22"/>
        </w:rPr>
        <w:t>approach</w:t>
      </w:r>
      <w:r w:rsidRPr="00F33F5B">
        <w:rPr>
          <w:rFonts w:ascii="Garamond" w:eastAsia="Garamond" w:hAnsi="Garamond" w:cs="Times New Roman"/>
          <w:color w:val="231F20"/>
          <w:spacing w:val="18"/>
          <w:sz w:val="22"/>
          <w:szCs w:val="22"/>
        </w:rPr>
        <w:t xml:space="preserve"> </w:t>
      </w:r>
      <w:r w:rsidRPr="00F33F5B">
        <w:rPr>
          <w:rFonts w:ascii="Garamond" w:eastAsia="Garamond" w:hAnsi="Garamond" w:cs="Times New Roman"/>
          <w:color w:val="231F20"/>
          <w:spacing w:val="1"/>
          <w:sz w:val="22"/>
          <w:szCs w:val="22"/>
        </w:rPr>
        <w:t>and</w:t>
      </w:r>
      <w:r w:rsidRPr="00F33F5B">
        <w:rPr>
          <w:rFonts w:ascii="Garamond" w:eastAsia="Garamond" w:hAnsi="Garamond" w:cs="Times New Roman"/>
          <w:color w:val="231F20"/>
          <w:spacing w:val="18"/>
          <w:sz w:val="22"/>
          <w:szCs w:val="22"/>
        </w:rPr>
        <w:t xml:space="preserve"> </w:t>
      </w:r>
      <w:r w:rsidRPr="00F33F5B">
        <w:rPr>
          <w:rFonts w:ascii="Garamond" w:eastAsia="Garamond" w:hAnsi="Garamond" w:cs="Times New Roman"/>
          <w:color w:val="231F20"/>
          <w:spacing w:val="-2"/>
          <w:sz w:val="22"/>
          <w:szCs w:val="22"/>
        </w:rPr>
        <w:t>Monte</w:t>
      </w:r>
      <w:r w:rsidRPr="00F33F5B">
        <w:rPr>
          <w:rFonts w:ascii="Garamond" w:eastAsia="Garamond" w:hAnsi="Garamond" w:cs="Times New Roman"/>
          <w:color w:val="231F20"/>
          <w:spacing w:val="18"/>
          <w:sz w:val="22"/>
          <w:szCs w:val="22"/>
        </w:rPr>
        <w:t xml:space="preserve"> </w:t>
      </w:r>
      <w:r w:rsidRPr="00F33F5B">
        <w:rPr>
          <w:rFonts w:ascii="Garamond" w:eastAsia="Garamond" w:hAnsi="Garamond" w:cs="Times New Roman"/>
          <w:color w:val="231F20"/>
          <w:spacing w:val="1"/>
          <w:sz w:val="22"/>
          <w:szCs w:val="22"/>
        </w:rPr>
        <w:t>Carlo</w:t>
      </w:r>
      <w:r w:rsidRPr="00F33F5B">
        <w:rPr>
          <w:rFonts w:ascii="Garamond" w:eastAsia="Garamond" w:hAnsi="Garamond" w:cs="Times New Roman"/>
          <w:color w:val="231F20"/>
          <w:spacing w:val="18"/>
          <w:sz w:val="22"/>
          <w:szCs w:val="22"/>
        </w:rPr>
        <w:t xml:space="preserve"> </w:t>
      </w:r>
      <w:r w:rsidRPr="00F33F5B">
        <w:rPr>
          <w:rFonts w:ascii="Garamond" w:eastAsia="Garamond" w:hAnsi="Garamond" w:cs="Times New Roman"/>
          <w:color w:val="231F20"/>
          <w:spacing w:val="1"/>
          <w:sz w:val="22"/>
          <w:szCs w:val="22"/>
        </w:rPr>
        <w:t>simulations</w:t>
      </w:r>
      <w:r w:rsidRPr="00F33F5B">
        <w:rPr>
          <w:rFonts w:ascii="Garamond" w:eastAsia="Garamond" w:hAnsi="Garamond" w:cs="Times New Roman"/>
          <w:color w:val="231F20"/>
          <w:spacing w:val="18"/>
          <w:sz w:val="22"/>
          <w:szCs w:val="22"/>
        </w:rPr>
        <w:t xml:space="preserve"> </w:t>
      </w:r>
      <w:r w:rsidRPr="00F33F5B">
        <w:rPr>
          <w:rFonts w:ascii="Garamond" w:eastAsia="Garamond" w:hAnsi="Garamond" w:cs="Times New Roman"/>
          <w:color w:val="231F20"/>
          <w:spacing w:val="-1"/>
          <w:sz w:val="22"/>
          <w:szCs w:val="22"/>
        </w:rPr>
        <w:t>to</w:t>
      </w:r>
      <w:r w:rsidRPr="00F33F5B">
        <w:rPr>
          <w:rFonts w:ascii="Garamond" w:eastAsia="Garamond" w:hAnsi="Garamond" w:cs="Times New Roman"/>
          <w:color w:val="231F20"/>
          <w:spacing w:val="18"/>
          <w:sz w:val="22"/>
          <w:szCs w:val="22"/>
        </w:rPr>
        <w:t xml:space="preserve"> </w:t>
      </w:r>
      <w:r w:rsidRPr="00F33F5B">
        <w:rPr>
          <w:rFonts w:ascii="Garamond" w:eastAsia="Garamond" w:hAnsi="Garamond" w:cs="Times New Roman"/>
          <w:color w:val="231F20"/>
          <w:spacing w:val="-1"/>
          <w:sz w:val="22"/>
          <w:szCs w:val="22"/>
        </w:rPr>
        <w:t>develop</w:t>
      </w:r>
      <w:r w:rsidRPr="00F33F5B">
        <w:rPr>
          <w:rFonts w:ascii="Garamond" w:eastAsia="Garamond" w:hAnsi="Garamond" w:cs="Times New Roman"/>
          <w:color w:val="231F20"/>
          <w:spacing w:val="18"/>
          <w:sz w:val="22"/>
          <w:szCs w:val="22"/>
        </w:rPr>
        <w:t xml:space="preserve"> </w:t>
      </w:r>
      <w:r w:rsidRPr="00F33F5B">
        <w:rPr>
          <w:rFonts w:ascii="Garamond" w:eastAsia="Garamond" w:hAnsi="Garamond" w:cs="Times New Roman"/>
          <w:color w:val="231F20"/>
          <w:spacing w:val="2"/>
          <w:sz w:val="22"/>
          <w:szCs w:val="22"/>
        </w:rPr>
        <w:t>an</w:t>
      </w:r>
      <w:r w:rsidRPr="00F33F5B">
        <w:rPr>
          <w:rFonts w:ascii="Garamond" w:eastAsia="Garamond" w:hAnsi="Garamond" w:cs="Times New Roman"/>
          <w:color w:val="231F20"/>
          <w:spacing w:val="18"/>
          <w:sz w:val="22"/>
          <w:szCs w:val="22"/>
        </w:rPr>
        <w:t xml:space="preserve"> </w:t>
      </w:r>
      <w:r w:rsidRPr="00F33F5B">
        <w:rPr>
          <w:rFonts w:ascii="Garamond" w:eastAsia="Garamond" w:hAnsi="Garamond" w:cs="Times New Roman"/>
          <w:color w:val="231F20"/>
          <w:spacing w:val="1"/>
          <w:sz w:val="22"/>
          <w:szCs w:val="22"/>
        </w:rPr>
        <w:t>operational,</w:t>
      </w:r>
      <w:r w:rsidRPr="00F33F5B">
        <w:rPr>
          <w:rFonts w:ascii="Garamond" w:eastAsia="Garamond" w:hAnsi="Garamond" w:cs="Times New Roman"/>
          <w:color w:val="231F20"/>
          <w:spacing w:val="18"/>
          <w:sz w:val="22"/>
          <w:szCs w:val="22"/>
        </w:rPr>
        <w:t xml:space="preserve"> </w:t>
      </w:r>
      <w:r w:rsidRPr="00F33F5B">
        <w:rPr>
          <w:rFonts w:ascii="Garamond" w:eastAsia="Garamond" w:hAnsi="Garamond" w:cs="Times New Roman"/>
          <w:color w:val="231F20"/>
          <w:sz w:val="22"/>
          <w:szCs w:val="22"/>
        </w:rPr>
        <w:lastRenderedPageBreak/>
        <w:t>easy-to-</w:t>
      </w:r>
      <w:r w:rsidRPr="00F33F5B">
        <w:rPr>
          <w:rFonts w:ascii="Garamond" w:eastAsia="Garamond" w:hAnsi="Garamond" w:cs="Times New Roman"/>
          <w:color w:val="231F20"/>
          <w:spacing w:val="-1"/>
          <w:sz w:val="22"/>
          <w:szCs w:val="22"/>
        </w:rPr>
        <w:t>adjust</w:t>
      </w:r>
      <w:r w:rsidRPr="00F33F5B">
        <w:rPr>
          <w:rFonts w:ascii="Garamond" w:eastAsia="Garamond" w:hAnsi="Garamond" w:cs="Times New Roman"/>
          <w:color w:val="231F20"/>
          <w:spacing w:val="20"/>
          <w:sz w:val="22"/>
          <w:szCs w:val="22"/>
        </w:rPr>
        <w:t xml:space="preserve"> </w:t>
      </w:r>
      <w:r w:rsidRPr="00F33F5B">
        <w:rPr>
          <w:rFonts w:ascii="Garamond" w:eastAsia="Garamond" w:hAnsi="Garamond" w:cs="Times New Roman"/>
          <w:color w:val="231F20"/>
          <w:spacing w:val="-1"/>
          <w:sz w:val="22"/>
          <w:szCs w:val="22"/>
        </w:rPr>
        <w:t>model</w:t>
      </w:r>
      <w:r w:rsidRPr="00F33F5B">
        <w:rPr>
          <w:rFonts w:ascii="Garamond" w:eastAsia="Garamond" w:hAnsi="Garamond" w:cs="Times New Roman"/>
          <w:color w:val="231F20"/>
          <w:spacing w:val="20"/>
          <w:sz w:val="22"/>
          <w:szCs w:val="22"/>
        </w:rPr>
        <w:t xml:space="preserve"> </w:t>
      </w:r>
      <w:r w:rsidRPr="00F33F5B">
        <w:rPr>
          <w:rFonts w:ascii="Garamond" w:eastAsia="Garamond" w:hAnsi="Garamond" w:cs="Times New Roman"/>
          <w:color w:val="231F20"/>
          <w:spacing w:val="-2"/>
          <w:sz w:val="22"/>
          <w:szCs w:val="22"/>
        </w:rPr>
        <w:t>for</w:t>
      </w:r>
      <w:r w:rsidRPr="00F33F5B">
        <w:rPr>
          <w:rFonts w:ascii="Garamond" w:eastAsia="Garamond" w:hAnsi="Garamond" w:cs="Times New Roman"/>
          <w:color w:val="231F20"/>
          <w:spacing w:val="20"/>
          <w:sz w:val="22"/>
          <w:szCs w:val="22"/>
        </w:rPr>
        <w:t xml:space="preserve"> </w:t>
      </w:r>
      <w:r w:rsidRPr="00F33F5B">
        <w:rPr>
          <w:rFonts w:ascii="Garamond" w:eastAsia="Garamond" w:hAnsi="Garamond" w:cs="Times New Roman"/>
          <w:color w:val="231F20"/>
          <w:spacing w:val="2"/>
          <w:sz w:val="22"/>
          <w:szCs w:val="22"/>
        </w:rPr>
        <w:t>estimating</w:t>
      </w:r>
      <w:r w:rsidRPr="00F33F5B">
        <w:rPr>
          <w:rFonts w:ascii="Garamond" w:eastAsia="Garamond" w:hAnsi="Garamond" w:cs="Times New Roman"/>
          <w:color w:val="231F20"/>
          <w:spacing w:val="20"/>
          <w:sz w:val="22"/>
          <w:szCs w:val="22"/>
        </w:rPr>
        <w:t xml:space="preserve"> </w:t>
      </w:r>
      <w:r w:rsidRPr="00F33F5B">
        <w:rPr>
          <w:rFonts w:ascii="Garamond" w:eastAsia="Garamond" w:hAnsi="Garamond" w:cs="Times New Roman"/>
          <w:color w:val="231F20"/>
          <w:spacing w:val="1"/>
          <w:sz w:val="22"/>
          <w:szCs w:val="22"/>
        </w:rPr>
        <w:t>the</w:t>
      </w:r>
      <w:r w:rsidRPr="00F33F5B">
        <w:rPr>
          <w:rFonts w:ascii="Garamond" w:eastAsia="Garamond" w:hAnsi="Garamond" w:cs="Times New Roman"/>
          <w:color w:val="231F20"/>
          <w:spacing w:val="20"/>
          <w:sz w:val="22"/>
          <w:szCs w:val="22"/>
        </w:rPr>
        <w:t xml:space="preserve"> </w:t>
      </w:r>
      <w:r w:rsidRPr="00F33F5B">
        <w:rPr>
          <w:rFonts w:ascii="Garamond" w:eastAsia="Garamond" w:hAnsi="Garamond" w:cs="Times New Roman"/>
          <w:color w:val="231F20"/>
          <w:spacing w:val="2"/>
          <w:sz w:val="22"/>
          <w:szCs w:val="22"/>
        </w:rPr>
        <w:t>FBCEnergy</w:t>
      </w:r>
      <w:r w:rsidRPr="00F33F5B">
        <w:rPr>
          <w:rFonts w:ascii="Garamond" w:eastAsia="Garamond" w:hAnsi="Garamond" w:cs="Times New Roman"/>
          <w:color w:val="231F20"/>
          <w:spacing w:val="20"/>
          <w:sz w:val="22"/>
          <w:szCs w:val="22"/>
        </w:rPr>
        <w:t xml:space="preserve"> </w:t>
      </w:r>
      <w:r w:rsidRPr="00F33F5B">
        <w:rPr>
          <w:rFonts w:ascii="Garamond" w:eastAsia="Garamond" w:hAnsi="Garamond" w:cs="Times New Roman"/>
          <w:color w:val="231F20"/>
          <w:spacing w:val="-2"/>
          <w:sz w:val="22"/>
          <w:szCs w:val="22"/>
        </w:rPr>
        <w:t>for</w:t>
      </w:r>
      <w:r w:rsidRPr="00F33F5B">
        <w:rPr>
          <w:rFonts w:ascii="Garamond" w:eastAsia="Garamond" w:hAnsi="Garamond" w:cs="Times New Roman"/>
          <w:color w:val="231F20"/>
          <w:spacing w:val="21"/>
          <w:sz w:val="22"/>
          <w:szCs w:val="22"/>
        </w:rPr>
        <w:t xml:space="preserve"> </w:t>
      </w:r>
      <w:r w:rsidRPr="00F33F5B">
        <w:rPr>
          <w:rFonts w:ascii="Garamond" w:eastAsia="Garamond" w:hAnsi="Garamond" w:cs="Times New Roman"/>
          <w:color w:val="231F20"/>
          <w:spacing w:val="1"/>
          <w:sz w:val="22"/>
          <w:szCs w:val="22"/>
        </w:rPr>
        <w:t>the</w:t>
      </w:r>
      <w:r w:rsidRPr="00F33F5B">
        <w:rPr>
          <w:rFonts w:ascii="Garamond" w:eastAsia="Garamond" w:hAnsi="Garamond" w:cs="Times New Roman"/>
          <w:color w:val="231F20"/>
          <w:spacing w:val="20"/>
          <w:sz w:val="22"/>
          <w:szCs w:val="22"/>
        </w:rPr>
        <w:t xml:space="preserve"> </w:t>
      </w:r>
      <w:r w:rsidRPr="00F33F5B">
        <w:rPr>
          <w:rFonts w:ascii="Garamond" w:eastAsia="Garamond" w:hAnsi="Garamond" w:cs="Times New Roman"/>
          <w:color w:val="231F20"/>
          <w:spacing w:val="-2"/>
          <w:sz w:val="22"/>
          <w:szCs w:val="22"/>
        </w:rPr>
        <w:t>USMC</w:t>
      </w:r>
      <w:r w:rsidRPr="00F33F5B">
        <w:rPr>
          <w:rFonts w:ascii="Garamond" w:eastAsia="Garamond" w:hAnsi="Garamond" w:cs="Times New Roman"/>
          <w:color w:val="231F20"/>
          <w:spacing w:val="20"/>
          <w:sz w:val="22"/>
          <w:szCs w:val="22"/>
        </w:rPr>
        <w:t xml:space="preserve"> </w:t>
      </w:r>
      <w:r w:rsidRPr="00F33F5B">
        <w:rPr>
          <w:rFonts w:ascii="Garamond" w:eastAsia="Garamond" w:hAnsi="Garamond" w:cs="Times New Roman"/>
          <w:color w:val="231F20"/>
          <w:spacing w:val="2"/>
          <w:sz w:val="22"/>
          <w:szCs w:val="22"/>
        </w:rPr>
        <w:t>while</w:t>
      </w:r>
      <w:r w:rsidRPr="00F33F5B">
        <w:rPr>
          <w:rFonts w:ascii="Garamond" w:eastAsia="Garamond" w:hAnsi="Garamond" w:cs="Times New Roman"/>
          <w:color w:val="231F20"/>
          <w:spacing w:val="20"/>
          <w:sz w:val="22"/>
          <w:szCs w:val="22"/>
        </w:rPr>
        <w:t xml:space="preserve"> </w:t>
      </w:r>
      <w:r w:rsidRPr="00F33F5B">
        <w:rPr>
          <w:rFonts w:ascii="Garamond" w:eastAsia="Garamond" w:hAnsi="Garamond" w:cs="Times New Roman"/>
          <w:color w:val="231F20"/>
          <w:sz w:val="22"/>
          <w:szCs w:val="22"/>
        </w:rPr>
        <w:t>considering</w:t>
      </w:r>
      <w:r w:rsidRPr="00F33F5B">
        <w:rPr>
          <w:rFonts w:ascii="Garamond" w:eastAsia="Garamond" w:hAnsi="Garamond" w:cs="Times New Roman"/>
          <w:color w:val="231F20"/>
          <w:spacing w:val="20"/>
          <w:sz w:val="22"/>
          <w:szCs w:val="22"/>
        </w:rPr>
        <w:t xml:space="preserve"> </w:t>
      </w:r>
      <w:r w:rsidRPr="00F33F5B">
        <w:rPr>
          <w:rFonts w:ascii="Garamond" w:eastAsia="Garamond" w:hAnsi="Garamond" w:cs="Times New Roman"/>
          <w:color w:val="231F20"/>
          <w:spacing w:val="1"/>
          <w:sz w:val="22"/>
          <w:szCs w:val="22"/>
        </w:rPr>
        <w:t>the</w:t>
      </w:r>
      <w:r w:rsidRPr="00F33F5B">
        <w:rPr>
          <w:rFonts w:ascii="Garamond" w:eastAsia="Garamond" w:hAnsi="Garamond" w:cs="Times New Roman"/>
          <w:color w:val="231F20"/>
          <w:spacing w:val="20"/>
          <w:sz w:val="22"/>
          <w:szCs w:val="22"/>
        </w:rPr>
        <w:t xml:space="preserve"> </w:t>
      </w:r>
      <w:r w:rsidRPr="00F33F5B">
        <w:rPr>
          <w:rFonts w:ascii="Garamond" w:eastAsia="Garamond" w:hAnsi="Garamond" w:cs="Times New Roman"/>
          <w:color w:val="231F20"/>
          <w:spacing w:val="1"/>
          <w:sz w:val="22"/>
          <w:szCs w:val="22"/>
        </w:rPr>
        <w:t>commodity</w:t>
      </w:r>
      <w:r w:rsidRPr="00F33F5B">
        <w:rPr>
          <w:rFonts w:ascii="Garamond" w:eastAsia="Garamond" w:hAnsi="Garamond" w:cs="Times New Roman"/>
          <w:color w:val="231F20"/>
          <w:spacing w:val="20"/>
          <w:sz w:val="22"/>
          <w:szCs w:val="22"/>
        </w:rPr>
        <w:t xml:space="preserve"> </w:t>
      </w:r>
      <w:r w:rsidRPr="00F33F5B">
        <w:rPr>
          <w:rFonts w:ascii="Garamond" w:eastAsia="Garamond" w:hAnsi="Garamond" w:cs="Times New Roman"/>
          <w:color w:val="231F20"/>
          <w:spacing w:val="-1"/>
          <w:sz w:val="22"/>
          <w:szCs w:val="22"/>
        </w:rPr>
        <w:t>cost</w:t>
      </w:r>
      <w:r w:rsidRPr="00F33F5B">
        <w:rPr>
          <w:rFonts w:ascii="Garamond" w:eastAsia="Garamond" w:hAnsi="Garamond" w:cs="Times New Roman"/>
          <w:color w:val="231F20"/>
          <w:spacing w:val="20"/>
          <w:sz w:val="22"/>
          <w:szCs w:val="22"/>
        </w:rPr>
        <w:t xml:space="preserve"> </w:t>
      </w:r>
      <w:r w:rsidRPr="00F33F5B">
        <w:rPr>
          <w:rFonts w:ascii="Garamond" w:eastAsia="Garamond" w:hAnsi="Garamond" w:cs="Times New Roman"/>
          <w:color w:val="231F20"/>
          <w:spacing w:val="-3"/>
          <w:sz w:val="22"/>
          <w:szCs w:val="22"/>
        </w:rPr>
        <w:t>of</w:t>
      </w:r>
      <w:r w:rsidRPr="00F33F5B">
        <w:rPr>
          <w:rFonts w:ascii="Garamond" w:eastAsia="Garamond" w:hAnsi="Garamond" w:cs="Times New Roman"/>
          <w:color w:val="231F20"/>
          <w:spacing w:val="20"/>
          <w:sz w:val="22"/>
          <w:szCs w:val="22"/>
        </w:rPr>
        <w:t xml:space="preserve"> </w:t>
      </w:r>
      <w:r w:rsidRPr="00F33F5B">
        <w:rPr>
          <w:rFonts w:ascii="Garamond" w:eastAsia="Garamond" w:hAnsi="Garamond" w:cs="Times New Roman"/>
          <w:color w:val="231F20"/>
          <w:spacing w:val="1"/>
          <w:sz w:val="22"/>
          <w:szCs w:val="22"/>
        </w:rPr>
        <w:t>fuel;</w:t>
      </w:r>
      <w:r w:rsidRPr="00F33F5B">
        <w:rPr>
          <w:rFonts w:ascii="Garamond" w:eastAsia="Garamond" w:hAnsi="Garamond" w:cs="Times New Roman"/>
          <w:color w:val="231F20"/>
          <w:spacing w:val="73"/>
          <w:sz w:val="22"/>
          <w:szCs w:val="22"/>
        </w:rPr>
        <w:t xml:space="preserve"> </w:t>
      </w:r>
      <w:r w:rsidRPr="00F33F5B">
        <w:rPr>
          <w:rFonts w:ascii="Garamond" w:eastAsia="Garamond" w:hAnsi="Garamond" w:cs="Times New Roman"/>
          <w:color w:val="231F20"/>
          <w:spacing w:val="1"/>
          <w:sz w:val="22"/>
          <w:szCs w:val="22"/>
        </w:rPr>
        <w:t>fuel</w:t>
      </w:r>
      <w:r w:rsidRPr="00F33F5B">
        <w:rPr>
          <w:rFonts w:ascii="Garamond" w:eastAsia="Garamond" w:hAnsi="Garamond" w:cs="Times New Roman"/>
          <w:color w:val="231F20"/>
          <w:spacing w:val="-5"/>
          <w:sz w:val="22"/>
          <w:szCs w:val="22"/>
        </w:rPr>
        <w:t xml:space="preserve"> </w:t>
      </w:r>
      <w:r w:rsidRPr="00F33F5B">
        <w:rPr>
          <w:rFonts w:ascii="Garamond" w:eastAsia="Garamond" w:hAnsi="Garamond" w:cs="Times New Roman"/>
          <w:color w:val="231F20"/>
          <w:spacing w:val="1"/>
          <w:sz w:val="22"/>
          <w:szCs w:val="22"/>
        </w:rPr>
        <w:t>delivery</w:t>
      </w:r>
      <w:r w:rsidRPr="00F33F5B">
        <w:rPr>
          <w:rFonts w:ascii="Garamond" w:eastAsia="Garamond" w:hAnsi="Garamond" w:cs="Times New Roman"/>
          <w:color w:val="231F20"/>
          <w:spacing w:val="-5"/>
          <w:sz w:val="22"/>
          <w:szCs w:val="22"/>
        </w:rPr>
        <w:t xml:space="preserve"> </w:t>
      </w:r>
      <w:r w:rsidRPr="00F33F5B">
        <w:rPr>
          <w:rFonts w:ascii="Garamond" w:eastAsia="Garamond" w:hAnsi="Garamond" w:cs="Times New Roman"/>
          <w:color w:val="231F20"/>
          <w:sz w:val="22"/>
          <w:szCs w:val="22"/>
        </w:rPr>
        <w:t>operation</w:t>
      </w:r>
      <w:r w:rsidRPr="00F33F5B">
        <w:rPr>
          <w:rFonts w:ascii="Garamond" w:eastAsia="Garamond" w:hAnsi="Garamond" w:cs="Times New Roman"/>
          <w:color w:val="231F20"/>
          <w:spacing w:val="-4"/>
          <w:sz w:val="22"/>
          <w:szCs w:val="22"/>
        </w:rPr>
        <w:t xml:space="preserve"> </w:t>
      </w:r>
      <w:r w:rsidRPr="00F33F5B">
        <w:rPr>
          <w:rFonts w:ascii="Garamond" w:eastAsia="Garamond" w:hAnsi="Garamond" w:cs="Times New Roman"/>
          <w:color w:val="231F20"/>
          <w:spacing w:val="1"/>
          <w:sz w:val="22"/>
          <w:szCs w:val="22"/>
        </w:rPr>
        <w:t>and</w:t>
      </w:r>
      <w:r w:rsidRPr="00F33F5B">
        <w:rPr>
          <w:rFonts w:ascii="Garamond" w:eastAsia="Garamond" w:hAnsi="Garamond" w:cs="Times New Roman"/>
          <w:color w:val="231F20"/>
          <w:spacing w:val="-5"/>
          <w:sz w:val="22"/>
          <w:szCs w:val="22"/>
        </w:rPr>
        <w:t xml:space="preserve"> </w:t>
      </w:r>
      <w:r w:rsidRPr="00F33F5B">
        <w:rPr>
          <w:rFonts w:ascii="Garamond" w:eastAsia="Garamond" w:hAnsi="Garamond" w:cs="Times New Roman"/>
          <w:color w:val="231F20"/>
          <w:sz w:val="22"/>
          <w:szCs w:val="22"/>
        </w:rPr>
        <w:t>support</w:t>
      </w:r>
      <w:r w:rsidRPr="00F33F5B">
        <w:rPr>
          <w:rFonts w:ascii="Garamond" w:eastAsia="Garamond" w:hAnsi="Garamond" w:cs="Times New Roman"/>
          <w:color w:val="231F20"/>
          <w:spacing w:val="-5"/>
          <w:sz w:val="22"/>
          <w:szCs w:val="22"/>
        </w:rPr>
        <w:t xml:space="preserve"> </w:t>
      </w:r>
      <w:r w:rsidRPr="00F33F5B">
        <w:rPr>
          <w:rFonts w:ascii="Garamond" w:eastAsia="Garamond" w:hAnsi="Garamond" w:cs="Times New Roman"/>
          <w:color w:val="231F20"/>
          <w:spacing w:val="-1"/>
          <w:sz w:val="22"/>
          <w:szCs w:val="22"/>
        </w:rPr>
        <w:t>costs</w:t>
      </w:r>
      <w:r w:rsidRPr="00F33F5B">
        <w:rPr>
          <w:rFonts w:ascii="Garamond" w:eastAsia="Garamond" w:hAnsi="Garamond" w:cs="Times New Roman"/>
          <w:color w:val="231F20"/>
          <w:spacing w:val="-3"/>
          <w:sz w:val="22"/>
          <w:szCs w:val="22"/>
        </w:rPr>
        <w:t>;;</w:t>
      </w:r>
      <w:r w:rsidRPr="00F33F5B">
        <w:rPr>
          <w:rFonts w:ascii="Garamond" w:eastAsia="Garamond" w:hAnsi="Garamond" w:cs="Times New Roman"/>
          <w:color w:val="231F20"/>
          <w:spacing w:val="-4"/>
          <w:sz w:val="22"/>
          <w:szCs w:val="22"/>
        </w:rPr>
        <w:t xml:space="preserve"> </w:t>
      </w:r>
      <w:r w:rsidRPr="00F33F5B">
        <w:rPr>
          <w:rFonts w:ascii="Garamond" w:eastAsia="Garamond" w:hAnsi="Garamond" w:cs="Times New Roman"/>
          <w:color w:val="231F20"/>
          <w:spacing w:val="1"/>
          <w:sz w:val="22"/>
          <w:szCs w:val="22"/>
        </w:rPr>
        <w:t>fuel</w:t>
      </w:r>
      <w:r w:rsidRPr="00F33F5B">
        <w:rPr>
          <w:rFonts w:ascii="Garamond" w:eastAsia="Garamond" w:hAnsi="Garamond" w:cs="Times New Roman"/>
          <w:color w:val="231F20"/>
          <w:spacing w:val="-5"/>
          <w:sz w:val="22"/>
          <w:szCs w:val="22"/>
        </w:rPr>
        <w:t xml:space="preserve"> </w:t>
      </w:r>
      <w:r w:rsidRPr="00F33F5B">
        <w:rPr>
          <w:rFonts w:ascii="Garamond" w:eastAsia="Garamond" w:hAnsi="Garamond" w:cs="Times New Roman"/>
          <w:color w:val="231F20"/>
          <w:spacing w:val="1"/>
          <w:sz w:val="22"/>
          <w:szCs w:val="22"/>
        </w:rPr>
        <w:t>delivery</w:t>
      </w:r>
      <w:r w:rsidRPr="00F33F5B">
        <w:rPr>
          <w:rFonts w:ascii="Garamond" w:eastAsia="Garamond" w:hAnsi="Garamond" w:cs="Times New Roman"/>
          <w:color w:val="231F20"/>
          <w:spacing w:val="-4"/>
          <w:sz w:val="22"/>
          <w:szCs w:val="22"/>
        </w:rPr>
        <w:t xml:space="preserve"> </w:t>
      </w:r>
      <w:r w:rsidRPr="00F33F5B">
        <w:rPr>
          <w:rFonts w:ascii="Garamond" w:eastAsia="Garamond" w:hAnsi="Garamond" w:cs="Times New Roman"/>
          <w:color w:val="231F20"/>
          <w:spacing w:val="-1"/>
          <w:sz w:val="22"/>
          <w:szCs w:val="22"/>
        </w:rPr>
        <w:t>asset</w:t>
      </w:r>
      <w:r w:rsidRPr="00F33F5B">
        <w:rPr>
          <w:rFonts w:ascii="Garamond" w:eastAsia="Garamond" w:hAnsi="Garamond" w:cs="Times New Roman"/>
          <w:color w:val="231F20"/>
          <w:spacing w:val="-5"/>
          <w:sz w:val="22"/>
          <w:szCs w:val="22"/>
        </w:rPr>
        <w:t xml:space="preserve"> </w:t>
      </w:r>
      <w:r w:rsidRPr="00F33F5B">
        <w:rPr>
          <w:rFonts w:ascii="Garamond" w:eastAsia="Garamond" w:hAnsi="Garamond" w:cs="Times New Roman"/>
          <w:color w:val="231F20"/>
          <w:sz w:val="22"/>
          <w:szCs w:val="22"/>
        </w:rPr>
        <w:t>depreciation;;</w:t>
      </w:r>
      <w:r w:rsidRPr="00F33F5B">
        <w:rPr>
          <w:rFonts w:ascii="Garamond" w:eastAsia="Garamond" w:hAnsi="Garamond" w:cs="Times New Roman"/>
          <w:color w:val="231F20"/>
          <w:spacing w:val="-5"/>
          <w:sz w:val="22"/>
          <w:szCs w:val="22"/>
        </w:rPr>
        <w:t xml:space="preserve"> </w:t>
      </w:r>
      <w:r w:rsidRPr="00F33F5B">
        <w:rPr>
          <w:rFonts w:ascii="Garamond" w:eastAsia="Garamond" w:hAnsi="Garamond" w:cs="Times New Roman"/>
          <w:color w:val="231F20"/>
          <w:spacing w:val="2"/>
          <w:sz w:val="22"/>
          <w:szCs w:val="22"/>
        </w:rPr>
        <w:t>direct</w:t>
      </w:r>
      <w:r w:rsidRPr="00F33F5B">
        <w:rPr>
          <w:rFonts w:ascii="Garamond" w:eastAsia="Garamond" w:hAnsi="Garamond" w:cs="Times New Roman"/>
          <w:color w:val="231F20"/>
          <w:spacing w:val="-4"/>
          <w:sz w:val="22"/>
          <w:szCs w:val="22"/>
        </w:rPr>
        <w:t xml:space="preserve"> </w:t>
      </w:r>
      <w:r w:rsidRPr="00F33F5B">
        <w:rPr>
          <w:rFonts w:ascii="Garamond" w:eastAsia="Garamond" w:hAnsi="Garamond" w:cs="Times New Roman"/>
          <w:color w:val="231F20"/>
          <w:spacing w:val="1"/>
          <w:sz w:val="22"/>
          <w:szCs w:val="22"/>
        </w:rPr>
        <w:t>fuel</w:t>
      </w:r>
      <w:r w:rsidRPr="00F33F5B">
        <w:rPr>
          <w:rFonts w:ascii="Garamond" w:eastAsia="Garamond" w:hAnsi="Garamond" w:cs="Times New Roman"/>
          <w:color w:val="231F20"/>
          <w:spacing w:val="-5"/>
          <w:sz w:val="22"/>
          <w:szCs w:val="22"/>
        </w:rPr>
        <w:t xml:space="preserve"> </w:t>
      </w:r>
      <w:r w:rsidRPr="00F33F5B">
        <w:rPr>
          <w:rFonts w:ascii="Garamond" w:eastAsia="Garamond" w:hAnsi="Garamond" w:cs="Times New Roman"/>
          <w:color w:val="231F20"/>
          <w:spacing w:val="2"/>
          <w:sz w:val="22"/>
          <w:szCs w:val="22"/>
        </w:rPr>
        <w:t>infrastructure</w:t>
      </w:r>
      <w:r w:rsidRPr="00F33F5B">
        <w:rPr>
          <w:rFonts w:ascii="Garamond" w:eastAsia="Garamond" w:hAnsi="Garamond" w:cs="Times New Roman"/>
          <w:color w:val="231F20"/>
          <w:spacing w:val="4"/>
          <w:sz w:val="22"/>
          <w:szCs w:val="22"/>
        </w:rPr>
        <w:t>;;</w:t>
      </w:r>
      <w:r w:rsidRPr="00F33F5B">
        <w:rPr>
          <w:rFonts w:ascii="Garamond" w:eastAsia="Garamond" w:hAnsi="Garamond" w:cs="Times New Roman"/>
          <w:color w:val="231F20"/>
          <w:spacing w:val="-4"/>
          <w:sz w:val="22"/>
          <w:szCs w:val="22"/>
        </w:rPr>
        <w:t xml:space="preserve"> </w:t>
      </w:r>
      <w:r w:rsidRPr="00F33F5B">
        <w:rPr>
          <w:rFonts w:ascii="Garamond" w:eastAsia="Garamond" w:hAnsi="Garamond" w:cs="Times New Roman"/>
          <w:color w:val="231F20"/>
          <w:spacing w:val="2"/>
          <w:sz w:val="22"/>
          <w:szCs w:val="22"/>
        </w:rPr>
        <w:t>indirect</w:t>
      </w:r>
      <w:r w:rsidRPr="00F33F5B">
        <w:rPr>
          <w:rFonts w:ascii="Garamond" w:eastAsia="Garamond" w:hAnsi="Garamond" w:cs="Times New Roman"/>
          <w:color w:val="231F20"/>
          <w:spacing w:val="64"/>
          <w:w w:val="99"/>
          <w:sz w:val="22"/>
          <w:szCs w:val="22"/>
        </w:rPr>
        <w:t xml:space="preserve"> </w:t>
      </w:r>
      <w:r w:rsidRPr="00F33F5B">
        <w:rPr>
          <w:rFonts w:ascii="Garamond" w:eastAsia="Garamond" w:hAnsi="Garamond" w:cs="Times New Roman"/>
          <w:color w:val="231F20"/>
          <w:spacing w:val="1"/>
          <w:sz w:val="22"/>
          <w:szCs w:val="22"/>
        </w:rPr>
        <w:t xml:space="preserve">fuel </w:t>
      </w:r>
      <w:r w:rsidRPr="00F33F5B">
        <w:rPr>
          <w:rFonts w:ascii="Garamond" w:eastAsia="Garamond" w:hAnsi="Garamond" w:cs="Times New Roman"/>
          <w:color w:val="231F20"/>
          <w:spacing w:val="2"/>
          <w:sz w:val="22"/>
          <w:szCs w:val="22"/>
        </w:rPr>
        <w:t>infrastructure</w:t>
      </w:r>
      <w:r w:rsidRPr="00F33F5B">
        <w:rPr>
          <w:rFonts w:ascii="Garamond" w:eastAsia="Garamond" w:hAnsi="Garamond" w:cs="Times New Roman"/>
          <w:color w:val="231F20"/>
          <w:spacing w:val="4"/>
          <w:sz w:val="22"/>
          <w:szCs w:val="22"/>
        </w:rPr>
        <w:t>;;</w:t>
      </w:r>
      <w:r w:rsidRPr="00F33F5B">
        <w:rPr>
          <w:rFonts w:ascii="Garamond" w:eastAsia="Garamond" w:hAnsi="Garamond" w:cs="Times New Roman"/>
          <w:color w:val="231F20"/>
          <w:spacing w:val="2"/>
          <w:sz w:val="22"/>
          <w:szCs w:val="22"/>
        </w:rPr>
        <w:t xml:space="preserve"> </w:t>
      </w:r>
      <w:r w:rsidRPr="00F33F5B">
        <w:rPr>
          <w:rFonts w:ascii="Garamond" w:eastAsia="Garamond" w:hAnsi="Garamond" w:cs="Times New Roman"/>
          <w:color w:val="231F20"/>
          <w:spacing w:val="1"/>
          <w:sz w:val="22"/>
          <w:szCs w:val="22"/>
        </w:rPr>
        <w:t>environmental</w:t>
      </w:r>
      <w:r w:rsidRPr="00F33F5B">
        <w:rPr>
          <w:rFonts w:ascii="Garamond" w:eastAsia="Garamond" w:hAnsi="Garamond" w:cs="Times New Roman"/>
          <w:color w:val="231F20"/>
          <w:spacing w:val="2"/>
          <w:sz w:val="22"/>
          <w:szCs w:val="22"/>
        </w:rPr>
        <w:t xml:space="preserve"> </w:t>
      </w:r>
      <w:r w:rsidRPr="00F33F5B">
        <w:rPr>
          <w:rFonts w:ascii="Garamond" w:eastAsia="Garamond" w:hAnsi="Garamond" w:cs="Times New Roman"/>
          <w:color w:val="231F20"/>
          <w:sz w:val="22"/>
          <w:szCs w:val="22"/>
        </w:rPr>
        <w:t>cost;;</w:t>
      </w:r>
      <w:r w:rsidRPr="00F33F5B">
        <w:rPr>
          <w:rFonts w:ascii="Garamond" w:eastAsia="Garamond" w:hAnsi="Garamond" w:cs="Times New Roman"/>
          <w:color w:val="231F20"/>
          <w:spacing w:val="2"/>
          <w:sz w:val="22"/>
          <w:szCs w:val="22"/>
        </w:rPr>
        <w:t xml:space="preserve"> </w:t>
      </w:r>
      <w:r w:rsidRPr="00F33F5B">
        <w:rPr>
          <w:rFonts w:ascii="Garamond" w:eastAsia="Garamond" w:hAnsi="Garamond" w:cs="Times New Roman"/>
          <w:color w:val="231F20"/>
          <w:spacing w:val="1"/>
          <w:sz w:val="22"/>
          <w:szCs w:val="22"/>
        </w:rPr>
        <w:t>and</w:t>
      </w:r>
      <w:r w:rsidRPr="00F33F5B">
        <w:rPr>
          <w:rFonts w:ascii="Garamond" w:eastAsia="Garamond" w:hAnsi="Garamond" w:cs="Times New Roman"/>
          <w:color w:val="231F20"/>
          <w:spacing w:val="2"/>
          <w:sz w:val="22"/>
          <w:szCs w:val="22"/>
        </w:rPr>
        <w:t xml:space="preserve"> </w:t>
      </w:r>
      <w:r w:rsidRPr="00F33F5B">
        <w:rPr>
          <w:rFonts w:ascii="Garamond" w:eastAsia="Garamond" w:hAnsi="Garamond" w:cs="Times New Roman"/>
          <w:color w:val="231F20"/>
          <w:sz w:val="22"/>
          <w:szCs w:val="22"/>
        </w:rPr>
        <w:t>other</w:t>
      </w:r>
      <w:r w:rsidRPr="00F33F5B">
        <w:rPr>
          <w:rFonts w:ascii="Garamond" w:eastAsia="Garamond" w:hAnsi="Garamond" w:cs="Times New Roman"/>
          <w:color w:val="231F20"/>
          <w:spacing w:val="2"/>
          <w:sz w:val="22"/>
          <w:szCs w:val="22"/>
        </w:rPr>
        <w:t xml:space="preserve"> </w:t>
      </w:r>
      <w:r w:rsidRPr="00F33F5B">
        <w:rPr>
          <w:rFonts w:ascii="Garamond" w:eastAsia="Garamond" w:hAnsi="Garamond" w:cs="Times New Roman"/>
          <w:color w:val="231F20"/>
          <w:sz w:val="22"/>
          <w:szCs w:val="22"/>
        </w:rPr>
        <w:t>platform</w:t>
      </w:r>
      <w:r w:rsidRPr="00F33F5B">
        <w:rPr>
          <w:rFonts w:ascii="Garamond" w:eastAsia="Garamond" w:hAnsi="Garamond" w:cs="Times New Roman"/>
          <w:color w:val="231F20"/>
          <w:spacing w:val="1"/>
          <w:sz w:val="22"/>
          <w:szCs w:val="22"/>
        </w:rPr>
        <w:t xml:space="preserve"> unique</w:t>
      </w:r>
      <w:r w:rsidRPr="00F33F5B">
        <w:rPr>
          <w:rFonts w:ascii="Garamond" w:eastAsia="Garamond" w:hAnsi="Garamond" w:cs="Times New Roman"/>
          <w:color w:val="231F20"/>
          <w:spacing w:val="2"/>
          <w:sz w:val="22"/>
          <w:szCs w:val="22"/>
        </w:rPr>
        <w:t xml:space="preserve"> </w:t>
      </w:r>
      <w:r w:rsidRPr="00F33F5B">
        <w:rPr>
          <w:rFonts w:ascii="Garamond" w:eastAsia="Garamond" w:hAnsi="Garamond" w:cs="Times New Roman"/>
          <w:color w:val="231F20"/>
          <w:spacing w:val="-1"/>
          <w:sz w:val="22"/>
          <w:szCs w:val="22"/>
        </w:rPr>
        <w:t>costs</w:t>
      </w:r>
      <w:r w:rsidRPr="00F33F5B">
        <w:rPr>
          <w:rFonts w:ascii="Garamond" w:eastAsia="Garamond" w:hAnsi="Garamond" w:cs="Times New Roman"/>
          <w:color w:val="231F20"/>
          <w:spacing w:val="2"/>
          <w:sz w:val="22"/>
          <w:szCs w:val="22"/>
        </w:rPr>
        <w:t xml:space="preserve"> </w:t>
      </w:r>
      <w:r w:rsidRPr="00F33F5B">
        <w:rPr>
          <w:rFonts w:ascii="Garamond" w:eastAsia="Garamond" w:hAnsi="Garamond" w:cs="Times New Roman"/>
          <w:color w:val="231F20"/>
          <w:spacing w:val="-1"/>
          <w:sz w:val="22"/>
          <w:szCs w:val="22"/>
        </w:rPr>
        <w:t>such</w:t>
      </w:r>
      <w:r w:rsidRPr="00F33F5B">
        <w:rPr>
          <w:rFonts w:ascii="Garamond" w:eastAsia="Garamond" w:hAnsi="Garamond" w:cs="Times New Roman"/>
          <w:color w:val="231F20"/>
          <w:spacing w:val="2"/>
          <w:sz w:val="22"/>
          <w:szCs w:val="22"/>
        </w:rPr>
        <w:t xml:space="preserve"> </w:t>
      </w:r>
      <w:r w:rsidRPr="00F33F5B">
        <w:rPr>
          <w:rFonts w:ascii="Garamond" w:eastAsia="Garamond" w:hAnsi="Garamond" w:cs="Times New Roman"/>
          <w:color w:val="231F20"/>
          <w:sz w:val="22"/>
          <w:szCs w:val="22"/>
        </w:rPr>
        <w:t>as</w:t>
      </w:r>
      <w:r w:rsidRPr="00F33F5B">
        <w:rPr>
          <w:rFonts w:ascii="Garamond" w:eastAsia="Garamond" w:hAnsi="Garamond" w:cs="Times New Roman"/>
          <w:color w:val="231F20"/>
          <w:spacing w:val="2"/>
          <w:sz w:val="22"/>
          <w:szCs w:val="22"/>
        </w:rPr>
        <w:t xml:space="preserve"> </w:t>
      </w:r>
      <w:r w:rsidRPr="00F33F5B">
        <w:rPr>
          <w:rFonts w:ascii="Garamond" w:eastAsia="Garamond" w:hAnsi="Garamond" w:cs="Times New Roman"/>
          <w:color w:val="231F20"/>
          <w:spacing w:val="-2"/>
          <w:sz w:val="22"/>
          <w:szCs w:val="22"/>
        </w:rPr>
        <w:t>force</w:t>
      </w:r>
      <w:r w:rsidRPr="00F33F5B">
        <w:rPr>
          <w:rFonts w:ascii="Garamond" w:eastAsia="Garamond" w:hAnsi="Garamond" w:cs="Times New Roman"/>
          <w:color w:val="231F20"/>
          <w:spacing w:val="2"/>
          <w:sz w:val="22"/>
          <w:szCs w:val="22"/>
        </w:rPr>
        <w:t xml:space="preserve"> </w:t>
      </w:r>
      <w:r w:rsidRPr="00F33F5B">
        <w:rPr>
          <w:rFonts w:ascii="Garamond" w:eastAsia="Garamond" w:hAnsi="Garamond" w:cs="Times New Roman"/>
          <w:color w:val="231F20"/>
          <w:sz w:val="22"/>
          <w:szCs w:val="22"/>
        </w:rPr>
        <w:t>protection</w:t>
      </w:r>
      <w:r w:rsidRPr="00F33F5B">
        <w:rPr>
          <w:rFonts w:ascii="Garamond" w:eastAsia="Garamond" w:hAnsi="Garamond" w:cs="Times New Roman"/>
          <w:color w:val="231F20"/>
          <w:spacing w:val="2"/>
          <w:sz w:val="22"/>
          <w:szCs w:val="22"/>
        </w:rPr>
        <w:t xml:space="preserve"> </w:t>
      </w:r>
      <w:r w:rsidRPr="00F33F5B">
        <w:rPr>
          <w:rFonts w:ascii="Garamond" w:eastAsia="Garamond" w:hAnsi="Garamond" w:cs="Times New Roman"/>
          <w:color w:val="231F20"/>
          <w:spacing w:val="-1"/>
          <w:sz w:val="22"/>
          <w:szCs w:val="22"/>
        </w:rPr>
        <w:t>or</w:t>
      </w:r>
      <w:r w:rsidR="0092427E">
        <w:rPr>
          <w:rFonts w:ascii="Garamond" w:eastAsia="Garamond" w:hAnsi="Garamond" w:cs="Times New Roman"/>
          <w:color w:val="231F20"/>
          <w:spacing w:val="2"/>
          <w:sz w:val="22"/>
          <w:szCs w:val="22"/>
        </w:rPr>
        <w:t xml:space="preserve"> regula</w:t>
      </w:r>
      <w:r w:rsidRPr="00F33F5B">
        <w:rPr>
          <w:rFonts w:ascii="Garamond" w:eastAsia="Garamond" w:hAnsi="Garamond" w:cs="Times New Roman"/>
          <w:color w:val="231F20"/>
          <w:spacing w:val="1"/>
          <w:sz w:val="22"/>
          <w:szCs w:val="22"/>
        </w:rPr>
        <w:t>tory</w:t>
      </w:r>
      <w:r w:rsidRPr="00F33F5B">
        <w:rPr>
          <w:rFonts w:ascii="Garamond" w:eastAsia="Garamond" w:hAnsi="Garamond" w:cs="Times New Roman"/>
          <w:color w:val="231F20"/>
          <w:spacing w:val="-4"/>
          <w:sz w:val="22"/>
          <w:szCs w:val="22"/>
        </w:rPr>
        <w:t xml:space="preserve"> </w:t>
      </w:r>
      <w:r w:rsidRPr="00F33F5B">
        <w:rPr>
          <w:rFonts w:ascii="Garamond" w:eastAsia="Garamond" w:hAnsi="Garamond" w:cs="Times New Roman"/>
          <w:color w:val="231F20"/>
          <w:sz w:val="22"/>
          <w:szCs w:val="22"/>
        </w:rPr>
        <w:t>compliance.</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1"/>
          <w:sz w:val="22"/>
          <w:szCs w:val="22"/>
        </w:rPr>
        <w:t>The</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1"/>
          <w:sz w:val="22"/>
          <w:szCs w:val="22"/>
        </w:rPr>
        <w:t>model</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1"/>
          <w:sz w:val="22"/>
          <w:szCs w:val="22"/>
        </w:rPr>
        <w:t>and</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3"/>
          <w:sz w:val="22"/>
          <w:szCs w:val="22"/>
        </w:rPr>
        <w:t>main</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2"/>
          <w:sz w:val="22"/>
          <w:szCs w:val="22"/>
        </w:rPr>
        <w:t>findings</w:t>
      </w:r>
      <w:r w:rsidRPr="00F33F5B">
        <w:rPr>
          <w:rFonts w:ascii="Garamond" w:eastAsia="Garamond" w:hAnsi="Garamond" w:cs="Times New Roman"/>
          <w:color w:val="231F20"/>
          <w:spacing w:val="-3"/>
          <w:sz w:val="22"/>
          <w:szCs w:val="22"/>
        </w:rPr>
        <w:t xml:space="preserve"> of </w:t>
      </w:r>
      <w:r w:rsidRPr="00F33F5B">
        <w:rPr>
          <w:rFonts w:ascii="Garamond" w:eastAsia="Garamond" w:hAnsi="Garamond" w:cs="Times New Roman"/>
          <w:color w:val="231F20"/>
          <w:spacing w:val="3"/>
          <w:sz w:val="22"/>
          <w:szCs w:val="22"/>
        </w:rPr>
        <w:t>this</w:t>
      </w:r>
      <w:r w:rsidRPr="00F33F5B">
        <w:rPr>
          <w:rFonts w:ascii="Garamond" w:eastAsia="Garamond" w:hAnsi="Garamond" w:cs="Times New Roman"/>
          <w:color w:val="231F20"/>
          <w:spacing w:val="-4"/>
          <w:sz w:val="22"/>
          <w:szCs w:val="22"/>
        </w:rPr>
        <w:t xml:space="preserve"> </w:t>
      </w:r>
      <w:r w:rsidRPr="00F33F5B">
        <w:rPr>
          <w:rFonts w:ascii="Garamond" w:eastAsia="Garamond" w:hAnsi="Garamond" w:cs="Times New Roman"/>
          <w:color w:val="231F20"/>
          <w:sz w:val="22"/>
          <w:szCs w:val="22"/>
        </w:rPr>
        <w:t>thesis</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1"/>
          <w:sz w:val="22"/>
          <w:szCs w:val="22"/>
        </w:rPr>
        <w:t>can</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z w:val="22"/>
          <w:szCs w:val="22"/>
        </w:rPr>
        <w:t>be</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z w:val="22"/>
          <w:szCs w:val="22"/>
        </w:rPr>
        <w:t>used</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2"/>
          <w:sz w:val="22"/>
          <w:szCs w:val="22"/>
        </w:rPr>
        <w:t>in</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z w:val="22"/>
          <w:szCs w:val="22"/>
        </w:rPr>
        <w:t>any</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2"/>
          <w:sz w:val="22"/>
          <w:szCs w:val="22"/>
        </w:rPr>
        <w:t>future</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1"/>
          <w:sz w:val="22"/>
          <w:szCs w:val="22"/>
        </w:rPr>
        <w:t>analysis</w:t>
      </w:r>
      <w:r w:rsidRPr="00F33F5B">
        <w:rPr>
          <w:rFonts w:ascii="Garamond" w:eastAsia="Garamond" w:hAnsi="Garamond" w:cs="Times New Roman"/>
          <w:color w:val="231F20"/>
          <w:spacing w:val="-4"/>
          <w:sz w:val="22"/>
          <w:szCs w:val="22"/>
        </w:rPr>
        <w:t xml:space="preserve"> </w:t>
      </w:r>
      <w:r w:rsidRPr="00F33F5B">
        <w:rPr>
          <w:rFonts w:ascii="Garamond" w:eastAsia="Garamond" w:hAnsi="Garamond" w:cs="Times New Roman"/>
          <w:color w:val="231F20"/>
          <w:spacing w:val="-3"/>
          <w:sz w:val="22"/>
          <w:szCs w:val="22"/>
        </w:rPr>
        <w:t xml:space="preserve">of </w:t>
      </w:r>
      <w:r w:rsidRPr="00F33F5B">
        <w:rPr>
          <w:rFonts w:ascii="Garamond" w:eastAsia="Garamond" w:hAnsi="Garamond" w:cs="Times New Roman"/>
          <w:color w:val="231F20"/>
          <w:spacing w:val="1"/>
          <w:sz w:val="22"/>
          <w:szCs w:val="22"/>
        </w:rPr>
        <w:t>alternatives</w:t>
      </w:r>
      <w:r w:rsidRPr="00F33F5B">
        <w:rPr>
          <w:rFonts w:ascii="Garamond" w:eastAsia="Garamond" w:hAnsi="Garamond" w:cs="Times New Roman"/>
          <w:color w:val="231F20"/>
          <w:spacing w:val="72"/>
          <w:sz w:val="22"/>
          <w:szCs w:val="22"/>
        </w:rPr>
        <w:t xml:space="preserve"> </w:t>
      </w:r>
      <w:r w:rsidRPr="00F33F5B">
        <w:rPr>
          <w:rFonts w:ascii="Garamond" w:eastAsia="Garamond" w:hAnsi="Garamond" w:cs="Times New Roman"/>
          <w:color w:val="231F20"/>
          <w:spacing w:val="-3"/>
          <w:sz w:val="22"/>
          <w:szCs w:val="22"/>
        </w:rPr>
        <w:t>(AoA)</w:t>
      </w:r>
      <w:r w:rsidRPr="00F33F5B">
        <w:rPr>
          <w:rFonts w:ascii="Garamond" w:eastAsia="Garamond" w:hAnsi="Garamond" w:cs="Times New Roman"/>
          <w:color w:val="231F20"/>
          <w:sz w:val="22"/>
          <w:szCs w:val="22"/>
        </w:rPr>
        <w:t xml:space="preserve"> performed </w:t>
      </w:r>
      <w:r w:rsidRPr="00F33F5B">
        <w:rPr>
          <w:rFonts w:ascii="Garamond" w:eastAsia="Garamond" w:hAnsi="Garamond" w:cs="Times New Roman"/>
          <w:color w:val="231F20"/>
          <w:spacing w:val="-2"/>
          <w:sz w:val="22"/>
          <w:szCs w:val="22"/>
        </w:rPr>
        <w:t>before</w:t>
      </w:r>
      <w:r w:rsidRPr="00F33F5B">
        <w:rPr>
          <w:rFonts w:ascii="Garamond" w:eastAsia="Garamond" w:hAnsi="Garamond" w:cs="Times New Roman"/>
          <w:color w:val="231F20"/>
          <w:sz w:val="22"/>
          <w:szCs w:val="22"/>
        </w:rPr>
        <w:t xml:space="preserve"> </w:t>
      </w:r>
      <w:r w:rsidRPr="00F33F5B">
        <w:rPr>
          <w:rFonts w:ascii="Garamond" w:eastAsia="Garamond" w:hAnsi="Garamond" w:cs="Times New Roman"/>
          <w:color w:val="231F20"/>
          <w:spacing w:val="1"/>
          <w:sz w:val="22"/>
          <w:szCs w:val="22"/>
        </w:rPr>
        <w:t>the</w:t>
      </w:r>
      <w:r w:rsidRPr="00F33F5B">
        <w:rPr>
          <w:rFonts w:ascii="Garamond" w:eastAsia="Garamond" w:hAnsi="Garamond" w:cs="Times New Roman"/>
          <w:color w:val="231F20"/>
          <w:sz w:val="22"/>
          <w:szCs w:val="22"/>
        </w:rPr>
        <w:t xml:space="preserve"> acquisition </w:t>
      </w:r>
      <w:r w:rsidRPr="00F33F5B">
        <w:rPr>
          <w:rFonts w:ascii="Garamond" w:eastAsia="Garamond" w:hAnsi="Garamond" w:cs="Times New Roman"/>
          <w:color w:val="231F20"/>
          <w:spacing w:val="-3"/>
          <w:sz w:val="22"/>
          <w:szCs w:val="22"/>
        </w:rPr>
        <w:t>of</w:t>
      </w:r>
      <w:r w:rsidRPr="00F33F5B">
        <w:rPr>
          <w:rFonts w:ascii="Garamond" w:eastAsia="Garamond" w:hAnsi="Garamond" w:cs="Times New Roman"/>
          <w:color w:val="231F20"/>
          <w:sz w:val="22"/>
          <w:szCs w:val="22"/>
        </w:rPr>
        <w:t xml:space="preserve"> new </w:t>
      </w:r>
      <w:r w:rsidRPr="00F33F5B">
        <w:rPr>
          <w:rFonts w:ascii="Garamond" w:eastAsia="Garamond" w:hAnsi="Garamond" w:cs="Times New Roman"/>
          <w:color w:val="231F20"/>
          <w:spacing w:val="-1"/>
          <w:sz w:val="22"/>
          <w:szCs w:val="22"/>
        </w:rPr>
        <w:t>weapon</w:t>
      </w:r>
      <w:r w:rsidRPr="00F33F5B">
        <w:rPr>
          <w:rFonts w:ascii="Garamond" w:eastAsia="Garamond" w:hAnsi="Garamond" w:cs="Times New Roman"/>
          <w:color w:val="231F20"/>
          <w:sz w:val="22"/>
          <w:szCs w:val="22"/>
        </w:rPr>
        <w:t xml:space="preserve"> </w:t>
      </w:r>
      <w:r w:rsidRPr="00F33F5B">
        <w:rPr>
          <w:rFonts w:ascii="Garamond" w:eastAsia="Garamond" w:hAnsi="Garamond" w:cs="Times New Roman"/>
          <w:color w:val="231F20"/>
          <w:spacing w:val="-1"/>
          <w:sz w:val="22"/>
          <w:szCs w:val="22"/>
        </w:rPr>
        <w:t>systems.</w:t>
      </w:r>
      <w:r>
        <w:rPr>
          <w:rFonts w:ascii="Garamond" w:eastAsia="Garamond" w:hAnsi="Garamond" w:cs="Times New Roman"/>
          <w:color w:val="231F20"/>
          <w:spacing w:val="-1"/>
          <w:sz w:val="22"/>
          <w:szCs w:val="22"/>
        </w:rPr>
        <w:t xml:space="preserve"> </w:t>
      </w:r>
      <w:hyperlink r:id="rId26" w:history="1">
        <w:r w:rsidR="00F56C40">
          <w:rPr>
            <w:rStyle w:val="Hyperlink"/>
            <w:rFonts w:ascii="Garamond" w:eastAsia="Garamond" w:hAnsi="Garamond" w:cs="Times New Roman"/>
            <w:spacing w:val="-1"/>
            <w:sz w:val="22"/>
            <w:szCs w:val="22"/>
          </w:rPr>
          <w:t>http://calhoun.nps.e</w:t>
        </w:r>
        <w:r w:rsidR="00F56C40">
          <w:rPr>
            <w:rStyle w:val="Hyperlink"/>
            <w:rFonts w:ascii="Garamond" w:eastAsia="Garamond" w:hAnsi="Garamond" w:cs="Times New Roman"/>
            <w:spacing w:val="-1"/>
            <w:sz w:val="22"/>
            <w:szCs w:val="22"/>
          </w:rPr>
          <w:t>d</w:t>
        </w:r>
        <w:r w:rsidR="00F56C40">
          <w:rPr>
            <w:rStyle w:val="Hyperlink"/>
            <w:rFonts w:ascii="Garamond" w:eastAsia="Garamond" w:hAnsi="Garamond" w:cs="Times New Roman"/>
            <w:spacing w:val="-1"/>
            <w:sz w:val="22"/>
            <w:szCs w:val="22"/>
          </w:rPr>
          <w:t>u/handle/10945/32920</w:t>
        </w:r>
      </w:hyperlink>
    </w:p>
    <w:p w14:paraId="1CB40032" w14:textId="77777777" w:rsidR="00F33F5B" w:rsidRPr="00F33F5B" w:rsidRDefault="00F33F5B" w:rsidP="00F33F5B">
      <w:pPr>
        <w:widowControl w:val="0"/>
        <w:spacing w:before="11"/>
        <w:rPr>
          <w:rFonts w:ascii="Garamond" w:eastAsia="Garamond" w:hAnsi="Garamond" w:cs="Garamond"/>
          <w:sz w:val="23"/>
          <w:szCs w:val="23"/>
        </w:rPr>
      </w:pPr>
    </w:p>
    <w:p w14:paraId="59B65082" w14:textId="4ABA5C3E" w:rsidR="00F33F5B" w:rsidRPr="00465F50" w:rsidRDefault="00F33F5B" w:rsidP="00465F50">
      <w:pPr>
        <w:widowControl w:val="0"/>
        <w:jc w:val="both"/>
        <w:rPr>
          <w:rFonts w:ascii="Garamond" w:eastAsia="Garamond" w:hAnsi="Garamond" w:cs="Times New Roman"/>
          <w:sz w:val="22"/>
          <w:szCs w:val="22"/>
        </w:rPr>
      </w:pPr>
      <w:r w:rsidRPr="00E030CD">
        <w:rPr>
          <w:rFonts w:ascii="Garamond" w:eastAsia="Garamond" w:hAnsi="Garamond" w:cs="Times New Roman"/>
          <w:b/>
          <w:color w:val="231F20"/>
          <w:spacing w:val="2"/>
          <w:sz w:val="22"/>
          <w:szCs w:val="22"/>
        </w:rPr>
        <w:t>KEYWORDS:</w:t>
      </w:r>
      <w:r w:rsidRPr="00F33F5B">
        <w:rPr>
          <w:rFonts w:ascii="Garamond" w:eastAsia="Garamond" w:hAnsi="Garamond" w:cs="Times New Roman"/>
          <w:color w:val="231F20"/>
          <w:spacing w:val="23"/>
          <w:sz w:val="22"/>
          <w:szCs w:val="22"/>
        </w:rPr>
        <w:t xml:space="preserve"> </w:t>
      </w:r>
      <w:r w:rsidRPr="00F33F5B">
        <w:rPr>
          <w:rFonts w:ascii="Garamond" w:eastAsia="Garamond" w:hAnsi="Garamond" w:cs="Times New Roman"/>
          <w:color w:val="231F20"/>
          <w:spacing w:val="1"/>
          <w:sz w:val="22"/>
          <w:szCs w:val="22"/>
        </w:rPr>
        <w:t>analysis</w:t>
      </w:r>
      <w:r w:rsidRPr="00F33F5B">
        <w:rPr>
          <w:rFonts w:ascii="Garamond" w:eastAsia="Garamond" w:hAnsi="Garamond" w:cs="Times New Roman"/>
          <w:color w:val="231F20"/>
          <w:spacing w:val="23"/>
          <w:sz w:val="22"/>
          <w:szCs w:val="22"/>
        </w:rPr>
        <w:t xml:space="preserve"> </w:t>
      </w:r>
      <w:r w:rsidRPr="00F33F5B">
        <w:rPr>
          <w:rFonts w:ascii="Garamond" w:eastAsia="Garamond" w:hAnsi="Garamond" w:cs="Times New Roman"/>
          <w:color w:val="231F20"/>
          <w:spacing w:val="-3"/>
          <w:sz w:val="22"/>
          <w:szCs w:val="22"/>
        </w:rPr>
        <w:t>of</w:t>
      </w:r>
      <w:r w:rsidRPr="00F33F5B">
        <w:rPr>
          <w:rFonts w:ascii="Garamond" w:eastAsia="Garamond" w:hAnsi="Garamond" w:cs="Times New Roman"/>
          <w:color w:val="231F20"/>
          <w:spacing w:val="23"/>
          <w:sz w:val="22"/>
          <w:szCs w:val="22"/>
        </w:rPr>
        <w:t xml:space="preserve"> </w:t>
      </w:r>
      <w:r w:rsidRPr="00F33F5B">
        <w:rPr>
          <w:rFonts w:ascii="Garamond" w:eastAsia="Garamond" w:hAnsi="Garamond" w:cs="Times New Roman"/>
          <w:color w:val="231F20"/>
          <w:spacing w:val="1"/>
          <w:sz w:val="22"/>
          <w:szCs w:val="22"/>
        </w:rPr>
        <w:t>alternatives,</w:t>
      </w:r>
      <w:r w:rsidRPr="00F33F5B">
        <w:rPr>
          <w:rFonts w:ascii="Garamond" w:eastAsia="Garamond" w:hAnsi="Garamond" w:cs="Times New Roman"/>
          <w:color w:val="231F20"/>
          <w:spacing w:val="23"/>
          <w:sz w:val="22"/>
          <w:szCs w:val="22"/>
        </w:rPr>
        <w:t xml:space="preserve"> </w:t>
      </w:r>
      <w:r w:rsidRPr="00F33F5B">
        <w:rPr>
          <w:rFonts w:ascii="Garamond" w:eastAsia="Garamond" w:hAnsi="Garamond" w:cs="Times New Roman"/>
          <w:color w:val="231F20"/>
          <w:spacing w:val="3"/>
          <w:sz w:val="22"/>
          <w:szCs w:val="22"/>
        </w:rPr>
        <w:t>fully</w:t>
      </w:r>
      <w:r w:rsidRPr="00F33F5B">
        <w:rPr>
          <w:rFonts w:ascii="Garamond" w:eastAsia="Garamond" w:hAnsi="Garamond" w:cs="Times New Roman"/>
          <w:color w:val="231F20"/>
          <w:spacing w:val="23"/>
          <w:sz w:val="22"/>
          <w:szCs w:val="22"/>
        </w:rPr>
        <w:t xml:space="preserve"> </w:t>
      </w:r>
      <w:r w:rsidRPr="00F33F5B">
        <w:rPr>
          <w:rFonts w:ascii="Garamond" w:eastAsia="Garamond" w:hAnsi="Garamond" w:cs="Times New Roman"/>
          <w:color w:val="231F20"/>
          <w:sz w:val="22"/>
          <w:szCs w:val="22"/>
        </w:rPr>
        <w:t>burdened</w:t>
      </w:r>
      <w:r w:rsidRPr="00F33F5B">
        <w:rPr>
          <w:rFonts w:ascii="Garamond" w:eastAsia="Garamond" w:hAnsi="Garamond" w:cs="Times New Roman"/>
          <w:color w:val="231F20"/>
          <w:spacing w:val="23"/>
          <w:sz w:val="22"/>
          <w:szCs w:val="22"/>
        </w:rPr>
        <w:t xml:space="preserve"> </w:t>
      </w:r>
      <w:r w:rsidRPr="00F33F5B">
        <w:rPr>
          <w:rFonts w:ascii="Garamond" w:eastAsia="Garamond" w:hAnsi="Garamond" w:cs="Times New Roman"/>
          <w:color w:val="231F20"/>
          <w:spacing w:val="-1"/>
          <w:sz w:val="22"/>
          <w:szCs w:val="22"/>
        </w:rPr>
        <w:t>cost</w:t>
      </w:r>
      <w:r w:rsidRPr="00F33F5B">
        <w:rPr>
          <w:rFonts w:ascii="Garamond" w:eastAsia="Garamond" w:hAnsi="Garamond" w:cs="Times New Roman"/>
          <w:color w:val="231F20"/>
          <w:spacing w:val="23"/>
          <w:sz w:val="22"/>
          <w:szCs w:val="22"/>
        </w:rPr>
        <w:t xml:space="preserve"> </w:t>
      </w:r>
      <w:r w:rsidRPr="00F33F5B">
        <w:rPr>
          <w:rFonts w:ascii="Garamond" w:eastAsia="Garamond" w:hAnsi="Garamond" w:cs="Times New Roman"/>
          <w:color w:val="231F20"/>
          <w:spacing w:val="-3"/>
          <w:sz w:val="22"/>
          <w:szCs w:val="22"/>
        </w:rPr>
        <w:t>of</w:t>
      </w:r>
      <w:r w:rsidRPr="00F33F5B">
        <w:rPr>
          <w:rFonts w:ascii="Garamond" w:eastAsia="Garamond" w:hAnsi="Garamond" w:cs="Times New Roman"/>
          <w:color w:val="231F20"/>
          <w:spacing w:val="23"/>
          <w:sz w:val="22"/>
          <w:szCs w:val="22"/>
        </w:rPr>
        <w:t xml:space="preserve"> </w:t>
      </w:r>
      <w:r w:rsidRPr="00F33F5B">
        <w:rPr>
          <w:rFonts w:ascii="Garamond" w:eastAsia="Garamond" w:hAnsi="Garamond" w:cs="Times New Roman"/>
          <w:color w:val="231F20"/>
          <w:spacing w:val="1"/>
          <w:sz w:val="22"/>
          <w:szCs w:val="22"/>
        </w:rPr>
        <w:t>fuel,</w:t>
      </w:r>
      <w:r w:rsidRPr="00F33F5B">
        <w:rPr>
          <w:rFonts w:ascii="Garamond" w:eastAsia="Garamond" w:hAnsi="Garamond" w:cs="Times New Roman"/>
          <w:color w:val="231F20"/>
          <w:spacing w:val="23"/>
          <w:sz w:val="22"/>
          <w:szCs w:val="22"/>
        </w:rPr>
        <w:t xml:space="preserve"> </w:t>
      </w:r>
      <w:r w:rsidRPr="00F33F5B">
        <w:rPr>
          <w:rFonts w:ascii="Garamond" w:eastAsia="Garamond" w:hAnsi="Garamond" w:cs="Times New Roman"/>
          <w:color w:val="231F20"/>
          <w:spacing w:val="3"/>
          <w:sz w:val="22"/>
          <w:szCs w:val="22"/>
        </w:rPr>
        <w:t>fully</w:t>
      </w:r>
      <w:r w:rsidRPr="00F33F5B">
        <w:rPr>
          <w:rFonts w:ascii="Garamond" w:eastAsia="Garamond" w:hAnsi="Garamond" w:cs="Times New Roman"/>
          <w:color w:val="231F20"/>
          <w:spacing w:val="23"/>
          <w:sz w:val="22"/>
          <w:szCs w:val="22"/>
        </w:rPr>
        <w:t xml:space="preserve"> </w:t>
      </w:r>
      <w:r w:rsidRPr="00F33F5B">
        <w:rPr>
          <w:rFonts w:ascii="Garamond" w:eastAsia="Garamond" w:hAnsi="Garamond" w:cs="Times New Roman"/>
          <w:color w:val="231F20"/>
          <w:sz w:val="22"/>
          <w:szCs w:val="22"/>
        </w:rPr>
        <w:t>burdened</w:t>
      </w:r>
      <w:r w:rsidRPr="00F33F5B">
        <w:rPr>
          <w:rFonts w:ascii="Garamond" w:eastAsia="Garamond" w:hAnsi="Garamond" w:cs="Times New Roman"/>
          <w:color w:val="231F20"/>
          <w:spacing w:val="23"/>
          <w:sz w:val="22"/>
          <w:szCs w:val="22"/>
        </w:rPr>
        <w:t xml:space="preserve"> </w:t>
      </w:r>
      <w:r w:rsidRPr="00F33F5B">
        <w:rPr>
          <w:rFonts w:ascii="Garamond" w:eastAsia="Garamond" w:hAnsi="Garamond" w:cs="Times New Roman"/>
          <w:color w:val="231F20"/>
          <w:spacing w:val="-1"/>
          <w:sz w:val="22"/>
          <w:szCs w:val="22"/>
        </w:rPr>
        <w:t>cost</w:t>
      </w:r>
      <w:r w:rsidRPr="00F33F5B">
        <w:rPr>
          <w:rFonts w:ascii="Garamond" w:eastAsia="Garamond" w:hAnsi="Garamond" w:cs="Times New Roman"/>
          <w:color w:val="231F20"/>
          <w:spacing w:val="23"/>
          <w:sz w:val="22"/>
          <w:szCs w:val="22"/>
        </w:rPr>
        <w:t xml:space="preserve"> </w:t>
      </w:r>
      <w:r w:rsidRPr="00F33F5B">
        <w:rPr>
          <w:rFonts w:ascii="Garamond" w:eastAsia="Garamond" w:hAnsi="Garamond" w:cs="Times New Roman"/>
          <w:color w:val="231F20"/>
          <w:spacing w:val="-3"/>
          <w:sz w:val="22"/>
          <w:szCs w:val="22"/>
        </w:rPr>
        <w:t>of</w:t>
      </w:r>
      <w:r w:rsidRPr="00F33F5B">
        <w:rPr>
          <w:rFonts w:ascii="Garamond" w:eastAsia="Garamond" w:hAnsi="Garamond" w:cs="Times New Roman"/>
          <w:color w:val="231F20"/>
          <w:spacing w:val="23"/>
          <w:sz w:val="22"/>
          <w:szCs w:val="22"/>
        </w:rPr>
        <w:t xml:space="preserve"> </w:t>
      </w:r>
      <w:r w:rsidRPr="00F33F5B">
        <w:rPr>
          <w:rFonts w:ascii="Garamond" w:eastAsia="Garamond" w:hAnsi="Garamond" w:cs="Times New Roman"/>
          <w:color w:val="231F20"/>
          <w:spacing w:val="-1"/>
          <w:sz w:val="22"/>
          <w:szCs w:val="22"/>
        </w:rPr>
        <w:t>energy,</w:t>
      </w:r>
      <w:r w:rsidRPr="00F33F5B">
        <w:rPr>
          <w:rFonts w:ascii="Garamond" w:eastAsia="Garamond" w:hAnsi="Garamond" w:cs="Times New Roman"/>
          <w:color w:val="231F20"/>
          <w:spacing w:val="23"/>
          <w:sz w:val="22"/>
          <w:szCs w:val="22"/>
        </w:rPr>
        <w:t xml:space="preserve"> </w:t>
      </w:r>
      <w:r w:rsidRPr="00F33F5B">
        <w:rPr>
          <w:rFonts w:ascii="Garamond" w:eastAsia="Garamond" w:hAnsi="Garamond" w:cs="Times New Roman"/>
          <w:color w:val="231F20"/>
          <w:sz w:val="22"/>
          <w:szCs w:val="22"/>
        </w:rPr>
        <w:t>assured</w:t>
      </w:r>
      <w:r>
        <w:rPr>
          <w:rFonts w:ascii="Garamond" w:eastAsia="Garamond" w:hAnsi="Garamond" w:cs="Times New Roman"/>
          <w:sz w:val="22"/>
          <w:szCs w:val="22"/>
        </w:rPr>
        <w:t xml:space="preserve"> </w:t>
      </w:r>
      <w:r w:rsidRPr="00F33F5B">
        <w:rPr>
          <w:rFonts w:ascii="Garamond" w:eastAsia="Garamond" w:hAnsi="Garamond" w:cs="Times New Roman"/>
          <w:color w:val="231F20"/>
          <w:spacing w:val="1"/>
          <w:sz w:val="22"/>
          <w:szCs w:val="22"/>
        </w:rPr>
        <w:t>delivery</w:t>
      </w:r>
      <w:r w:rsidRPr="00F33F5B">
        <w:rPr>
          <w:rFonts w:ascii="Garamond" w:eastAsia="Garamond" w:hAnsi="Garamond" w:cs="Times New Roman"/>
          <w:color w:val="231F20"/>
          <w:spacing w:val="-4"/>
          <w:sz w:val="22"/>
          <w:szCs w:val="22"/>
        </w:rPr>
        <w:t xml:space="preserve"> </w:t>
      </w:r>
      <w:r w:rsidRPr="00F33F5B">
        <w:rPr>
          <w:rFonts w:ascii="Garamond" w:eastAsia="Garamond" w:hAnsi="Garamond" w:cs="Times New Roman"/>
          <w:color w:val="231F20"/>
          <w:sz w:val="22"/>
          <w:szCs w:val="22"/>
        </w:rPr>
        <w:t>price,</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1"/>
          <w:sz w:val="22"/>
          <w:szCs w:val="22"/>
        </w:rPr>
        <w:t>scenario</w:t>
      </w:r>
      <w:r w:rsidRPr="00F33F5B">
        <w:rPr>
          <w:rFonts w:ascii="Garamond" w:eastAsia="Garamond" w:hAnsi="Garamond" w:cs="Times New Roman"/>
          <w:color w:val="231F20"/>
          <w:spacing w:val="-4"/>
          <w:sz w:val="22"/>
          <w:szCs w:val="22"/>
        </w:rPr>
        <w:t xml:space="preserve"> </w:t>
      </w:r>
      <w:r w:rsidRPr="00F33F5B">
        <w:rPr>
          <w:rFonts w:ascii="Garamond" w:eastAsia="Garamond" w:hAnsi="Garamond" w:cs="Times New Roman"/>
          <w:color w:val="231F20"/>
          <w:spacing w:val="-2"/>
          <w:sz w:val="22"/>
          <w:szCs w:val="22"/>
        </w:rPr>
        <w:t>route</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z w:val="22"/>
          <w:szCs w:val="22"/>
        </w:rPr>
        <w:t>apportionment,</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2"/>
          <w:sz w:val="22"/>
          <w:szCs w:val="22"/>
        </w:rPr>
        <w:t>Monte</w:t>
      </w:r>
      <w:r w:rsidRPr="00F33F5B">
        <w:rPr>
          <w:rFonts w:ascii="Garamond" w:eastAsia="Garamond" w:hAnsi="Garamond" w:cs="Times New Roman"/>
          <w:color w:val="231F20"/>
          <w:spacing w:val="-3"/>
          <w:sz w:val="22"/>
          <w:szCs w:val="22"/>
        </w:rPr>
        <w:t xml:space="preserve"> </w:t>
      </w:r>
      <w:r w:rsidRPr="00F33F5B">
        <w:rPr>
          <w:rFonts w:ascii="Garamond" w:eastAsia="Garamond" w:hAnsi="Garamond" w:cs="Times New Roman"/>
          <w:color w:val="231F20"/>
          <w:spacing w:val="1"/>
          <w:sz w:val="22"/>
          <w:szCs w:val="22"/>
        </w:rPr>
        <w:t>Carlo</w:t>
      </w:r>
      <w:r w:rsidRPr="00F33F5B">
        <w:rPr>
          <w:rFonts w:ascii="Garamond" w:eastAsia="Garamond" w:hAnsi="Garamond" w:cs="Times New Roman"/>
          <w:color w:val="231F20"/>
          <w:spacing w:val="-4"/>
          <w:sz w:val="22"/>
          <w:szCs w:val="22"/>
        </w:rPr>
        <w:t xml:space="preserve"> </w:t>
      </w:r>
      <w:r w:rsidRPr="00F33F5B">
        <w:rPr>
          <w:rFonts w:ascii="Garamond" w:eastAsia="Garamond" w:hAnsi="Garamond" w:cs="Times New Roman"/>
          <w:color w:val="231F20"/>
          <w:spacing w:val="1"/>
          <w:sz w:val="22"/>
          <w:szCs w:val="22"/>
        </w:rPr>
        <w:t>simulation</w:t>
      </w:r>
    </w:p>
    <w:p w14:paraId="0E76740B" w14:textId="69A3AE79" w:rsidR="00803240" w:rsidRDefault="00803240" w:rsidP="00386D66">
      <w:pPr>
        <w:pStyle w:val="Heading2"/>
      </w:pPr>
      <w:r>
        <w:t>Electrical and Computer Engineering</w:t>
      </w:r>
    </w:p>
    <w:p w14:paraId="3418A19E" w14:textId="77777777" w:rsidR="00803240" w:rsidRPr="00803240" w:rsidRDefault="00803240" w:rsidP="00803240">
      <w:pPr>
        <w:widowControl w:val="0"/>
        <w:jc w:val="center"/>
        <w:outlineLvl w:val="3"/>
        <w:rPr>
          <w:rFonts w:ascii="Garamond" w:eastAsia="Garamond" w:hAnsi="Garamond" w:cs="Times New Roman"/>
          <w:sz w:val="22"/>
          <w:szCs w:val="22"/>
        </w:rPr>
      </w:pPr>
      <w:r w:rsidRPr="00803240">
        <w:rPr>
          <w:rFonts w:ascii="Garamond" w:eastAsia="Garamond" w:hAnsi="Garamond" w:cs="Times New Roman"/>
          <w:b/>
          <w:bCs/>
          <w:color w:val="231F20"/>
          <w:spacing w:val="3"/>
          <w:sz w:val="22"/>
          <w:szCs w:val="22"/>
        </w:rPr>
        <w:t>PEAK</w:t>
      </w:r>
      <w:r w:rsidRPr="00803240">
        <w:rPr>
          <w:rFonts w:ascii="Garamond" w:eastAsia="Garamond" w:hAnsi="Garamond" w:cs="Times New Roman"/>
          <w:b/>
          <w:bCs/>
          <w:color w:val="231F20"/>
          <w:spacing w:val="-7"/>
          <w:sz w:val="22"/>
          <w:szCs w:val="22"/>
        </w:rPr>
        <w:t xml:space="preserve"> </w:t>
      </w:r>
      <w:r w:rsidRPr="00803240">
        <w:rPr>
          <w:rFonts w:ascii="Garamond" w:eastAsia="Garamond" w:hAnsi="Garamond" w:cs="Times New Roman"/>
          <w:b/>
          <w:bCs/>
          <w:color w:val="231F20"/>
          <w:sz w:val="22"/>
          <w:szCs w:val="22"/>
        </w:rPr>
        <w:t>POWER</w:t>
      </w:r>
      <w:r w:rsidRPr="00803240">
        <w:rPr>
          <w:rFonts w:ascii="Garamond" w:eastAsia="Garamond" w:hAnsi="Garamond" w:cs="Times New Roman"/>
          <w:b/>
          <w:bCs/>
          <w:color w:val="231F20"/>
          <w:spacing w:val="-6"/>
          <w:sz w:val="22"/>
          <w:szCs w:val="22"/>
        </w:rPr>
        <w:t xml:space="preserve"> </w:t>
      </w:r>
      <w:r w:rsidRPr="00803240">
        <w:rPr>
          <w:rFonts w:ascii="Garamond" w:eastAsia="Garamond" w:hAnsi="Garamond" w:cs="Times New Roman"/>
          <w:b/>
          <w:bCs/>
          <w:color w:val="231F20"/>
          <w:spacing w:val="-1"/>
          <w:sz w:val="22"/>
          <w:szCs w:val="22"/>
        </w:rPr>
        <w:t>CONTROL</w:t>
      </w:r>
      <w:r w:rsidRPr="00803240">
        <w:rPr>
          <w:rFonts w:ascii="Garamond" w:eastAsia="Garamond" w:hAnsi="Garamond" w:cs="Times New Roman"/>
          <w:b/>
          <w:bCs/>
          <w:color w:val="231F20"/>
          <w:spacing w:val="-7"/>
          <w:sz w:val="22"/>
          <w:szCs w:val="22"/>
        </w:rPr>
        <w:t xml:space="preserve"> </w:t>
      </w:r>
      <w:r w:rsidRPr="00803240">
        <w:rPr>
          <w:rFonts w:ascii="Garamond" w:eastAsia="Garamond" w:hAnsi="Garamond" w:cs="Times New Roman"/>
          <w:b/>
          <w:bCs/>
          <w:color w:val="231F20"/>
          <w:spacing w:val="2"/>
          <w:sz w:val="22"/>
          <w:szCs w:val="22"/>
        </w:rPr>
        <w:t>WITH</w:t>
      </w:r>
      <w:r w:rsidRPr="00803240">
        <w:rPr>
          <w:rFonts w:ascii="Garamond" w:eastAsia="Garamond" w:hAnsi="Garamond" w:cs="Times New Roman"/>
          <w:b/>
          <w:bCs/>
          <w:color w:val="231F20"/>
          <w:spacing w:val="-6"/>
          <w:sz w:val="22"/>
          <w:szCs w:val="22"/>
        </w:rPr>
        <w:t xml:space="preserve"> </w:t>
      </w:r>
      <w:r w:rsidRPr="00803240">
        <w:rPr>
          <w:rFonts w:ascii="Garamond" w:eastAsia="Garamond" w:hAnsi="Garamond" w:cs="Times New Roman"/>
          <w:b/>
          <w:bCs/>
          <w:color w:val="231F20"/>
          <w:spacing w:val="5"/>
          <w:sz w:val="22"/>
          <w:szCs w:val="22"/>
        </w:rPr>
        <w:t>AN</w:t>
      </w:r>
      <w:r w:rsidRPr="00803240">
        <w:rPr>
          <w:rFonts w:ascii="Garamond" w:eastAsia="Garamond" w:hAnsi="Garamond" w:cs="Times New Roman"/>
          <w:b/>
          <w:bCs/>
          <w:color w:val="231F20"/>
          <w:spacing w:val="-6"/>
          <w:sz w:val="22"/>
          <w:szCs w:val="22"/>
        </w:rPr>
        <w:t xml:space="preserve"> </w:t>
      </w:r>
      <w:r w:rsidRPr="00803240">
        <w:rPr>
          <w:rFonts w:ascii="Garamond" w:eastAsia="Garamond" w:hAnsi="Garamond" w:cs="Times New Roman"/>
          <w:b/>
          <w:bCs/>
          <w:color w:val="231F20"/>
          <w:sz w:val="22"/>
          <w:szCs w:val="22"/>
        </w:rPr>
        <w:t>ENERGY</w:t>
      </w:r>
      <w:r w:rsidRPr="00803240">
        <w:rPr>
          <w:rFonts w:ascii="Garamond" w:eastAsia="Garamond" w:hAnsi="Garamond" w:cs="Times New Roman"/>
          <w:b/>
          <w:bCs/>
          <w:color w:val="231F20"/>
          <w:spacing w:val="-6"/>
          <w:sz w:val="22"/>
          <w:szCs w:val="22"/>
        </w:rPr>
        <w:t xml:space="preserve"> </w:t>
      </w:r>
      <w:r w:rsidRPr="00803240">
        <w:rPr>
          <w:rFonts w:ascii="Garamond" w:eastAsia="Garamond" w:hAnsi="Garamond" w:cs="Times New Roman"/>
          <w:b/>
          <w:bCs/>
          <w:color w:val="231F20"/>
          <w:spacing w:val="2"/>
          <w:sz w:val="22"/>
          <w:szCs w:val="22"/>
        </w:rPr>
        <w:t>MANAGEMENT</w:t>
      </w:r>
      <w:r w:rsidRPr="00803240">
        <w:rPr>
          <w:rFonts w:ascii="Garamond" w:eastAsia="Garamond" w:hAnsi="Garamond" w:cs="Times New Roman"/>
          <w:b/>
          <w:bCs/>
          <w:color w:val="231F20"/>
          <w:spacing w:val="-6"/>
          <w:sz w:val="22"/>
          <w:szCs w:val="22"/>
        </w:rPr>
        <w:t xml:space="preserve"> </w:t>
      </w:r>
      <w:r w:rsidRPr="00803240">
        <w:rPr>
          <w:rFonts w:ascii="Garamond" w:eastAsia="Garamond" w:hAnsi="Garamond" w:cs="Times New Roman"/>
          <w:b/>
          <w:bCs/>
          <w:color w:val="231F20"/>
          <w:spacing w:val="1"/>
          <w:sz w:val="22"/>
          <w:szCs w:val="22"/>
        </w:rPr>
        <w:t>SYSTEM</w:t>
      </w:r>
    </w:p>
    <w:p w14:paraId="1CF89678" w14:textId="77777777" w:rsidR="00803240" w:rsidRDefault="00803240" w:rsidP="00803240">
      <w:pPr>
        <w:widowControl w:val="0"/>
        <w:spacing w:before="16" w:line="256" w:lineRule="auto"/>
        <w:jc w:val="center"/>
        <w:rPr>
          <w:rFonts w:ascii="Garamond" w:eastAsia="Garamond" w:hAnsi="Garamond" w:cs="Garamond"/>
          <w:b/>
          <w:bCs/>
          <w:color w:val="231F20"/>
          <w:spacing w:val="39"/>
          <w:w w:val="99"/>
          <w:sz w:val="22"/>
          <w:szCs w:val="22"/>
        </w:rPr>
      </w:pPr>
      <w:r w:rsidRPr="00803240">
        <w:rPr>
          <w:rFonts w:ascii="Garamond" w:eastAsia="Garamond" w:hAnsi="Garamond" w:cs="Garamond"/>
          <w:b/>
          <w:bCs/>
          <w:color w:val="231F20"/>
          <w:sz w:val="22"/>
          <w:szCs w:val="22"/>
        </w:rPr>
        <w:t>Nathan</w:t>
      </w:r>
      <w:r w:rsidRPr="00803240">
        <w:rPr>
          <w:rFonts w:ascii="Garamond" w:eastAsia="Garamond" w:hAnsi="Garamond" w:cs="Garamond"/>
          <w:b/>
          <w:bCs/>
          <w:color w:val="231F20"/>
          <w:spacing w:val="-5"/>
          <w:sz w:val="22"/>
          <w:szCs w:val="22"/>
        </w:rPr>
        <w:t xml:space="preserve"> </w:t>
      </w:r>
      <w:r w:rsidRPr="00803240">
        <w:rPr>
          <w:rFonts w:ascii="Garamond" w:eastAsia="Garamond" w:hAnsi="Garamond" w:cs="Garamond"/>
          <w:b/>
          <w:bCs/>
          <w:color w:val="231F20"/>
          <w:spacing w:val="-1"/>
          <w:sz w:val="22"/>
          <w:szCs w:val="22"/>
        </w:rPr>
        <w:t>J.</w:t>
      </w:r>
      <w:r w:rsidRPr="00803240">
        <w:rPr>
          <w:rFonts w:ascii="Garamond" w:eastAsia="Garamond" w:hAnsi="Garamond" w:cs="Garamond"/>
          <w:b/>
          <w:bCs/>
          <w:color w:val="231F20"/>
          <w:spacing w:val="-4"/>
          <w:sz w:val="22"/>
          <w:szCs w:val="22"/>
        </w:rPr>
        <w:t xml:space="preserve"> </w:t>
      </w:r>
      <w:r w:rsidRPr="00803240">
        <w:rPr>
          <w:rFonts w:ascii="Garamond" w:eastAsia="Garamond" w:hAnsi="Garamond" w:cs="Garamond"/>
          <w:b/>
          <w:bCs/>
          <w:color w:val="231F20"/>
          <w:spacing w:val="-1"/>
          <w:sz w:val="22"/>
          <w:szCs w:val="22"/>
        </w:rPr>
        <w:t>Peck–Lieutenant,</w:t>
      </w:r>
      <w:r w:rsidRPr="00803240">
        <w:rPr>
          <w:rFonts w:ascii="Garamond" w:eastAsia="Garamond" w:hAnsi="Garamond" w:cs="Garamond"/>
          <w:b/>
          <w:bCs/>
          <w:color w:val="231F20"/>
          <w:spacing w:val="-5"/>
          <w:sz w:val="22"/>
          <w:szCs w:val="22"/>
        </w:rPr>
        <w:t xml:space="preserve"> </w:t>
      </w:r>
      <w:r w:rsidRPr="00803240">
        <w:rPr>
          <w:rFonts w:ascii="Garamond" w:eastAsia="Garamond" w:hAnsi="Garamond" w:cs="Garamond"/>
          <w:b/>
          <w:bCs/>
          <w:color w:val="231F20"/>
          <w:spacing w:val="-1"/>
          <w:sz w:val="22"/>
          <w:szCs w:val="22"/>
        </w:rPr>
        <w:t>United</w:t>
      </w:r>
      <w:r w:rsidRPr="00803240">
        <w:rPr>
          <w:rFonts w:ascii="Garamond" w:eastAsia="Garamond" w:hAnsi="Garamond" w:cs="Garamond"/>
          <w:b/>
          <w:bCs/>
          <w:color w:val="231F20"/>
          <w:spacing w:val="-4"/>
          <w:sz w:val="22"/>
          <w:szCs w:val="22"/>
        </w:rPr>
        <w:t xml:space="preserve"> </w:t>
      </w:r>
      <w:r w:rsidRPr="00803240">
        <w:rPr>
          <w:rFonts w:ascii="Garamond" w:eastAsia="Garamond" w:hAnsi="Garamond" w:cs="Garamond"/>
          <w:b/>
          <w:bCs/>
          <w:color w:val="231F20"/>
          <w:spacing w:val="-1"/>
          <w:sz w:val="22"/>
          <w:szCs w:val="22"/>
        </w:rPr>
        <w:t>States</w:t>
      </w:r>
      <w:r w:rsidRPr="00803240">
        <w:rPr>
          <w:rFonts w:ascii="Garamond" w:eastAsia="Garamond" w:hAnsi="Garamond" w:cs="Garamond"/>
          <w:b/>
          <w:bCs/>
          <w:color w:val="231F20"/>
          <w:spacing w:val="-4"/>
          <w:sz w:val="22"/>
          <w:szCs w:val="22"/>
        </w:rPr>
        <w:t xml:space="preserve"> </w:t>
      </w:r>
      <w:r w:rsidRPr="00803240">
        <w:rPr>
          <w:rFonts w:ascii="Garamond" w:eastAsia="Garamond" w:hAnsi="Garamond" w:cs="Garamond"/>
          <w:b/>
          <w:bCs/>
          <w:color w:val="231F20"/>
          <w:spacing w:val="1"/>
          <w:sz w:val="22"/>
          <w:szCs w:val="22"/>
        </w:rPr>
        <w:t>Navy</w:t>
      </w:r>
    </w:p>
    <w:p w14:paraId="199DFE11" w14:textId="3C74D477" w:rsidR="00803240" w:rsidRPr="00803240" w:rsidRDefault="00803240" w:rsidP="00803240">
      <w:pPr>
        <w:widowControl w:val="0"/>
        <w:jc w:val="center"/>
        <w:rPr>
          <w:rFonts w:ascii="Garamond" w:eastAsia="Garamond" w:hAnsi="Garamond" w:cs="Garamond"/>
          <w:sz w:val="22"/>
          <w:szCs w:val="22"/>
        </w:rPr>
      </w:pPr>
      <w:r w:rsidRPr="00803240">
        <w:rPr>
          <w:rFonts w:ascii="Garamond" w:eastAsia="Calibri" w:hAnsi="Calibri" w:cs="Times New Roman"/>
          <w:b/>
          <w:color w:val="231F20"/>
          <w:spacing w:val="-1"/>
          <w:sz w:val="22"/>
          <w:szCs w:val="22"/>
        </w:rPr>
        <w:t>Master</w:t>
      </w:r>
      <w:r w:rsidRPr="00803240">
        <w:rPr>
          <w:rFonts w:ascii="Garamond" w:eastAsia="Calibri" w:hAnsi="Calibri" w:cs="Times New Roman"/>
          <w:b/>
          <w:color w:val="231F20"/>
          <w:spacing w:val="-5"/>
          <w:sz w:val="22"/>
          <w:szCs w:val="22"/>
        </w:rPr>
        <w:t xml:space="preserve"> </w:t>
      </w:r>
      <w:r w:rsidRPr="00803240">
        <w:rPr>
          <w:rFonts w:ascii="Garamond" w:eastAsia="Calibri" w:hAnsi="Calibri" w:cs="Times New Roman"/>
          <w:b/>
          <w:color w:val="231F20"/>
          <w:spacing w:val="-1"/>
          <w:sz w:val="22"/>
          <w:szCs w:val="22"/>
        </w:rPr>
        <w:t>of</w:t>
      </w:r>
      <w:r w:rsidRPr="00803240">
        <w:rPr>
          <w:rFonts w:ascii="Garamond" w:eastAsia="Calibri" w:hAnsi="Calibri" w:cs="Times New Roman"/>
          <w:b/>
          <w:color w:val="231F20"/>
          <w:spacing w:val="-5"/>
          <w:sz w:val="22"/>
          <w:szCs w:val="22"/>
        </w:rPr>
        <w:t xml:space="preserve"> </w:t>
      </w:r>
      <w:r w:rsidRPr="00803240">
        <w:rPr>
          <w:rFonts w:ascii="Garamond" w:eastAsia="Calibri" w:hAnsi="Calibri" w:cs="Times New Roman"/>
          <w:b/>
          <w:color w:val="231F20"/>
          <w:sz w:val="22"/>
          <w:szCs w:val="22"/>
        </w:rPr>
        <w:t>Science</w:t>
      </w:r>
      <w:r w:rsidRPr="00803240">
        <w:rPr>
          <w:rFonts w:ascii="Garamond" w:eastAsia="Calibri" w:hAnsi="Calibri" w:cs="Times New Roman"/>
          <w:b/>
          <w:color w:val="231F20"/>
          <w:spacing w:val="-4"/>
          <w:sz w:val="22"/>
          <w:szCs w:val="22"/>
        </w:rPr>
        <w:t xml:space="preserve"> </w:t>
      </w:r>
      <w:r w:rsidRPr="00803240">
        <w:rPr>
          <w:rFonts w:ascii="Garamond" w:eastAsia="Calibri" w:hAnsi="Calibri" w:cs="Times New Roman"/>
          <w:b/>
          <w:color w:val="231F20"/>
          <w:spacing w:val="2"/>
          <w:sz w:val="22"/>
          <w:szCs w:val="22"/>
        </w:rPr>
        <w:t>in</w:t>
      </w:r>
      <w:r w:rsidRPr="00803240">
        <w:rPr>
          <w:rFonts w:ascii="Garamond" w:eastAsia="Calibri" w:hAnsi="Calibri" w:cs="Times New Roman"/>
          <w:b/>
          <w:color w:val="231F20"/>
          <w:spacing w:val="-5"/>
          <w:sz w:val="22"/>
          <w:szCs w:val="22"/>
        </w:rPr>
        <w:t xml:space="preserve"> </w:t>
      </w:r>
      <w:r w:rsidRPr="00803240">
        <w:rPr>
          <w:rFonts w:ascii="Garamond" w:eastAsia="Calibri" w:hAnsi="Calibri" w:cs="Times New Roman"/>
          <w:b/>
          <w:color w:val="231F20"/>
          <w:spacing w:val="1"/>
          <w:sz w:val="22"/>
          <w:szCs w:val="22"/>
        </w:rPr>
        <w:t>Electrical</w:t>
      </w:r>
      <w:r w:rsidRPr="00803240">
        <w:rPr>
          <w:rFonts w:ascii="Garamond" w:eastAsia="Calibri" w:hAnsi="Calibri" w:cs="Times New Roman"/>
          <w:b/>
          <w:color w:val="231F20"/>
          <w:spacing w:val="-5"/>
          <w:sz w:val="22"/>
          <w:szCs w:val="22"/>
        </w:rPr>
        <w:t xml:space="preserve"> </w:t>
      </w:r>
      <w:r w:rsidR="002C67FB">
        <w:rPr>
          <w:rFonts w:ascii="Garamond" w:eastAsia="Calibri" w:hAnsi="Calibri" w:cs="Times New Roman"/>
          <w:b/>
          <w:color w:val="231F20"/>
          <w:spacing w:val="2"/>
          <w:sz w:val="22"/>
          <w:szCs w:val="22"/>
        </w:rPr>
        <w:t>Engineering</w:t>
      </w:r>
    </w:p>
    <w:p w14:paraId="1AD88922" w14:textId="77777777" w:rsidR="00803240" w:rsidRDefault="00803240" w:rsidP="00803240">
      <w:pPr>
        <w:widowControl w:val="0"/>
        <w:spacing w:before="16" w:line="256" w:lineRule="auto"/>
        <w:jc w:val="center"/>
        <w:rPr>
          <w:rFonts w:ascii="Garamond" w:eastAsia="Calibri" w:hAnsi="Calibri" w:cs="Times New Roman"/>
          <w:b/>
          <w:color w:val="231F20"/>
          <w:spacing w:val="72"/>
          <w:w w:val="99"/>
          <w:sz w:val="22"/>
          <w:szCs w:val="22"/>
        </w:rPr>
      </w:pPr>
      <w:r w:rsidRPr="00803240">
        <w:rPr>
          <w:rFonts w:ascii="Garamond" w:eastAsia="Calibri" w:hAnsi="Calibri" w:cs="Times New Roman"/>
          <w:b/>
          <w:color w:val="231F20"/>
          <w:spacing w:val="1"/>
          <w:sz w:val="22"/>
          <w:szCs w:val="22"/>
        </w:rPr>
        <w:t>Advisor:</w:t>
      </w:r>
      <w:r w:rsidRPr="00803240">
        <w:rPr>
          <w:rFonts w:ascii="Garamond" w:eastAsia="Calibri" w:hAnsi="Calibri" w:cs="Times New Roman"/>
          <w:b/>
          <w:color w:val="231F20"/>
          <w:spacing w:val="-4"/>
          <w:sz w:val="22"/>
          <w:szCs w:val="22"/>
        </w:rPr>
        <w:t xml:space="preserve"> </w:t>
      </w:r>
      <w:r w:rsidRPr="00803240">
        <w:rPr>
          <w:rFonts w:ascii="Garamond" w:eastAsia="Calibri" w:hAnsi="Calibri" w:cs="Times New Roman"/>
          <w:b/>
          <w:color w:val="231F20"/>
          <w:sz w:val="22"/>
          <w:szCs w:val="22"/>
        </w:rPr>
        <w:t>Giovanna</w:t>
      </w:r>
      <w:r w:rsidRPr="00803240">
        <w:rPr>
          <w:rFonts w:ascii="Garamond" w:eastAsia="Calibri" w:hAnsi="Calibri" w:cs="Times New Roman"/>
          <w:b/>
          <w:color w:val="231F20"/>
          <w:spacing w:val="-4"/>
          <w:sz w:val="22"/>
          <w:szCs w:val="22"/>
        </w:rPr>
        <w:t xml:space="preserve"> </w:t>
      </w:r>
      <w:r w:rsidRPr="00803240">
        <w:rPr>
          <w:rFonts w:ascii="Garamond" w:eastAsia="Calibri" w:hAnsi="Calibri" w:cs="Times New Roman"/>
          <w:b/>
          <w:color w:val="231F20"/>
          <w:spacing w:val="1"/>
          <w:sz w:val="22"/>
          <w:szCs w:val="22"/>
        </w:rPr>
        <w:t>Oriti,</w:t>
      </w:r>
      <w:r w:rsidRPr="00803240">
        <w:rPr>
          <w:rFonts w:ascii="Garamond" w:eastAsia="Calibri" w:hAnsi="Calibri" w:cs="Times New Roman"/>
          <w:b/>
          <w:color w:val="231F20"/>
          <w:spacing w:val="-5"/>
          <w:sz w:val="22"/>
          <w:szCs w:val="22"/>
        </w:rPr>
        <w:t xml:space="preserve"> </w:t>
      </w:r>
      <w:r w:rsidRPr="00803240">
        <w:rPr>
          <w:rFonts w:ascii="Garamond" w:eastAsia="Calibri" w:hAnsi="Calibri" w:cs="Times New Roman"/>
          <w:b/>
          <w:color w:val="231F20"/>
          <w:sz w:val="22"/>
          <w:szCs w:val="22"/>
        </w:rPr>
        <w:t>Department</w:t>
      </w:r>
      <w:r w:rsidRPr="00803240">
        <w:rPr>
          <w:rFonts w:ascii="Garamond" w:eastAsia="Calibri" w:hAnsi="Calibri" w:cs="Times New Roman"/>
          <w:b/>
          <w:color w:val="231F20"/>
          <w:spacing w:val="-3"/>
          <w:sz w:val="22"/>
          <w:szCs w:val="22"/>
        </w:rPr>
        <w:t xml:space="preserve"> </w:t>
      </w:r>
      <w:r w:rsidRPr="00803240">
        <w:rPr>
          <w:rFonts w:ascii="Garamond" w:eastAsia="Calibri" w:hAnsi="Calibri" w:cs="Times New Roman"/>
          <w:b/>
          <w:color w:val="231F20"/>
          <w:spacing w:val="-1"/>
          <w:sz w:val="22"/>
          <w:szCs w:val="22"/>
        </w:rPr>
        <w:t>of</w:t>
      </w:r>
      <w:r w:rsidRPr="00803240">
        <w:rPr>
          <w:rFonts w:ascii="Garamond" w:eastAsia="Calibri" w:hAnsi="Calibri" w:cs="Times New Roman"/>
          <w:b/>
          <w:color w:val="231F20"/>
          <w:spacing w:val="-5"/>
          <w:sz w:val="22"/>
          <w:szCs w:val="22"/>
        </w:rPr>
        <w:t xml:space="preserve"> </w:t>
      </w:r>
      <w:r w:rsidRPr="00803240">
        <w:rPr>
          <w:rFonts w:ascii="Garamond" w:eastAsia="Calibri" w:hAnsi="Calibri" w:cs="Times New Roman"/>
          <w:b/>
          <w:color w:val="231F20"/>
          <w:spacing w:val="1"/>
          <w:sz w:val="22"/>
          <w:szCs w:val="22"/>
        </w:rPr>
        <w:t>Electrical</w:t>
      </w:r>
      <w:r w:rsidRPr="00803240">
        <w:rPr>
          <w:rFonts w:ascii="Garamond" w:eastAsia="Calibri" w:hAnsi="Calibri" w:cs="Times New Roman"/>
          <w:b/>
          <w:color w:val="231F20"/>
          <w:spacing w:val="-5"/>
          <w:sz w:val="22"/>
          <w:szCs w:val="22"/>
        </w:rPr>
        <w:t xml:space="preserve"> </w:t>
      </w:r>
      <w:r w:rsidRPr="00803240">
        <w:rPr>
          <w:rFonts w:ascii="Garamond" w:eastAsia="Calibri" w:hAnsi="Calibri" w:cs="Times New Roman"/>
          <w:b/>
          <w:color w:val="231F20"/>
          <w:sz w:val="22"/>
          <w:szCs w:val="22"/>
        </w:rPr>
        <w:t>and</w:t>
      </w:r>
      <w:r w:rsidRPr="00803240">
        <w:rPr>
          <w:rFonts w:ascii="Garamond" w:eastAsia="Calibri" w:hAnsi="Calibri" w:cs="Times New Roman"/>
          <w:b/>
          <w:color w:val="231F20"/>
          <w:spacing w:val="-4"/>
          <w:sz w:val="22"/>
          <w:szCs w:val="22"/>
        </w:rPr>
        <w:t xml:space="preserve"> </w:t>
      </w:r>
      <w:r w:rsidRPr="00803240">
        <w:rPr>
          <w:rFonts w:ascii="Garamond" w:eastAsia="Calibri" w:hAnsi="Calibri" w:cs="Times New Roman"/>
          <w:b/>
          <w:color w:val="231F20"/>
          <w:spacing w:val="-1"/>
          <w:sz w:val="22"/>
          <w:szCs w:val="22"/>
        </w:rPr>
        <w:t>Computer</w:t>
      </w:r>
      <w:r w:rsidRPr="00803240">
        <w:rPr>
          <w:rFonts w:ascii="Garamond" w:eastAsia="Calibri" w:hAnsi="Calibri" w:cs="Times New Roman"/>
          <w:b/>
          <w:color w:val="231F20"/>
          <w:spacing w:val="-4"/>
          <w:sz w:val="22"/>
          <w:szCs w:val="22"/>
        </w:rPr>
        <w:t xml:space="preserve"> </w:t>
      </w:r>
      <w:r w:rsidRPr="00803240">
        <w:rPr>
          <w:rFonts w:ascii="Garamond" w:eastAsia="Calibri" w:hAnsi="Calibri" w:cs="Times New Roman"/>
          <w:b/>
          <w:color w:val="231F20"/>
          <w:spacing w:val="2"/>
          <w:sz w:val="22"/>
          <w:szCs w:val="22"/>
        </w:rPr>
        <w:t>Engineering</w:t>
      </w:r>
    </w:p>
    <w:p w14:paraId="5D288DD1" w14:textId="0011AE94" w:rsidR="00803240" w:rsidRPr="00803240" w:rsidRDefault="00803240" w:rsidP="00803240">
      <w:pPr>
        <w:widowControl w:val="0"/>
        <w:spacing w:before="16" w:line="256" w:lineRule="auto"/>
        <w:jc w:val="center"/>
        <w:rPr>
          <w:rFonts w:ascii="Garamond" w:eastAsia="Garamond" w:hAnsi="Garamond" w:cs="Garamond"/>
          <w:sz w:val="22"/>
          <w:szCs w:val="22"/>
        </w:rPr>
      </w:pPr>
      <w:r w:rsidRPr="00803240">
        <w:rPr>
          <w:rFonts w:ascii="Garamond" w:eastAsia="Calibri" w:hAnsi="Calibri" w:cs="Times New Roman"/>
          <w:b/>
          <w:color w:val="231F20"/>
          <w:spacing w:val="1"/>
          <w:sz w:val="22"/>
          <w:szCs w:val="22"/>
        </w:rPr>
        <w:t>Co-Advisor:</w:t>
      </w:r>
      <w:r w:rsidRPr="00803240">
        <w:rPr>
          <w:rFonts w:ascii="Garamond" w:eastAsia="Calibri" w:hAnsi="Calibri" w:cs="Times New Roman"/>
          <w:b/>
          <w:color w:val="231F20"/>
          <w:spacing w:val="-5"/>
          <w:sz w:val="22"/>
          <w:szCs w:val="22"/>
        </w:rPr>
        <w:t xml:space="preserve"> </w:t>
      </w:r>
      <w:r w:rsidRPr="00803240">
        <w:rPr>
          <w:rFonts w:ascii="Garamond" w:eastAsia="Calibri" w:hAnsi="Calibri" w:cs="Times New Roman"/>
          <w:b/>
          <w:color w:val="231F20"/>
          <w:spacing w:val="1"/>
          <w:sz w:val="22"/>
          <w:szCs w:val="22"/>
        </w:rPr>
        <w:t>Alexander</w:t>
      </w:r>
      <w:r w:rsidRPr="00803240">
        <w:rPr>
          <w:rFonts w:ascii="Garamond" w:eastAsia="Calibri" w:hAnsi="Calibri" w:cs="Times New Roman"/>
          <w:b/>
          <w:color w:val="231F20"/>
          <w:spacing w:val="-3"/>
          <w:sz w:val="22"/>
          <w:szCs w:val="22"/>
        </w:rPr>
        <w:t xml:space="preserve"> </w:t>
      </w:r>
      <w:r w:rsidRPr="00803240">
        <w:rPr>
          <w:rFonts w:ascii="Garamond" w:eastAsia="Calibri" w:hAnsi="Calibri" w:cs="Times New Roman"/>
          <w:b/>
          <w:color w:val="231F20"/>
          <w:spacing w:val="5"/>
          <w:sz w:val="22"/>
          <w:szCs w:val="22"/>
        </w:rPr>
        <w:t>L.</w:t>
      </w:r>
      <w:r w:rsidRPr="00803240">
        <w:rPr>
          <w:rFonts w:ascii="Garamond" w:eastAsia="Calibri" w:hAnsi="Calibri" w:cs="Times New Roman"/>
          <w:b/>
          <w:color w:val="231F20"/>
          <w:spacing w:val="-4"/>
          <w:sz w:val="22"/>
          <w:szCs w:val="22"/>
        </w:rPr>
        <w:t xml:space="preserve"> </w:t>
      </w:r>
      <w:r w:rsidRPr="00803240">
        <w:rPr>
          <w:rFonts w:ascii="Garamond" w:eastAsia="Calibri" w:hAnsi="Calibri" w:cs="Times New Roman"/>
          <w:b/>
          <w:color w:val="231F20"/>
          <w:spacing w:val="2"/>
          <w:sz w:val="22"/>
          <w:szCs w:val="22"/>
        </w:rPr>
        <w:t>Julian,</w:t>
      </w:r>
      <w:r w:rsidRPr="00803240">
        <w:rPr>
          <w:rFonts w:ascii="Garamond" w:eastAsia="Calibri" w:hAnsi="Calibri" w:cs="Times New Roman"/>
          <w:b/>
          <w:color w:val="231F20"/>
          <w:spacing w:val="-4"/>
          <w:sz w:val="22"/>
          <w:szCs w:val="22"/>
        </w:rPr>
        <w:t xml:space="preserve"> </w:t>
      </w:r>
      <w:r w:rsidRPr="00803240">
        <w:rPr>
          <w:rFonts w:ascii="Garamond" w:eastAsia="Calibri" w:hAnsi="Calibri" w:cs="Times New Roman"/>
          <w:b/>
          <w:color w:val="231F20"/>
          <w:sz w:val="22"/>
          <w:szCs w:val="22"/>
        </w:rPr>
        <w:t>Department</w:t>
      </w:r>
      <w:r w:rsidRPr="00803240">
        <w:rPr>
          <w:rFonts w:ascii="Garamond" w:eastAsia="Calibri" w:hAnsi="Calibri" w:cs="Times New Roman"/>
          <w:b/>
          <w:color w:val="231F20"/>
          <w:spacing w:val="-4"/>
          <w:sz w:val="22"/>
          <w:szCs w:val="22"/>
        </w:rPr>
        <w:t xml:space="preserve"> </w:t>
      </w:r>
      <w:r w:rsidRPr="00803240">
        <w:rPr>
          <w:rFonts w:ascii="Garamond" w:eastAsia="Calibri" w:hAnsi="Calibri" w:cs="Times New Roman"/>
          <w:b/>
          <w:color w:val="231F20"/>
          <w:spacing w:val="-1"/>
          <w:sz w:val="22"/>
          <w:szCs w:val="22"/>
        </w:rPr>
        <w:t>of</w:t>
      </w:r>
      <w:r w:rsidRPr="00803240">
        <w:rPr>
          <w:rFonts w:ascii="Garamond" w:eastAsia="Calibri" w:hAnsi="Calibri" w:cs="Times New Roman"/>
          <w:b/>
          <w:color w:val="231F20"/>
          <w:spacing w:val="-4"/>
          <w:sz w:val="22"/>
          <w:szCs w:val="22"/>
        </w:rPr>
        <w:t xml:space="preserve"> </w:t>
      </w:r>
      <w:r w:rsidRPr="00803240">
        <w:rPr>
          <w:rFonts w:ascii="Garamond" w:eastAsia="Calibri" w:hAnsi="Calibri" w:cs="Times New Roman"/>
          <w:b/>
          <w:color w:val="231F20"/>
          <w:spacing w:val="1"/>
          <w:sz w:val="22"/>
          <w:szCs w:val="22"/>
        </w:rPr>
        <w:t>Electrical</w:t>
      </w:r>
      <w:r w:rsidRPr="00803240">
        <w:rPr>
          <w:rFonts w:ascii="Garamond" w:eastAsia="Calibri" w:hAnsi="Calibri" w:cs="Times New Roman"/>
          <w:b/>
          <w:color w:val="231F20"/>
          <w:spacing w:val="-4"/>
          <w:sz w:val="22"/>
          <w:szCs w:val="22"/>
        </w:rPr>
        <w:t xml:space="preserve"> </w:t>
      </w:r>
      <w:r w:rsidRPr="00803240">
        <w:rPr>
          <w:rFonts w:ascii="Garamond" w:eastAsia="Calibri" w:hAnsi="Calibri" w:cs="Times New Roman"/>
          <w:b/>
          <w:color w:val="231F20"/>
          <w:sz w:val="22"/>
          <w:szCs w:val="22"/>
        </w:rPr>
        <w:t>and</w:t>
      </w:r>
      <w:r w:rsidRPr="00803240">
        <w:rPr>
          <w:rFonts w:ascii="Garamond" w:eastAsia="Calibri" w:hAnsi="Calibri" w:cs="Times New Roman"/>
          <w:b/>
          <w:color w:val="231F20"/>
          <w:spacing w:val="-4"/>
          <w:sz w:val="22"/>
          <w:szCs w:val="22"/>
        </w:rPr>
        <w:t xml:space="preserve"> </w:t>
      </w:r>
      <w:r w:rsidRPr="00803240">
        <w:rPr>
          <w:rFonts w:ascii="Garamond" w:eastAsia="Calibri" w:hAnsi="Calibri" w:cs="Times New Roman"/>
          <w:b/>
          <w:color w:val="231F20"/>
          <w:spacing w:val="-1"/>
          <w:sz w:val="22"/>
          <w:szCs w:val="22"/>
        </w:rPr>
        <w:t>Computer</w:t>
      </w:r>
      <w:r w:rsidRPr="00803240">
        <w:rPr>
          <w:rFonts w:ascii="Garamond" w:eastAsia="Calibri" w:hAnsi="Calibri" w:cs="Times New Roman"/>
          <w:b/>
          <w:color w:val="231F20"/>
          <w:spacing w:val="-4"/>
          <w:sz w:val="22"/>
          <w:szCs w:val="22"/>
        </w:rPr>
        <w:t xml:space="preserve"> </w:t>
      </w:r>
      <w:r w:rsidRPr="00803240">
        <w:rPr>
          <w:rFonts w:ascii="Garamond" w:eastAsia="Calibri" w:hAnsi="Calibri" w:cs="Times New Roman"/>
          <w:b/>
          <w:color w:val="231F20"/>
          <w:spacing w:val="2"/>
          <w:sz w:val="22"/>
          <w:szCs w:val="22"/>
        </w:rPr>
        <w:t>Engineering</w:t>
      </w:r>
    </w:p>
    <w:p w14:paraId="77D57B3D" w14:textId="77777777" w:rsidR="00803240" w:rsidRPr="00803240" w:rsidRDefault="00803240" w:rsidP="00803240">
      <w:pPr>
        <w:widowControl w:val="0"/>
        <w:spacing w:before="11"/>
        <w:rPr>
          <w:rFonts w:ascii="Garamond" w:eastAsia="Garamond" w:hAnsi="Garamond" w:cs="Garamond"/>
          <w:b/>
          <w:bCs/>
          <w:sz w:val="23"/>
          <w:szCs w:val="23"/>
        </w:rPr>
      </w:pPr>
    </w:p>
    <w:p w14:paraId="53E5DE14" w14:textId="287E2329" w:rsidR="00803240" w:rsidRPr="00803240" w:rsidRDefault="00803240" w:rsidP="00803240">
      <w:pPr>
        <w:widowControl w:val="0"/>
        <w:spacing w:line="256" w:lineRule="auto"/>
        <w:jc w:val="both"/>
        <w:rPr>
          <w:rFonts w:ascii="Garamond" w:eastAsia="Garamond" w:hAnsi="Garamond" w:cs="Times New Roman"/>
          <w:sz w:val="22"/>
          <w:szCs w:val="22"/>
        </w:rPr>
      </w:pP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15"/>
          <w:sz w:val="22"/>
          <w:szCs w:val="22"/>
        </w:rPr>
        <w:t xml:space="preserve"> </w:t>
      </w:r>
      <w:r w:rsidRPr="00803240">
        <w:rPr>
          <w:rFonts w:ascii="Garamond" w:eastAsia="Garamond" w:hAnsi="Garamond" w:cs="Times New Roman"/>
          <w:color w:val="231F20"/>
          <w:spacing w:val="1"/>
          <w:sz w:val="22"/>
          <w:szCs w:val="22"/>
        </w:rPr>
        <w:t>Department</w:t>
      </w:r>
      <w:r w:rsidRPr="00803240">
        <w:rPr>
          <w:rFonts w:ascii="Garamond" w:eastAsia="Garamond" w:hAnsi="Garamond" w:cs="Times New Roman"/>
          <w:color w:val="231F20"/>
          <w:spacing w:val="15"/>
          <w:sz w:val="22"/>
          <w:szCs w:val="22"/>
        </w:rPr>
        <w:t xml:space="preserve"> </w:t>
      </w:r>
      <w:r w:rsidRPr="00803240">
        <w:rPr>
          <w:rFonts w:ascii="Garamond" w:eastAsia="Garamond" w:hAnsi="Garamond" w:cs="Times New Roman"/>
          <w:color w:val="231F20"/>
          <w:spacing w:val="-3"/>
          <w:sz w:val="22"/>
          <w:szCs w:val="22"/>
        </w:rPr>
        <w:t>of</w:t>
      </w:r>
      <w:r w:rsidRPr="00803240">
        <w:rPr>
          <w:rFonts w:ascii="Garamond" w:eastAsia="Garamond" w:hAnsi="Garamond" w:cs="Times New Roman"/>
          <w:color w:val="231F20"/>
          <w:spacing w:val="15"/>
          <w:sz w:val="22"/>
          <w:szCs w:val="22"/>
        </w:rPr>
        <w:t xml:space="preserve"> </w:t>
      </w:r>
      <w:r w:rsidRPr="00803240">
        <w:rPr>
          <w:rFonts w:ascii="Garamond" w:eastAsia="Garamond" w:hAnsi="Garamond" w:cs="Times New Roman"/>
          <w:color w:val="231F20"/>
          <w:spacing w:val="-1"/>
          <w:sz w:val="22"/>
          <w:szCs w:val="22"/>
        </w:rPr>
        <w:t>Defense</w:t>
      </w:r>
      <w:r w:rsidRPr="00803240">
        <w:rPr>
          <w:rFonts w:ascii="Garamond" w:eastAsia="Garamond" w:hAnsi="Garamond" w:cs="Times New Roman"/>
          <w:color w:val="231F20"/>
          <w:spacing w:val="15"/>
          <w:sz w:val="22"/>
          <w:szCs w:val="22"/>
        </w:rPr>
        <w:t xml:space="preserve"> </w:t>
      </w:r>
      <w:r w:rsidRPr="00803240">
        <w:rPr>
          <w:rFonts w:ascii="Garamond" w:eastAsia="Garamond" w:hAnsi="Garamond" w:cs="Times New Roman"/>
          <w:color w:val="231F20"/>
          <w:sz w:val="22"/>
          <w:szCs w:val="22"/>
        </w:rPr>
        <w:t>(DOD)</w:t>
      </w:r>
      <w:r w:rsidRPr="00803240">
        <w:rPr>
          <w:rFonts w:ascii="Garamond" w:eastAsia="Garamond" w:hAnsi="Garamond" w:cs="Times New Roman"/>
          <w:color w:val="231F20"/>
          <w:spacing w:val="15"/>
          <w:sz w:val="22"/>
          <w:szCs w:val="22"/>
        </w:rPr>
        <w:t xml:space="preserve"> </w:t>
      </w:r>
      <w:r w:rsidRPr="00803240">
        <w:rPr>
          <w:rFonts w:ascii="Garamond" w:eastAsia="Garamond" w:hAnsi="Garamond" w:cs="Times New Roman"/>
          <w:color w:val="231F20"/>
          <w:sz w:val="22"/>
          <w:szCs w:val="22"/>
        </w:rPr>
        <w:t>is</w:t>
      </w:r>
      <w:r w:rsidRPr="00803240">
        <w:rPr>
          <w:rFonts w:ascii="Garamond" w:eastAsia="Garamond" w:hAnsi="Garamond" w:cs="Times New Roman"/>
          <w:color w:val="231F20"/>
          <w:spacing w:val="15"/>
          <w:sz w:val="22"/>
          <w:szCs w:val="22"/>
        </w:rPr>
        <w:t xml:space="preserve"> </w:t>
      </w:r>
      <w:r w:rsidRPr="00803240">
        <w:rPr>
          <w:rFonts w:ascii="Garamond" w:eastAsia="Garamond" w:hAnsi="Garamond" w:cs="Times New Roman"/>
          <w:color w:val="231F20"/>
          <w:spacing w:val="1"/>
          <w:sz w:val="22"/>
          <w:szCs w:val="22"/>
        </w:rPr>
        <w:t>researching</w:t>
      </w:r>
      <w:r w:rsidRPr="00803240">
        <w:rPr>
          <w:rFonts w:ascii="Garamond" w:eastAsia="Garamond" w:hAnsi="Garamond" w:cs="Times New Roman"/>
          <w:color w:val="231F20"/>
          <w:spacing w:val="15"/>
          <w:sz w:val="22"/>
          <w:szCs w:val="22"/>
        </w:rPr>
        <w:t xml:space="preserve"> </w:t>
      </w:r>
      <w:r w:rsidRPr="00803240">
        <w:rPr>
          <w:rFonts w:ascii="Garamond" w:eastAsia="Garamond" w:hAnsi="Garamond" w:cs="Times New Roman"/>
          <w:color w:val="231F20"/>
          <w:sz w:val="22"/>
          <w:szCs w:val="22"/>
        </w:rPr>
        <w:t>methods</w:t>
      </w:r>
      <w:r w:rsidRPr="00803240">
        <w:rPr>
          <w:rFonts w:ascii="Garamond" w:eastAsia="Garamond" w:hAnsi="Garamond" w:cs="Times New Roman"/>
          <w:color w:val="231F20"/>
          <w:spacing w:val="15"/>
          <w:sz w:val="22"/>
          <w:szCs w:val="22"/>
        </w:rPr>
        <w:t xml:space="preserve"> </w:t>
      </w:r>
      <w:r w:rsidRPr="00803240">
        <w:rPr>
          <w:rFonts w:ascii="Garamond" w:eastAsia="Garamond" w:hAnsi="Garamond" w:cs="Times New Roman"/>
          <w:color w:val="231F20"/>
          <w:spacing w:val="-1"/>
          <w:sz w:val="22"/>
          <w:szCs w:val="22"/>
        </w:rPr>
        <w:t>to</w:t>
      </w:r>
      <w:r w:rsidRPr="00803240">
        <w:rPr>
          <w:rFonts w:ascii="Garamond" w:eastAsia="Garamond" w:hAnsi="Garamond" w:cs="Times New Roman"/>
          <w:color w:val="231F20"/>
          <w:spacing w:val="15"/>
          <w:sz w:val="22"/>
          <w:szCs w:val="22"/>
        </w:rPr>
        <w:t xml:space="preserve"> </w:t>
      </w:r>
      <w:r w:rsidRPr="00803240">
        <w:rPr>
          <w:rFonts w:ascii="Garamond" w:eastAsia="Garamond" w:hAnsi="Garamond" w:cs="Times New Roman"/>
          <w:color w:val="231F20"/>
          <w:spacing w:val="1"/>
          <w:sz w:val="22"/>
          <w:szCs w:val="22"/>
        </w:rPr>
        <w:t>enhance</w:t>
      </w:r>
      <w:r w:rsidRPr="00803240">
        <w:rPr>
          <w:rFonts w:ascii="Garamond" w:eastAsia="Garamond" w:hAnsi="Garamond" w:cs="Times New Roman"/>
          <w:color w:val="231F20"/>
          <w:spacing w:val="15"/>
          <w:sz w:val="22"/>
          <w:szCs w:val="22"/>
        </w:rPr>
        <w:t xml:space="preserve"> </w:t>
      </w:r>
      <w:r w:rsidRPr="00803240">
        <w:rPr>
          <w:rFonts w:ascii="Garamond" w:eastAsia="Garamond" w:hAnsi="Garamond" w:cs="Times New Roman"/>
          <w:color w:val="231F20"/>
          <w:spacing w:val="1"/>
          <w:sz w:val="22"/>
          <w:szCs w:val="22"/>
        </w:rPr>
        <w:t>energy</w:t>
      </w:r>
      <w:r w:rsidRPr="00803240">
        <w:rPr>
          <w:rFonts w:ascii="Garamond" w:eastAsia="Garamond" w:hAnsi="Garamond" w:cs="Times New Roman"/>
          <w:color w:val="231F20"/>
          <w:spacing w:val="15"/>
          <w:sz w:val="22"/>
          <w:szCs w:val="22"/>
        </w:rPr>
        <w:t xml:space="preserve"> </w:t>
      </w:r>
      <w:r w:rsidRPr="00803240">
        <w:rPr>
          <w:rFonts w:ascii="Garamond" w:eastAsia="Garamond" w:hAnsi="Garamond" w:cs="Times New Roman"/>
          <w:color w:val="231F20"/>
          <w:spacing w:val="2"/>
          <w:sz w:val="22"/>
          <w:szCs w:val="22"/>
        </w:rPr>
        <w:t>security</w:t>
      </w:r>
      <w:r w:rsidRPr="00803240">
        <w:rPr>
          <w:rFonts w:ascii="Garamond" w:eastAsia="Garamond" w:hAnsi="Garamond" w:cs="Times New Roman"/>
          <w:color w:val="231F20"/>
          <w:spacing w:val="15"/>
          <w:sz w:val="22"/>
          <w:szCs w:val="22"/>
        </w:rPr>
        <w:t xml:space="preserve"> </w:t>
      </w:r>
      <w:r w:rsidRPr="00803240">
        <w:rPr>
          <w:rFonts w:ascii="Garamond" w:eastAsia="Garamond" w:hAnsi="Garamond" w:cs="Times New Roman"/>
          <w:color w:val="231F20"/>
          <w:spacing w:val="1"/>
          <w:sz w:val="22"/>
          <w:szCs w:val="22"/>
        </w:rPr>
        <w:t>and</w:t>
      </w:r>
      <w:r w:rsidRPr="00803240">
        <w:rPr>
          <w:rFonts w:ascii="Garamond" w:eastAsia="Garamond" w:hAnsi="Garamond" w:cs="Times New Roman"/>
          <w:color w:val="231F20"/>
          <w:spacing w:val="15"/>
          <w:sz w:val="22"/>
          <w:szCs w:val="22"/>
        </w:rPr>
        <w:t xml:space="preserve"> </w:t>
      </w:r>
      <w:r w:rsidRPr="00803240">
        <w:rPr>
          <w:rFonts w:ascii="Garamond" w:eastAsia="Garamond" w:hAnsi="Garamond" w:cs="Times New Roman"/>
          <w:color w:val="231F20"/>
          <w:spacing w:val="-1"/>
          <w:sz w:val="22"/>
          <w:szCs w:val="22"/>
        </w:rPr>
        <w:t>reduce</w:t>
      </w:r>
      <w:r w:rsidRPr="00803240">
        <w:rPr>
          <w:rFonts w:ascii="Garamond" w:eastAsia="Garamond" w:hAnsi="Garamond" w:cs="Times New Roman"/>
          <w:color w:val="231F20"/>
          <w:spacing w:val="15"/>
          <w:sz w:val="22"/>
          <w:szCs w:val="22"/>
        </w:rPr>
        <w:t xml:space="preserve"> </w:t>
      </w:r>
      <w:r w:rsidRPr="00803240">
        <w:rPr>
          <w:rFonts w:ascii="Garamond" w:eastAsia="Garamond" w:hAnsi="Garamond" w:cs="Times New Roman"/>
          <w:color w:val="231F20"/>
          <w:spacing w:val="1"/>
          <w:sz w:val="22"/>
          <w:szCs w:val="22"/>
        </w:rPr>
        <w:t>energy</w:t>
      </w:r>
      <w:r w:rsidRPr="00803240">
        <w:rPr>
          <w:rFonts w:ascii="Garamond" w:eastAsia="Garamond" w:hAnsi="Garamond" w:cs="Times New Roman"/>
          <w:color w:val="231F20"/>
          <w:spacing w:val="66"/>
          <w:sz w:val="22"/>
          <w:szCs w:val="22"/>
        </w:rPr>
        <w:t xml:space="preserve"> </w:t>
      </w:r>
      <w:r w:rsidRPr="00803240">
        <w:rPr>
          <w:rFonts w:ascii="Garamond" w:eastAsia="Garamond" w:hAnsi="Garamond" w:cs="Times New Roman"/>
          <w:color w:val="231F20"/>
          <w:spacing w:val="-1"/>
          <w:sz w:val="22"/>
          <w:szCs w:val="22"/>
        </w:rPr>
        <w:t>costs.</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1"/>
          <w:sz w:val="22"/>
          <w:szCs w:val="22"/>
        </w:rPr>
        <w:t xml:space="preserve">energy </w:t>
      </w:r>
      <w:r w:rsidRPr="00803240">
        <w:rPr>
          <w:rFonts w:ascii="Garamond" w:eastAsia="Garamond" w:hAnsi="Garamond" w:cs="Times New Roman"/>
          <w:color w:val="231F20"/>
          <w:spacing w:val="2"/>
          <w:sz w:val="22"/>
          <w:szCs w:val="22"/>
        </w:rPr>
        <w:t>security</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3"/>
          <w:sz w:val="22"/>
          <w:szCs w:val="22"/>
        </w:rPr>
        <w:t>of</w:t>
      </w:r>
      <w:r w:rsidRPr="00803240">
        <w:rPr>
          <w:rFonts w:ascii="Garamond" w:eastAsia="Garamond" w:hAnsi="Garamond" w:cs="Times New Roman"/>
          <w:color w:val="231F20"/>
          <w:spacing w:val="1"/>
          <w:sz w:val="22"/>
          <w:szCs w:val="22"/>
        </w:rPr>
        <w:t xml:space="preserve"> </w:t>
      </w:r>
      <w:r w:rsidRPr="00803240">
        <w:rPr>
          <w:rFonts w:ascii="Garamond" w:eastAsia="Garamond" w:hAnsi="Garamond" w:cs="Times New Roman"/>
          <w:color w:val="231F20"/>
          <w:spacing w:val="-1"/>
          <w:sz w:val="22"/>
          <w:szCs w:val="22"/>
        </w:rPr>
        <w:t>DOD</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1"/>
          <w:sz w:val="22"/>
          <w:szCs w:val="22"/>
        </w:rPr>
        <w:t>installations</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1"/>
          <w:sz w:val="22"/>
          <w:szCs w:val="22"/>
        </w:rPr>
        <w:t xml:space="preserve">relies </w:t>
      </w:r>
      <w:r w:rsidRPr="00803240">
        <w:rPr>
          <w:rFonts w:ascii="Garamond" w:eastAsia="Garamond" w:hAnsi="Garamond" w:cs="Times New Roman"/>
          <w:color w:val="231F20"/>
          <w:spacing w:val="-1"/>
          <w:sz w:val="22"/>
          <w:szCs w:val="22"/>
        </w:rPr>
        <w:t>on</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1"/>
          <w:sz w:val="22"/>
          <w:szCs w:val="22"/>
        </w:rPr>
        <w:t xml:space="preserve">the </w:t>
      </w:r>
      <w:r w:rsidRPr="00803240">
        <w:rPr>
          <w:rFonts w:ascii="Garamond" w:eastAsia="Garamond" w:hAnsi="Garamond" w:cs="Times New Roman"/>
          <w:color w:val="231F20"/>
          <w:sz w:val="22"/>
          <w:szCs w:val="22"/>
        </w:rPr>
        <w:t xml:space="preserve">commercial </w:t>
      </w:r>
      <w:r w:rsidRPr="00803240">
        <w:rPr>
          <w:rFonts w:ascii="Garamond" w:eastAsia="Garamond" w:hAnsi="Garamond" w:cs="Times New Roman"/>
          <w:color w:val="231F20"/>
          <w:spacing w:val="1"/>
          <w:sz w:val="22"/>
          <w:szCs w:val="22"/>
        </w:rPr>
        <w:t xml:space="preserve">electricity </w:t>
      </w:r>
      <w:r w:rsidRPr="00803240">
        <w:rPr>
          <w:rFonts w:ascii="Garamond" w:eastAsia="Garamond" w:hAnsi="Garamond" w:cs="Times New Roman"/>
          <w:color w:val="231F20"/>
          <w:spacing w:val="2"/>
          <w:sz w:val="22"/>
          <w:szCs w:val="22"/>
        </w:rPr>
        <w:t>grid.</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1"/>
          <w:sz w:val="22"/>
          <w:szCs w:val="22"/>
        </w:rPr>
        <w:t>One</w:t>
      </w:r>
      <w:r w:rsidRPr="00803240">
        <w:rPr>
          <w:rFonts w:ascii="Garamond" w:eastAsia="Garamond" w:hAnsi="Garamond" w:cs="Times New Roman"/>
          <w:color w:val="231F20"/>
          <w:sz w:val="22"/>
          <w:szCs w:val="22"/>
        </w:rPr>
        <w:t xml:space="preserve"> method</w:t>
      </w:r>
      <w:r w:rsidRPr="00803240">
        <w:rPr>
          <w:rFonts w:ascii="Garamond" w:eastAsia="Garamond" w:hAnsi="Garamond" w:cs="Times New Roman"/>
          <w:color w:val="231F20"/>
          <w:spacing w:val="1"/>
          <w:sz w:val="22"/>
          <w:szCs w:val="22"/>
        </w:rPr>
        <w:t xml:space="preserve"> </w:t>
      </w:r>
      <w:r w:rsidRPr="00803240">
        <w:rPr>
          <w:rFonts w:ascii="Garamond" w:eastAsia="Garamond" w:hAnsi="Garamond" w:cs="Times New Roman"/>
          <w:color w:val="231F20"/>
          <w:spacing w:val="2"/>
          <w:sz w:val="22"/>
          <w:szCs w:val="22"/>
        </w:rPr>
        <w:t>being</w:t>
      </w:r>
      <w:r w:rsidRPr="00803240">
        <w:rPr>
          <w:rFonts w:ascii="Garamond" w:eastAsia="Garamond" w:hAnsi="Garamond" w:cs="Times New Roman"/>
          <w:color w:val="231F20"/>
          <w:spacing w:val="94"/>
          <w:w w:val="99"/>
          <w:sz w:val="22"/>
          <w:szCs w:val="22"/>
        </w:rPr>
        <w:t xml:space="preserve"> </w:t>
      </w:r>
      <w:r w:rsidRPr="00803240">
        <w:rPr>
          <w:rFonts w:ascii="Garamond" w:eastAsia="Garamond" w:hAnsi="Garamond" w:cs="Times New Roman"/>
          <w:color w:val="231F20"/>
          <w:spacing w:val="-1"/>
          <w:sz w:val="22"/>
          <w:szCs w:val="22"/>
        </w:rPr>
        <w:t>considered</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to</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pacing w:val="-1"/>
          <w:sz w:val="22"/>
          <w:szCs w:val="22"/>
        </w:rPr>
        <w:t>improve</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energy</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pacing w:val="2"/>
          <w:sz w:val="22"/>
          <w:szCs w:val="22"/>
        </w:rPr>
        <w:t>security</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and</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pacing w:val="-1"/>
          <w:sz w:val="22"/>
          <w:szCs w:val="22"/>
        </w:rPr>
        <w:t>reduce</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energy</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pacing w:val="-1"/>
          <w:sz w:val="22"/>
          <w:szCs w:val="22"/>
        </w:rPr>
        <w:t>costs</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z w:val="22"/>
          <w:szCs w:val="22"/>
        </w:rPr>
        <w:t>is</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z w:val="22"/>
          <w:szCs w:val="22"/>
        </w:rPr>
        <w:t>use</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3"/>
          <w:sz w:val="22"/>
          <w:szCs w:val="22"/>
        </w:rPr>
        <w:t xml:space="preserve">of </w:t>
      </w:r>
      <w:r w:rsidRPr="00803240">
        <w:rPr>
          <w:rFonts w:ascii="Garamond" w:eastAsia="Garamond" w:hAnsi="Garamond" w:cs="Times New Roman"/>
          <w:color w:val="231F20"/>
          <w:spacing w:val="1"/>
          <w:sz w:val="22"/>
          <w:szCs w:val="22"/>
        </w:rPr>
        <w:t>microgrids</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that</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z w:val="22"/>
          <w:szCs w:val="22"/>
        </w:rPr>
        <w:t>include</w:t>
      </w:r>
      <w:r w:rsidRPr="00803240">
        <w:rPr>
          <w:rFonts w:ascii="Garamond" w:eastAsia="Garamond" w:hAnsi="Garamond" w:cs="Times New Roman"/>
          <w:color w:val="231F20"/>
          <w:spacing w:val="-4"/>
          <w:sz w:val="22"/>
          <w:szCs w:val="22"/>
        </w:rPr>
        <w:t xml:space="preserve"> </w:t>
      </w:r>
      <w:r w:rsidR="00EB4C2A">
        <w:rPr>
          <w:rFonts w:ascii="Garamond" w:eastAsia="Garamond" w:hAnsi="Garamond" w:cs="Times New Roman"/>
          <w:color w:val="231F20"/>
          <w:sz w:val="22"/>
          <w:szCs w:val="22"/>
        </w:rPr>
        <w:t>combina</w:t>
      </w:r>
      <w:r w:rsidRPr="00803240">
        <w:rPr>
          <w:rFonts w:ascii="Garamond" w:eastAsia="Garamond" w:hAnsi="Garamond" w:cs="Times New Roman"/>
          <w:color w:val="231F20"/>
          <w:sz w:val="22"/>
          <w:szCs w:val="22"/>
        </w:rPr>
        <w:t>tions</w:t>
      </w:r>
      <w:r w:rsidRPr="00803240">
        <w:rPr>
          <w:rFonts w:ascii="Garamond" w:eastAsia="Garamond" w:hAnsi="Garamond" w:cs="Times New Roman"/>
          <w:color w:val="231F20"/>
          <w:spacing w:val="-6"/>
          <w:sz w:val="22"/>
          <w:szCs w:val="22"/>
        </w:rPr>
        <w:t xml:space="preserve"> </w:t>
      </w:r>
      <w:r w:rsidRPr="00803240">
        <w:rPr>
          <w:rFonts w:ascii="Garamond" w:eastAsia="Garamond" w:hAnsi="Garamond" w:cs="Times New Roman"/>
          <w:color w:val="231F20"/>
          <w:spacing w:val="-3"/>
          <w:sz w:val="22"/>
          <w:szCs w:val="22"/>
        </w:rPr>
        <w:t>of</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energy</w:t>
      </w:r>
      <w:r w:rsidRPr="00803240">
        <w:rPr>
          <w:rFonts w:ascii="Garamond" w:eastAsia="Garamond" w:hAnsi="Garamond" w:cs="Times New Roman"/>
          <w:color w:val="231F20"/>
          <w:spacing w:val="-6"/>
          <w:sz w:val="22"/>
          <w:szCs w:val="22"/>
        </w:rPr>
        <w:t xml:space="preserve"> </w:t>
      </w:r>
      <w:r w:rsidRPr="00803240">
        <w:rPr>
          <w:rFonts w:ascii="Garamond" w:eastAsia="Garamond" w:hAnsi="Garamond" w:cs="Times New Roman"/>
          <w:color w:val="231F20"/>
          <w:sz w:val="22"/>
          <w:szCs w:val="22"/>
        </w:rPr>
        <w:t>storage,</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energy</w:t>
      </w:r>
      <w:r w:rsidRPr="00803240">
        <w:rPr>
          <w:rFonts w:ascii="Garamond" w:eastAsia="Garamond" w:hAnsi="Garamond" w:cs="Times New Roman"/>
          <w:color w:val="231F20"/>
          <w:spacing w:val="-6"/>
          <w:sz w:val="22"/>
          <w:szCs w:val="22"/>
        </w:rPr>
        <w:t xml:space="preserve"> </w:t>
      </w:r>
      <w:r w:rsidRPr="00803240">
        <w:rPr>
          <w:rFonts w:ascii="Garamond" w:eastAsia="Garamond" w:hAnsi="Garamond" w:cs="Times New Roman"/>
          <w:color w:val="231F20"/>
          <w:sz w:val="22"/>
          <w:szCs w:val="22"/>
        </w:rPr>
        <w:t>sources,</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2"/>
          <w:sz w:val="22"/>
          <w:szCs w:val="22"/>
        </w:rPr>
        <w:t>critical</w:t>
      </w:r>
      <w:r w:rsidRPr="00803240">
        <w:rPr>
          <w:rFonts w:ascii="Garamond" w:eastAsia="Garamond" w:hAnsi="Garamond" w:cs="Times New Roman"/>
          <w:color w:val="231F20"/>
          <w:spacing w:val="-6"/>
          <w:sz w:val="22"/>
          <w:szCs w:val="22"/>
        </w:rPr>
        <w:t xml:space="preserve"> </w:t>
      </w:r>
      <w:r w:rsidRPr="00803240">
        <w:rPr>
          <w:rFonts w:ascii="Garamond" w:eastAsia="Garamond" w:hAnsi="Garamond" w:cs="Times New Roman"/>
          <w:color w:val="231F20"/>
          <w:sz w:val="22"/>
          <w:szCs w:val="22"/>
        </w:rPr>
        <w:t>loads,</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and</w:t>
      </w:r>
      <w:r w:rsidRPr="00803240">
        <w:rPr>
          <w:rFonts w:ascii="Garamond" w:eastAsia="Garamond" w:hAnsi="Garamond" w:cs="Times New Roman"/>
          <w:color w:val="231F20"/>
          <w:spacing w:val="-6"/>
          <w:sz w:val="22"/>
          <w:szCs w:val="22"/>
        </w:rPr>
        <w:t xml:space="preserve"> </w:t>
      </w:r>
      <w:r w:rsidRPr="00803240">
        <w:rPr>
          <w:rFonts w:ascii="Garamond" w:eastAsia="Garamond" w:hAnsi="Garamond" w:cs="Times New Roman"/>
          <w:color w:val="231F20"/>
          <w:spacing w:val="1"/>
          <w:sz w:val="22"/>
          <w:szCs w:val="22"/>
        </w:rPr>
        <w:t>non-critical</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loads.</w:t>
      </w:r>
      <w:r w:rsidRPr="00803240">
        <w:rPr>
          <w:rFonts w:ascii="Garamond" w:eastAsia="Garamond" w:hAnsi="Garamond" w:cs="Times New Roman"/>
          <w:color w:val="231F20"/>
          <w:spacing w:val="-6"/>
          <w:sz w:val="22"/>
          <w:szCs w:val="22"/>
        </w:rPr>
        <w:t xml:space="preserve"> </w:t>
      </w:r>
      <w:r w:rsidRPr="00803240">
        <w:rPr>
          <w:rFonts w:ascii="Garamond" w:eastAsia="Garamond" w:hAnsi="Garamond" w:cs="Times New Roman"/>
          <w:color w:val="231F20"/>
          <w:sz w:val="22"/>
          <w:szCs w:val="22"/>
        </w:rPr>
        <w:t>A</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z w:val="22"/>
          <w:szCs w:val="22"/>
        </w:rPr>
        <w:t>microgrid's</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power</w:t>
      </w:r>
      <w:r w:rsidRPr="00803240">
        <w:rPr>
          <w:rFonts w:ascii="Garamond" w:eastAsia="Garamond" w:hAnsi="Garamond" w:cs="Times New Roman"/>
          <w:color w:val="231F20"/>
          <w:spacing w:val="-6"/>
          <w:sz w:val="22"/>
          <w:szCs w:val="22"/>
        </w:rPr>
        <w:t xml:space="preserve"> </w:t>
      </w:r>
      <w:r w:rsidRPr="00803240">
        <w:rPr>
          <w:rFonts w:ascii="Garamond" w:eastAsia="Garamond" w:hAnsi="Garamond" w:cs="Times New Roman"/>
          <w:color w:val="231F20"/>
          <w:sz w:val="22"/>
          <w:szCs w:val="22"/>
        </w:rPr>
        <w:t>demand</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and</w:t>
      </w:r>
      <w:r w:rsidRPr="00803240">
        <w:rPr>
          <w:rFonts w:ascii="Garamond" w:eastAsia="Garamond" w:hAnsi="Garamond" w:cs="Times New Roman"/>
          <w:color w:val="231F20"/>
          <w:spacing w:val="62"/>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z w:val="22"/>
          <w:szCs w:val="22"/>
        </w:rPr>
        <w:t>benefits</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pacing w:val="-3"/>
          <w:sz w:val="22"/>
          <w:szCs w:val="22"/>
        </w:rPr>
        <w:t>of</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z w:val="22"/>
          <w:szCs w:val="22"/>
        </w:rPr>
        <w:t>a</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pacing w:val="1"/>
          <w:sz w:val="22"/>
          <w:szCs w:val="22"/>
        </w:rPr>
        <w:t>microgrid</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z w:val="22"/>
          <w:szCs w:val="22"/>
        </w:rPr>
        <w:t>integrated</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pacing w:val="2"/>
          <w:sz w:val="22"/>
          <w:szCs w:val="22"/>
        </w:rPr>
        <w:t>with</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z w:val="22"/>
          <w:szCs w:val="22"/>
        </w:rPr>
        <w:t>a</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pacing w:val="-1"/>
          <w:sz w:val="22"/>
          <w:szCs w:val="22"/>
        </w:rPr>
        <w:t>power</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z w:val="22"/>
          <w:szCs w:val="22"/>
        </w:rPr>
        <w:t>electronics-enabled</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pacing w:val="1"/>
          <w:sz w:val="22"/>
          <w:szCs w:val="22"/>
        </w:rPr>
        <w:t>energy</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z w:val="22"/>
          <w:szCs w:val="22"/>
        </w:rPr>
        <w:t>management</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pacing w:val="-1"/>
          <w:sz w:val="22"/>
          <w:szCs w:val="22"/>
        </w:rPr>
        <w:t>system</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pacing w:val="4"/>
          <w:sz w:val="22"/>
          <w:szCs w:val="22"/>
        </w:rPr>
        <w:t>(EMS)</w:t>
      </w:r>
      <w:r w:rsidRPr="00803240">
        <w:rPr>
          <w:rFonts w:ascii="Garamond" w:eastAsia="Garamond" w:hAnsi="Garamond" w:cs="Times New Roman"/>
          <w:color w:val="231F20"/>
          <w:spacing w:val="102"/>
          <w:sz w:val="22"/>
          <w:szCs w:val="22"/>
        </w:rPr>
        <w:t xml:space="preserve"> </w:t>
      </w:r>
      <w:r w:rsidRPr="00803240">
        <w:rPr>
          <w:rFonts w:ascii="Garamond" w:eastAsia="Garamond" w:hAnsi="Garamond" w:cs="Times New Roman"/>
          <w:color w:val="231F20"/>
          <w:sz w:val="22"/>
          <w:szCs w:val="22"/>
        </w:rPr>
        <w:t>is</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pacing w:val="1"/>
          <w:sz w:val="22"/>
          <w:szCs w:val="22"/>
        </w:rPr>
        <w:t>investigated</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pacing w:val="2"/>
          <w:sz w:val="22"/>
          <w:szCs w:val="22"/>
        </w:rPr>
        <w:t>in</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pacing w:val="3"/>
          <w:sz w:val="22"/>
          <w:szCs w:val="22"/>
        </w:rPr>
        <w:t>this</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z w:val="22"/>
          <w:szCs w:val="22"/>
        </w:rPr>
        <w:t>thesis.</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pacing w:val="-1"/>
          <w:sz w:val="22"/>
          <w:szCs w:val="22"/>
        </w:rPr>
        <w:t>power</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z w:val="22"/>
          <w:szCs w:val="22"/>
        </w:rPr>
        <w:t>demand</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pacing w:val="-3"/>
          <w:sz w:val="22"/>
          <w:szCs w:val="22"/>
        </w:rPr>
        <w:t>of</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z w:val="22"/>
          <w:szCs w:val="22"/>
        </w:rPr>
        <w:t>a</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pacing w:val="1"/>
          <w:sz w:val="22"/>
          <w:szCs w:val="22"/>
        </w:rPr>
        <w:t>single</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pacing w:val="2"/>
          <w:sz w:val="22"/>
          <w:szCs w:val="22"/>
        </w:rPr>
        <w:t>family</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pacing w:val="-2"/>
          <w:sz w:val="22"/>
          <w:szCs w:val="22"/>
        </w:rPr>
        <w:t>household</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z w:val="22"/>
          <w:szCs w:val="22"/>
        </w:rPr>
        <w:t>is</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pacing w:val="1"/>
          <w:sz w:val="22"/>
          <w:szCs w:val="22"/>
        </w:rPr>
        <w:t>analyzed.</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pacing w:val="1"/>
          <w:sz w:val="22"/>
          <w:szCs w:val="22"/>
        </w:rPr>
        <w:t>peak</w:t>
      </w:r>
      <w:r w:rsidRPr="00803240">
        <w:rPr>
          <w:rFonts w:ascii="Garamond" w:eastAsia="Garamond" w:hAnsi="Garamond" w:cs="Times New Roman"/>
          <w:color w:val="231F20"/>
          <w:spacing w:val="16"/>
          <w:sz w:val="22"/>
          <w:szCs w:val="22"/>
        </w:rPr>
        <w:t xml:space="preserve"> </w:t>
      </w:r>
      <w:r w:rsidRPr="00803240">
        <w:rPr>
          <w:rFonts w:ascii="Garamond" w:eastAsia="Garamond" w:hAnsi="Garamond" w:cs="Times New Roman"/>
          <w:color w:val="231F20"/>
          <w:spacing w:val="-1"/>
          <w:sz w:val="22"/>
          <w:szCs w:val="22"/>
        </w:rPr>
        <w:t>power</w:t>
      </w:r>
      <w:r w:rsidRPr="00803240">
        <w:rPr>
          <w:rFonts w:ascii="Garamond" w:eastAsia="Garamond" w:hAnsi="Garamond" w:cs="Times New Roman"/>
          <w:color w:val="231F20"/>
          <w:spacing w:val="74"/>
          <w:sz w:val="22"/>
          <w:szCs w:val="22"/>
        </w:rPr>
        <w:t xml:space="preserve"> </w:t>
      </w:r>
      <w:r w:rsidRPr="00803240">
        <w:rPr>
          <w:rFonts w:ascii="Garamond" w:eastAsia="Garamond" w:hAnsi="Garamond" w:cs="Times New Roman"/>
          <w:color w:val="231F20"/>
          <w:sz w:val="22"/>
          <w:szCs w:val="22"/>
        </w:rPr>
        <w:t>demand</w:t>
      </w:r>
      <w:r w:rsidRPr="00803240">
        <w:rPr>
          <w:rFonts w:ascii="Garamond" w:eastAsia="Garamond" w:hAnsi="Garamond" w:cs="Times New Roman"/>
          <w:color w:val="231F20"/>
          <w:spacing w:val="21"/>
          <w:sz w:val="22"/>
          <w:szCs w:val="22"/>
        </w:rPr>
        <w:t xml:space="preserve"> </w:t>
      </w:r>
      <w:r w:rsidRPr="00803240">
        <w:rPr>
          <w:rFonts w:ascii="Garamond" w:eastAsia="Garamond" w:hAnsi="Garamond" w:cs="Times New Roman"/>
          <w:color w:val="231F20"/>
          <w:spacing w:val="-3"/>
          <w:sz w:val="22"/>
          <w:szCs w:val="22"/>
        </w:rPr>
        <w:t>of</w:t>
      </w:r>
      <w:r w:rsidRPr="00803240">
        <w:rPr>
          <w:rFonts w:ascii="Garamond" w:eastAsia="Garamond" w:hAnsi="Garamond" w:cs="Times New Roman"/>
          <w:color w:val="231F20"/>
          <w:spacing w:val="21"/>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21"/>
          <w:sz w:val="22"/>
          <w:szCs w:val="22"/>
        </w:rPr>
        <w:t xml:space="preserve"> </w:t>
      </w:r>
      <w:r w:rsidRPr="00803240">
        <w:rPr>
          <w:rFonts w:ascii="Garamond" w:eastAsia="Garamond" w:hAnsi="Garamond" w:cs="Times New Roman"/>
          <w:color w:val="231F20"/>
          <w:spacing w:val="1"/>
          <w:sz w:val="22"/>
          <w:szCs w:val="22"/>
        </w:rPr>
        <w:t>single</w:t>
      </w:r>
      <w:r w:rsidRPr="00803240">
        <w:rPr>
          <w:rFonts w:ascii="Garamond" w:eastAsia="Garamond" w:hAnsi="Garamond" w:cs="Times New Roman"/>
          <w:color w:val="231F20"/>
          <w:spacing w:val="21"/>
          <w:sz w:val="22"/>
          <w:szCs w:val="22"/>
        </w:rPr>
        <w:t xml:space="preserve"> </w:t>
      </w:r>
      <w:r w:rsidRPr="00803240">
        <w:rPr>
          <w:rFonts w:ascii="Garamond" w:eastAsia="Garamond" w:hAnsi="Garamond" w:cs="Times New Roman"/>
          <w:color w:val="231F20"/>
          <w:spacing w:val="2"/>
          <w:sz w:val="22"/>
          <w:szCs w:val="22"/>
        </w:rPr>
        <w:t>family</w:t>
      </w:r>
      <w:r w:rsidRPr="00803240">
        <w:rPr>
          <w:rFonts w:ascii="Garamond" w:eastAsia="Garamond" w:hAnsi="Garamond" w:cs="Times New Roman"/>
          <w:color w:val="231F20"/>
          <w:spacing w:val="21"/>
          <w:sz w:val="22"/>
          <w:szCs w:val="22"/>
        </w:rPr>
        <w:t xml:space="preserve"> </w:t>
      </w:r>
      <w:r w:rsidRPr="00803240">
        <w:rPr>
          <w:rFonts w:ascii="Garamond" w:eastAsia="Garamond" w:hAnsi="Garamond" w:cs="Times New Roman"/>
          <w:color w:val="231F20"/>
          <w:spacing w:val="-2"/>
          <w:sz w:val="22"/>
          <w:szCs w:val="22"/>
        </w:rPr>
        <w:t>household</w:t>
      </w:r>
      <w:r w:rsidRPr="00803240">
        <w:rPr>
          <w:rFonts w:ascii="Garamond" w:eastAsia="Garamond" w:hAnsi="Garamond" w:cs="Times New Roman"/>
          <w:color w:val="231F20"/>
          <w:spacing w:val="21"/>
          <w:sz w:val="22"/>
          <w:szCs w:val="22"/>
        </w:rPr>
        <w:t xml:space="preserve"> </w:t>
      </w:r>
      <w:r w:rsidRPr="00803240">
        <w:rPr>
          <w:rFonts w:ascii="Garamond" w:eastAsia="Garamond" w:hAnsi="Garamond" w:cs="Times New Roman"/>
          <w:color w:val="231F20"/>
          <w:sz w:val="22"/>
          <w:szCs w:val="22"/>
        </w:rPr>
        <w:t>displays</w:t>
      </w:r>
      <w:r w:rsidRPr="00803240">
        <w:rPr>
          <w:rFonts w:ascii="Garamond" w:eastAsia="Garamond" w:hAnsi="Garamond" w:cs="Times New Roman"/>
          <w:color w:val="231F20"/>
          <w:spacing w:val="21"/>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21"/>
          <w:sz w:val="22"/>
          <w:szCs w:val="22"/>
        </w:rPr>
        <w:t xml:space="preserve"> </w:t>
      </w:r>
      <w:r w:rsidRPr="00803240">
        <w:rPr>
          <w:rFonts w:ascii="Garamond" w:eastAsia="Garamond" w:hAnsi="Garamond" w:cs="Times New Roman"/>
          <w:color w:val="231F20"/>
          <w:sz w:val="22"/>
          <w:szCs w:val="22"/>
        </w:rPr>
        <w:t>drawbacks</w:t>
      </w:r>
      <w:r w:rsidRPr="00803240">
        <w:rPr>
          <w:rFonts w:ascii="Garamond" w:eastAsia="Garamond" w:hAnsi="Garamond" w:cs="Times New Roman"/>
          <w:color w:val="231F20"/>
          <w:spacing w:val="21"/>
          <w:sz w:val="22"/>
          <w:szCs w:val="22"/>
        </w:rPr>
        <w:t xml:space="preserve"> </w:t>
      </w:r>
      <w:r w:rsidRPr="00803240">
        <w:rPr>
          <w:rFonts w:ascii="Garamond" w:eastAsia="Garamond" w:hAnsi="Garamond" w:cs="Times New Roman"/>
          <w:color w:val="231F20"/>
          <w:spacing w:val="-3"/>
          <w:sz w:val="22"/>
          <w:szCs w:val="22"/>
        </w:rPr>
        <w:t>of</w:t>
      </w:r>
      <w:r w:rsidRPr="00803240">
        <w:rPr>
          <w:rFonts w:ascii="Garamond" w:eastAsia="Garamond" w:hAnsi="Garamond" w:cs="Times New Roman"/>
          <w:color w:val="231F20"/>
          <w:spacing w:val="21"/>
          <w:sz w:val="22"/>
          <w:szCs w:val="22"/>
        </w:rPr>
        <w:t xml:space="preserve"> </w:t>
      </w:r>
      <w:r w:rsidRPr="00803240">
        <w:rPr>
          <w:rFonts w:ascii="Garamond" w:eastAsia="Garamond" w:hAnsi="Garamond" w:cs="Times New Roman"/>
          <w:color w:val="231F20"/>
          <w:spacing w:val="1"/>
          <w:sz w:val="22"/>
          <w:szCs w:val="22"/>
        </w:rPr>
        <w:t>peak</w:t>
      </w:r>
      <w:r w:rsidRPr="00803240">
        <w:rPr>
          <w:rFonts w:ascii="Garamond" w:eastAsia="Garamond" w:hAnsi="Garamond" w:cs="Times New Roman"/>
          <w:color w:val="231F20"/>
          <w:spacing w:val="21"/>
          <w:sz w:val="22"/>
          <w:szCs w:val="22"/>
        </w:rPr>
        <w:t xml:space="preserve"> </w:t>
      </w:r>
      <w:r w:rsidRPr="00803240">
        <w:rPr>
          <w:rFonts w:ascii="Garamond" w:eastAsia="Garamond" w:hAnsi="Garamond" w:cs="Times New Roman"/>
          <w:color w:val="231F20"/>
          <w:spacing w:val="-1"/>
          <w:sz w:val="22"/>
          <w:szCs w:val="22"/>
        </w:rPr>
        <w:t>power</w:t>
      </w:r>
      <w:r w:rsidRPr="00803240">
        <w:rPr>
          <w:rFonts w:ascii="Garamond" w:eastAsia="Garamond" w:hAnsi="Garamond" w:cs="Times New Roman"/>
          <w:color w:val="231F20"/>
          <w:spacing w:val="21"/>
          <w:sz w:val="22"/>
          <w:szCs w:val="22"/>
        </w:rPr>
        <w:t xml:space="preserve"> </w:t>
      </w:r>
      <w:r w:rsidRPr="00803240">
        <w:rPr>
          <w:rFonts w:ascii="Garamond" w:eastAsia="Garamond" w:hAnsi="Garamond" w:cs="Times New Roman"/>
          <w:color w:val="231F20"/>
          <w:sz w:val="22"/>
          <w:szCs w:val="22"/>
        </w:rPr>
        <w:t>demand</w:t>
      </w:r>
      <w:r w:rsidRPr="00803240">
        <w:rPr>
          <w:rFonts w:ascii="Garamond" w:eastAsia="Garamond" w:hAnsi="Garamond" w:cs="Times New Roman"/>
          <w:color w:val="231F20"/>
          <w:spacing w:val="21"/>
          <w:sz w:val="22"/>
          <w:szCs w:val="22"/>
        </w:rPr>
        <w:t xml:space="preserve"> </w:t>
      </w:r>
      <w:r w:rsidRPr="00803240">
        <w:rPr>
          <w:rFonts w:ascii="Garamond" w:eastAsia="Garamond" w:hAnsi="Garamond" w:cs="Times New Roman"/>
          <w:color w:val="231F20"/>
          <w:spacing w:val="-1"/>
          <w:sz w:val="22"/>
          <w:szCs w:val="22"/>
        </w:rPr>
        <w:t>on</w:t>
      </w:r>
      <w:r w:rsidRPr="00803240">
        <w:rPr>
          <w:rFonts w:ascii="Garamond" w:eastAsia="Garamond" w:hAnsi="Garamond" w:cs="Times New Roman"/>
          <w:color w:val="231F20"/>
          <w:spacing w:val="21"/>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21"/>
          <w:sz w:val="22"/>
          <w:szCs w:val="22"/>
        </w:rPr>
        <w:t xml:space="preserve"> </w:t>
      </w:r>
      <w:r w:rsidRPr="00803240">
        <w:rPr>
          <w:rFonts w:ascii="Garamond" w:eastAsia="Garamond" w:hAnsi="Garamond" w:cs="Times New Roman"/>
          <w:color w:val="231F20"/>
          <w:spacing w:val="1"/>
          <w:sz w:val="22"/>
          <w:szCs w:val="22"/>
        </w:rPr>
        <w:t>commercial</w:t>
      </w:r>
      <w:r w:rsidRPr="00803240">
        <w:rPr>
          <w:rFonts w:ascii="Garamond" w:eastAsia="Garamond" w:hAnsi="Garamond" w:cs="Times New Roman"/>
          <w:color w:val="231F20"/>
          <w:spacing w:val="78"/>
          <w:sz w:val="22"/>
          <w:szCs w:val="22"/>
        </w:rPr>
        <w:t xml:space="preserve"> </w:t>
      </w:r>
      <w:r w:rsidRPr="00803240">
        <w:rPr>
          <w:rFonts w:ascii="Garamond" w:eastAsia="Garamond" w:hAnsi="Garamond" w:cs="Times New Roman"/>
          <w:color w:val="231F20"/>
          <w:spacing w:val="1"/>
          <w:sz w:val="22"/>
          <w:szCs w:val="22"/>
        </w:rPr>
        <w:t>electricity</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2"/>
          <w:sz w:val="22"/>
          <w:szCs w:val="22"/>
        </w:rPr>
        <w:t>grid</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and</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installations</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receiving</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power</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z w:val="22"/>
          <w:szCs w:val="22"/>
        </w:rPr>
        <w:t>from</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z w:val="22"/>
          <w:szCs w:val="22"/>
        </w:rPr>
        <w:t>it.</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z w:val="22"/>
          <w:szCs w:val="22"/>
        </w:rPr>
        <w:t>Drawbacks</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z w:val="22"/>
          <w:szCs w:val="22"/>
        </w:rPr>
        <w:t>include</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reduced</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energy</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2"/>
          <w:sz w:val="22"/>
          <w:szCs w:val="22"/>
        </w:rPr>
        <w:t>security</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due</w:t>
      </w:r>
      <w:r w:rsidRPr="00803240">
        <w:rPr>
          <w:rFonts w:ascii="Garamond" w:eastAsia="Garamond" w:hAnsi="Garamond" w:cs="Times New Roman"/>
          <w:color w:val="231F20"/>
          <w:spacing w:val="86"/>
          <w:sz w:val="22"/>
          <w:szCs w:val="22"/>
        </w:rPr>
        <w:t xml:space="preserve"> </w:t>
      </w:r>
      <w:r w:rsidRPr="00803240">
        <w:rPr>
          <w:rFonts w:ascii="Garamond" w:eastAsia="Garamond" w:hAnsi="Garamond" w:cs="Times New Roman"/>
          <w:color w:val="231F20"/>
          <w:spacing w:val="-1"/>
          <w:sz w:val="22"/>
          <w:szCs w:val="22"/>
        </w:rPr>
        <w:t>to</w:t>
      </w:r>
      <w:r w:rsidRPr="00803240">
        <w:rPr>
          <w:rFonts w:ascii="Garamond" w:eastAsia="Garamond" w:hAnsi="Garamond" w:cs="Times New Roman"/>
          <w:color w:val="231F20"/>
          <w:spacing w:val="-6"/>
          <w:sz w:val="22"/>
          <w:szCs w:val="22"/>
        </w:rPr>
        <w:t xml:space="preserve"> </w:t>
      </w:r>
      <w:r w:rsidRPr="00803240">
        <w:rPr>
          <w:rFonts w:ascii="Garamond" w:eastAsia="Garamond" w:hAnsi="Garamond" w:cs="Times New Roman"/>
          <w:color w:val="231F20"/>
          <w:spacing w:val="-1"/>
          <w:sz w:val="22"/>
          <w:szCs w:val="22"/>
        </w:rPr>
        <w:t>blackouts</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and</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z w:val="22"/>
          <w:szCs w:val="22"/>
        </w:rPr>
        <w:t>increased</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cost</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z w:val="22"/>
          <w:szCs w:val="22"/>
        </w:rPr>
        <w:t>as</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z w:val="22"/>
          <w:szCs w:val="22"/>
        </w:rPr>
        <w:t>a</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z w:val="22"/>
          <w:szCs w:val="22"/>
        </w:rPr>
        <w:t>result</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3"/>
          <w:sz w:val="22"/>
          <w:szCs w:val="22"/>
        </w:rPr>
        <w:t>of</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2"/>
          <w:sz w:val="22"/>
          <w:szCs w:val="22"/>
        </w:rPr>
        <w:t>meeting</w:t>
      </w:r>
      <w:r w:rsidRPr="00803240">
        <w:rPr>
          <w:rFonts w:ascii="Garamond" w:eastAsia="Garamond" w:hAnsi="Garamond" w:cs="Times New Roman"/>
          <w:color w:val="231F20"/>
          <w:spacing w:val="-6"/>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peak</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z w:val="22"/>
          <w:szCs w:val="22"/>
        </w:rPr>
        <w:t>demand.</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One</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benefit</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3"/>
          <w:sz w:val="22"/>
          <w:szCs w:val="22"/>
        </w:rPr>
        <w:t>of</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2"/>
          <w:sz w:val="22"/>
          <w:szCs w:val="22"/>
        </w:rPr>
        <w:t>an</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3"/>
          <w:sz w:val="22"/>
          <w:szCs w:val="22"/>
        </w:rPr>
        <w:t>EMS</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z w:val="22"/>
          <w:szCs w:val="22"/>
        </w:rPr>
        <w:t>is</w:t>
      </w:r>
      <w:r w:rsidRPr="00803240">
        <w:rPr>
          <w:rFonts w:ascii="Garamond" w:eastAsia="Garamond" w:hAnsi="Garamond" w:cs="Times New Roman"/>
          <w:color w:val="231F20"/>
          <w:spacing w:val="-6"/>
          <w:sz w:val="22"/>
          <w:szCs w:val="22"/>
        </w:rPr>
        <w:t xml:space="preserve"> </w:t>
      </w:r>
      <w:r w:rsidRPr="00803240">
        <w:rPr>
          <w:rFonts w:ascii="Garamond" w:eastAsia="Garamond" w:hAnsi="Garamond" w:cs="Times New Roman"/>
          <w:color w:val="231F20"/>
          <w:spacing w:val="-1"/>
          <w:sz w:val="22"/>
          <w:szCs w:val="22"/>
        </w:rPr>
        <w:t>its</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2"/>
          <w:sz w:val="22"/>
          <w:szCs w:val="22"/>
        </w:rPr>
        <w:t>ability</w:t>
      </w:r>
      <w:r w:rsidRPr="00803240">
        <w:rPr>
          <w:rFonts w:ascii="Garamond" w:eastAsia="Garamond" w:hAnsi="Garamond" w:cs="Times New Roman"/>
          <w:color w:val="231F20"/>
          <w:spacing w:val="-5"/>
          <w:sz w:val="22"/>
          <w:szCs w:val="22"/>
        </w:rPr>
        <w:t xml:space="preserve"> </w:t>
      </w:r>
      <w:r w:rsidRPr="00803240">
        <w:rPr>
          <w:rFonts w:ascii="Garamond" w:eastAsia="Garamond" w:hAnsi="Garamond" w:cs="Times New Roman"/>
          <w:color w:val="231F20"/>
          <w:spacing w:val="-1"/>
          <w:sz w:val="22"/>
          <w:szCs w:val="22"/>
        </w:rPr>
        <w:t>to</w:t>
      </w:r>
      <w:r w:rsidRPr="00803240">
        <w:rPr>
          <w:rFonts w:ascii="Garamond" w:eastAsia="Garamond" w:hAnsi="Garamond" w:cs="Times New Roman"/>
          <w:color w:val="231F20"/>
          <w:spacing w:val="68"/>
          <w:sz w:val="22"/>
          <w:szCs w:val="22"/>
        </w:rPr>
        <w:t xml:space="preserve"> </w:t>
      </w:r>
      <w:r w:rsidRPr="00803240">
        <w:rPr>
          <w:rFonts w:ascii="Garamond" w:eastAsia="Garamond" w:hAnsi="Garamond" w:cs="Times New Roman"/>
          <w:color w:val="231F20"/>
          <w:spacing w:val="1"/>
          <w:sz w:val="22"/>
          <w:szCs w:val="22"/>
        </w:rPr>
        <w:t>island</w:t>
      </w:r>
      <w:r w:rsidRPr="00803240">
        <w:rPr>
          <w:rFonts w:ascii="Garamond" w:eastAsia="Garamond" w:hAnsi="Garamond" w:cs="Times New Roman"/>
          <w:color w:val="231F20"/>
          <w:spacing w:val="-7"/>
          <w:sz w:val="22"/>
          <w:szCs w:val="22"/>
        </w:rPr>
        <w:t xml:space="preserve"> </w:t>
      </w:r>
      <w:r w:rsidRPr="00803240">
        <w:rPr>
          <w:rFonts w:ascii="Garamond" w:eastAsia="Garamond" w:hAnsi="Garamond" w:cs="Times New Roman"/>
          <w:color w:val="231F20"/>
          <w:spacing w:val="-1"/>
          <w:sz w:val="22"/>
          <w:szCs w:val="22"/>
        </w:rPr>
        <w:t>or</w:t>
      </w:r>
      <w:r w:rsidRPr="00803240">
        <w:rPr>
          <w:rFonts w:ascii="Garamond" w:eastAsia="Garamond" w:hAnsi="Garamond" w:cs="Times New Roman"/>
          <w:color w:val="231F20"/>
          <w:spacing w:val="-7"/>
          <w:sz w:val="22"/>
          <w:szCs w:val="22"/>
        </w:rPr>
        <w:t xml:space="preserve"> </w:t>
      </w:r>
      <w:r w:rsidRPr="00803240">
        <w:rPr>
          <w:rFonts w:ascii="Garamond" w:eastAsia="Garamond" w:hAnsi="Garamond" w:cs="Times New Roman"/>
          <w:color w:val="231F20"/>
          <w:sz w:val="22"/>
          <w:szCs w:val="22"/>
        </w:rPr>
        <w:t>continue</w:t>
      </w:r>
      <w:r w:rsidRPr="00803240">
        <w:rPr>
          <w:rFonts w:ascii="Garamond" w:eastAsia="Garamond" w:hAnsi="Garamond" w:cs="Times New Roman"/>
          <w:color w:val="231F20"/>
          <w:spacing w:val="-7"/>
          <w:sz w:val="22"/>
          <w:szCs w:val="22"/>
        </w:rPr>
        <w:t xml:space="preserve"> </w:t>
      </w:r>
      <w:r w:rsidRPr="00803240">
        <w:rPr>
          <w:rFonts w:ascii="Garamond" w:eastAsia="Garamond" w:hAnsi="Garamond" w:cs="Times New Roman"/>
          <w:color w:val="231F20"/>
          <w:sz w:val="22"/>
          <w:szCs w:val="22"/>
        </w:rPr>
        <w:t>supplying</w:t>
      </w:r>
      <w:r w:rsidRPr="00803240">
        <w:rPr>
          <w:rFonts w:ascii="Garamond" w:eastAsia="Garamond" w:hAnsi="Garamond" w:cs="Times New Roman"/>
          <w:color w:val="231F20"/>
          <w:spacing w:val="-7"/>
          <w:sz w:val="22"/>
          <w:szCs w:val="22"/>
        </w:rPr>
        <w:t xml:space="preserve"> </w:t>
      </w:r>
      <w:r w:rsidRPr="00803240">
        <w:rPr>
          <w:rFonts w:ascii="Garamond" w:eastAsia="Garamond" w:hAnsi="Garamond" w:cs="Times New Roman"/>
          <w:color w:val="231F20"/>
          <w:spacing w:val="-1"/>
          <w:sz w:val="22"/>
          <w:szCs w:val="22"/>
        </w:rPr>
        <w:t>power</w:t>
      </w:r>
      <w:r w:rsidRPr="00803240">
        <w:rPr>
          <w:rFonts w:ascii="Garamond" w:eastAsia="Garamond" w:hAnsi="Garamond" w:cs="Times New Roman"/>
          <w:color w:val="231F20"/>
          <w:spacing w:val="-7"/>
          <w:sz w:val="22"/>
          <w:szCs w:val="22"/>
        </w:rPr>
        <w:t xml:space="preserve"> </w:t>
      </w:r>
      <w:r w:rsidRPr="00803240">
        <w:rPr>
          <w:rFonts w:ascii="Garamond" w:eastAsia="Garamond" w:hAnsi="Garamond" w:cs="Times New Roman"/>
          <w:color w:val="231F20"/>
          <w:spacing w:val="-1"/>
          <w:sz w:val="22"/>
          <w:szCs w:val="22"/>
        </w:rPr>
        <w:t>to</w:t>
      </w:r>
      <w:r w:rsidRPr="00803240">
        <w:rPr>
          <w:rFonts w:ascii="Garamond" w:eastAsia="Garamond" w:hAnsi="Garamond" w:cs="Times New Roman"/>
          <w:color w:val="231F20"/>
          <w:spacing w:val="-7"/>
          <w:sz w:val="22"/>
          <w:szCs w:val="22"/>
        </w:rPr>
        <w:t xml:space="preserve"> </w:t>
      </w:r>
      <w:r w:rsidRPr="00803240">
        <w:rPr>
          <w:rFonts w:ascii="Garamond" w:eastAsia="Garamond" w:hAnsi="Garamond" w:cs="Times New Roman"/>
          <w:color w:val="231F20"/>
          <w:spacing w:val="2"/>
          <w:sz w:val="22"/>
          <w:szCs w:val="22"/>
        </w:rPr>
        <w:t>critical</w:t>
      </w:r>
      <w:r w:rsidRPr="00803240">
        <w:rPr>
          <w:rFonts w:ascii="Garamond" w:eastAsia="Garamond" w:hAnsi="Garamond" w:cs="Times New Roman"/>
          <w:color w:val="231F20"/>
          <w:spacing w:val="-7"/>
          <w:sz w:val="22"/>
          <w:szCs w:val="22"/>
        </w:rPr>
        <w:t xml:space="preserve"> </w:t>
      </w:r>
      <w:r w:rsidRPr="00803240">
        <w:rPr>
          <w:rFonts w:ascii="Garamond" w:eastAsia="Garamond" w:hAnsi="Garamond" w:cs="Times New Roman"/>
          <w:color w:val="231F20"/>
          <w:spacing w:val="-1"/>
          <w:sz w:val="22"/>
          <w:szCs w:val="22"/>
        </w:rPr>
        <w:t>loads</w:t>
      </w:r>
      <w:r w:rsidRPr="00803240">
        <w:rPr>
          <w:rFonts w:ascii="Garamond" w:eastAsia="Garamond" w:hAnsi="Garamond" w:cs="Times New Roman"/>
          <w:color w:val="231F20"/>
          <w:spacing w:val="-7"/>
          <w:sz w:val="22"/>
          <w:szCs w:val="22"/>
        </w:rPr>
        <w:t xml:space="preserve"> </w:t>
      </w:r>
      <w:r w:rsidRPr="00803240">
        <w:rPr>
          <w:rFonts w:ascii="Garamond" w:eastAsia="Garamond" w:hAnsi="Garamond" w:cs="Times New Roman"/>
          <w:color w:val="231F20"/>
          <w:spacing w:val="-1"/>
          <w:sz w:val="22"/>
          <w:szCs w:val="22"/>
        </w:rPr>
        <w:t>when</w:t>
      </w:r>
      <w:r w:rsidRPr="00803240">
        <w:rPr>
          <w:rFonts w:ascii="Garamond" w:eastAsia="Garamond" w:hAnsi="Garamond" w:cs="Times New Roman"/>
          <w:color w:val="231F20"/>
          <w:spacing w:val="-7"/>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7"/>
          <w:sz w:val="22"/>
          <w:szCs w:val="22"/>
        </w:rPr>
        <w:t xml:space="preserve"> </w:t>
      </w:r>
      <w:r w:rsidRPr="00803240">
        <w:rPr>
          <w:rFonts w:ascii="Garamond" w:eastAsia="Garamond" w:hAnsi="Garamond" w:cs="Times New Roman"/>
          <w:color w:val="231F20"/>
          <w:spacing w:val="1"/>
          <w:sz w:val="22"/>
          <w:szCs w:val="22"/>
        </w:rPr>
        <w:t>commercial</w:t>
      </w:r>
      <w:r w:rsidRPr="00803240">
        <w:rPr>
          <w:rFonts w:ascii="Garamond" w:eastAsia="Garamond" w:hAnsi="Garamond" w:cs="Times New Roman"/>
          <w:color w:val="231F20"/>
          <w:spacing w:val="-7"/>
          <w:sz w:val="22"/>
          <w:szCs w:val="22"/>
        </w:rPr>
        <w:t xml:space="preserve"> </w:t>
      </w:r>
      <w:r w:rsidRPr="00803240">
        <w:rPr>
          <w:rFonts w:ascii="Garamond" w:eastAsia="Garamond" w:hAnsi="Garamond" w:cs="Times New Roman"/>
          <w:color w:val="231F20"/>
          <w:spacing w:val="1"/>
          <w:sz w:val="22"/>
          <w:szCs w:val="22"/>
        </w:rPr>
        <w:t>electricity</w:t>
      </w:r>
      <w:r w:rsidRPr="00803240">
        <w:rPr>
          <w:rFonts w:ascii="Garamond" w:eastAsia="Garamond" w:hAnsi="Garamond" w:cs="Times New Roman"/>
          <w:color w:val="231F20"/>
          <w:spacing w:val="-7"/>
          <w:sz w:val="22"/>
          <w:szCs w:val="22"/>
        </w:rPr>
        <w:t xml:space="preserve"> </w:t>
      </w:r>
      <w:r w:rsidRPr="00803240">
        <w:rPr>
          <w:rFonts w:ascii="Garamond" w:eastAsia="Garamond" w:hAnsi="Garamond" w:cs="Times New Roman"/>
          <w:color w:val="231F20"/>
          <w:spacing w:val="2"/>
          <w:sz w:val="22"/>
          <w:szCs w:val="22"/>
        </w:rPr>
        <w:t>grid</w:t>
      </w:r>
      <w:r w:rsidRPr="00803240">
        <w:rPr>
          <w:rFonts w:ascii="Garamond" w:eastAsia="Garamond" w:hAnsi="Garamond" w:cs="Times New Roman"/>
          <w:color w:val="231F20"/>
          <w:spacing w:val="-7"/>
          <w:sz w:val="22"/>
          <w:szCs w:val="22"/>
        </w:rPr>
        <w:t xml:space="preserve"> </w:t>
      </w:r>
      <w:r w:rsidRPr="00803240">
        <w:rPr>
          <w:rFonts w:ascii="Garamond" w:eastAsia="Garamond" w:hAnsi="Garamond" w:cs="Times New Roman"/>
          <w:color w:val="231F20"/>
          <w:sz w:val="22"/>
          <w:szCs w:val="22"/>
        </w:rPr>
        <w:t>is</w:t>
      </w:r>
      <w:r w:rsidRPr="00803240">
        <w:rPr>
          <w:rFonts w:ascii="Garamond" w:eastAsia="Garamond" w:hAnsi="Garamond" w:cs="Times New Roman"/>
          <w:color w:val="231F20"/>
          <w:spacing w:val="-7"/>
          <w:sz w:val="22"/>
          <w:szCs w:val="22"/>
        </w:rPr>
        <w:t xml:space="preserve"> </w:t>
      </w:r>
      <w:r w:rsidRPr="00803240">
        <w:rPr>
          <w:rFonts w:ascii="Garamond" w:eastAsia="Garamond" w:hAnsi="Garamond" w:cs="Times New Roman"/>
          <w:color w:val="231F20"/>
          <w:spacing w:val="-1"/>
          <w:sz w:val="22"/>
          <w:szCs w:val="22"/>
        </w:rPr>
        <w:t>lost.</w:t>
      </w:r>
      <w:r w:rsidRPr="00803240">
        <w:rPr>
          <w:rFonts w:ascii="Garamond" w:eastAsia="Garamond" w:hAnsi="Garamond" w:cs="Times New Roman"/>
          <w:color w:val="231F20"/>
          <w:spacing w:val="-7"/>
          <w:sz w:val="22"/>
          <w:szCs w:val="22"/>
        </w:rPr>
        <w:t xml:space="preserve"> </w:t>
      </w:r>
      <w:r w:rsidRPr="00803240">
        <w:rPr>
          <w:rFonts w:ascii="Garamond" w:eastAsia="Garamond" w:hAnsi="Garamond" w:cs="Times New Roman"/>
          <w:color w:val="231F20"/>
          <w:sz w:val="22"/>
          <w:szCs w:val="22"/>
        </w:rPr>
        <w:t>A</w:t>
      </w:r>
      <w:r w:rsidRPr="00803240">
        <w:rPr>
          <w:rFonts w:ascii="Garamond" w:eastAsia="Garamond" w:hAnsi="Garamond" w:cs="Times New Roman"/>
          <w:color w:val="231F20"/>
          <w:spacing w:val="-7"/>
          <w:sz w:val="22"/>
          <w:szCs w:val="22"/>
        </w:rPr>
        <w:t xml:space="preserve"> </w:t>
      </w:r>
      <w:r w:rsidRPr="00803240">
        <w:rPr>
          <w:rFonts w:ascii="Garamond" w:eastAsia="Garamond" w:hAnsi="Garamond" w:cs="Times New Roman"/>
          <w:color w:val="231F20"/>
          <w:spacing w:val="-1"/>
          <w:sz w:val="22"/>
          <w:szCs w:val="22"/>
        </w:rPr>
        <w:t>second</w:t>
      </w:r>
      <w:r w:rsidRPr="00803240">
        <w:rPr>
          <w:rFonts w:ascii="Garamond" w:eastAsia="Garamond" w:hAnsi="Garamond" w:cs="Times New Roman"/>
          <w:color w:val="231F20"/>
          <w:spacing w:val="-7"/>
          <w:sz w:val="22"/>
          <w:szCs w:val="22"/>
        </w:rPr>
        <w:t xml:space="preserve"> </w:t>
      </w:r>
      <w:r w:rsidR="00E96383">
        <w:rPr>
          <w:rFonts w:ascii="Garamond" w:eastAsia="Garamond" w:hAnsi="Garamond" w:cs="Times New Roman"/>
          <w:color w:val="231F20"/>
          <w:sz w:val="22"/>
          <w:szCs w:val="22"/>
        </w:rPr>
        <w:t>ben</w:t>
      </w:r>
      <w:r w:rsidRPr="00803240">
        <w:rPr>
          <w:rFonts w:ascii="Garamond" w:eastAsia="Garamond" w:hAnsi="Garamond" w:cs="Times New Roman"/>
          <w:color w:val="231F20"/>
          <w:spacing w:val="-1"/>
          <w:sz w:val="22"/>
          <w:szCs w:val="22"/>
        </w:rPr>
        <w:t>efit</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z w:val="22"/>
          <w:szCs w:val="22"/>
        </w:rPr>
        <w:t>is</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pacing w:val="-1"/>
          <w:sz w:val="22"/>
          <w:szCs w:val="22"/>
        </w:rPr>
        <w:t>reduced</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pacing w:val="-1"/>
          <w:sz w:val="22"/>
          <w:szCs w:val="22"/>
        </w:rPr>
        <w:t>power</w:t>
      </w:r>
      <w:r w:rsidRPr="00803240">
        <w:rPr>
          <w:rFonts w:ascii="Garamond" w:eastAsia="Garamond" w:hAnsi="Garamond" w:cs="Times New Roman"/>
          <w:color w:val="231F20"/>
          <w:spacing w:val="-2"/>
          <w:sz w:val="22"/>
          <w:szCs w:val="22"/>
        </w:rPr>
        <w:t xml:space="preserve"> </w:t>
      </w:r>
      <w:r w:rsidRPr="00803240">
        <w:rPr>
          <w:rFonts w:ascii="Garamond" w:eastAsia="Garamond" w:hAnsi="Garamond" w:cs="Times New Roman"/>
          <w:color w:val="231F20"/>
          <w:sz w:val="22"/>
          <w:szCs w:val="22"/>
        </w:rPr>
        <w:t>demand</w:t>
      </w:r>
      <w:r w:rsidRPr="00803240">
        <w:rPr>
          <w:rFonts w:ascii="Garamond" w:eastAsia="Garamond" w:hAnsi="Garamond" w:cs="Times New Roman"/>
          <w:color w:val="231F20"/>
          <w:spacing w:val="-2"/>
          <w:sz w:val="22"/>
          <w:szCs w:val="22"/>
        </w:rPr>
        <w:t xml:space="preserve"> </w:t>
      </w:r>
      <w:r w:rsidRPr="00803240">
        <w:rPr>
          <w:rFonts w:ascii="Garamond" w:eastAsia="Garamond" w:hAnsi="Garamond" w:cs="Times New Roman"/>
          <w:color w:val="231F20"/>
          <w:spacing w:val="-1"/>
          <w:sz w:val="22"/>
          <w:szCs w:val="22"/>
        </w:rPr>
        <w:t>on</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z w:val="22"/>
          <w:szCs w:val="22"/>
        </w:rPr>
        <w:t>commercial</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pacing w:val="1"/>
          <w:sz w:val="22"/>
          <w:szCs w:val="22"/>
        </w:rPr>
        <w:t>electricity</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pacing w:val="2"/>
          <w:sz w:val="22"/>
          <w:szCs w:val="22"/>
        </w:rPr>
        <w:t>grid</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pacing w:val="2"/>
          <w:sz w:val="22"/>
          <w:szCs w:val="22"/>
        </w:rPr>
        <w:t>during</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pacing w:val="1"/>
          <w:sz w:val="22"/>
          <w:szCs w:val="22"/>
        </w:rPr>
        <w:t>peak</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pacing w:val="-1"/>
          <w:sz w:val="22"/>
          <w:szCs w:val="22"/>
        </w:rPr>
        <w:t>power</w:t>
      </w:r>
      <w:r w:rsidRPr="00803240">
        <w:rPr>
          <w:rFonts w:ascii="Garamond" w:eastAsia="Garamond" w:hAnsi="Garamond" w:cs="Times New Roman"/>
          <w:color w:val="231F20"/>
          <w:spacing w:val="-2"/>
          <w:sz w:val="22"/>
          <w:szCs w:val="22"/>
        </w:rPr>
        <w:t xml:space="preserve"> </w:t>
      </w:r>
      <w:r w:rsidRPr="00803240">
        <w:rPr>
          <w:rFonts w:ascii="Garamond" w:eastAsia="Garamond" w:hAnsi="Garamond" w:cs="Times New Roman"/>
          <w:color w:val="231F20"/>
          <w:sz w:val="22"/>
          <w:szCs w:val="22"/>
        </w:rPr>
        <w:t>demand</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pacing w:val="-1"/>
          <w:sz w:val="22"/>
          <w:szCs w:val="22"/>
        </w:rPr>
        <w:t>or</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pacing w:val="-1"/>
          <w:sz w:val="22"/>
          <w:szCs w:val="22"/>
        </w:rPr>
        <w:t>on</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pacing w:val="1"/>
          <w:sz w:val="22"/>
          <w:szCs w:val="22"/>
        </w:rPr>
        <w:t>distributed</w:t>
      </w:r>
      <w:r w:rsidRPr="00803240">
        <w:rPr>
          <w:rFonts w:ascii="Garamond" w:eastAsia="Garamond" w:hAnsi="Garamond" w:cs="Times New Roman"/>
          <w:color w:val="231F20"/>
          <w:spacing w:val="79"/>
          <w:sz w:val="22"/>
          <w:szCs w:val="22"/>
        </w:rPr>
        <w:t xml:space="preserve"> </w:t>
      </w:r>
      <w:r w:rsidRPr="00803240">
        <w:rPr>
          <w:rFonts w:ascii="Garamond" w:eastAsia="Garamond" w:hAnsi="Garamond" w:cs="Times New Roman"/>
          <w:color w:val="231F20"/>
          <w:sz w:val="22"/>
          <w:szCs w:val="22"/>
        </w:rPr>
        <w:t>resources</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(DR)</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2"/>
          <w:sz w:val="22"/>
          <w:szCs w:val="22"/>
        </w:rPr>
        <w:t>while</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z w:val="22"/>
          <w:szCs w:val="22"/>
        </w:rPr>
        <w:t>islanded</w:t>
      </w:r>
      <w:r w:rsidRPr="00803240">
        <w:rPr>
          <w:rFonts w:ascii="Garamond" w:eastAsia="Garamond" w:hAnsi="Garamond" w:cs="Times New Roman"/>
          <w:color w:val="231F20"/>
          <w:spacing w:val="-3"/>
          <w:sz w:val="22"/>
          <w:szCs w:val="22"/>
        </w:rPr>
        <w:t xml:space="preserve"> by</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performing</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peak</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power</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z w:val="22"/>
          <w:szCs w:val="22"/>
        </w:rPr>
        <w:t>control.</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z w:val="22"/>
          <w:szCs w:val="22"/>
        </w:rPr>
        <w:t>performance</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3"/>
          <w:sz w:val="22"/>
          <w:szCs w:val="22"/>
        </w:rPr>
        <w:t>of</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peak</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power</w:t>
      </w:r>
      <w:r w:rsidRPr="00803240">
        <w:rPr>
          <w:rFonts w:ascii="Garamond" w:eastAsia="Garamond" w:hAnsi="Garamond" w:cs="Times New Roman"/>
          <w:color w:val="231F20"/>
          <w:spacing w:val="-3"/>
          <w:sz w:val="22"/>
          <w:szCs w:val="22"/>
        </w:rPr>
        <w:t xml:space="preserve"> </w:t>
      </w:r>
      <w:r w:rsidRPr="00803240">
        <w:rPr>
          <w:rFonts w:ascii="Garamond" w:eastAsia="Garamond" w:hAnsi="Garamond" w:cs="Times New Roman"/>
          <w:color w:val="231F20"/>
          <w:spacing w:val="-1"/>
          <w:sz w:val="22"/>
          <w:szCs w:val="22"/>
        </w:rPr>
        <w:t>control</w:t>
      </w:r>
      <w:r w:rsidRPr="00803240">
        <w:rPr>
          <w:rFonts w:ascii="Garamond" w:eastAsia="Garamond" w:hAnsi="Garamond" w:cs="Times New Roman"/>
          <w:color w:val="231F20"/>
          <w:spacing w:val="-3"/>
          <w:sz w:val="22"/>
          <w:szCs w:val="22"/>
        </w:rPr>
        <w:t xml:space="preserve"> by</w:t>
      </w:r>
      <w:r w:rsidRPr="00803240">
        <w:rPr>
          <w:rFonts w:ascii="Garamond" w:eastAsia="Garamond" w:hAnsi="Garamond" w:cs="Times New Roman"/>
          <w:color w:val="231F20"/>
          <w:spacing w:val="81"/>
          <w:sz w:val="22"/>
          <w:szCs w:val="22"/>
        </w:rPr>
        <w:t xml:space="preserve"> </w:t>
      </w:r>
      <w:r w:rsidRPr="00803240">
        <w:rPr>
          <w:rFonts w:ascii="Garamond" w:eastAsia="Garamond" w:hAnsi="Garamond" w:cs="Times New Roman"/>
          <w:color w:val="231F20"/>
          <w:spacing w:val="2"/>
          <w:sz w:val="22"/>
          <w:szCs w:val="22"/>
        </w:rPr>
        <w:t>an</w:t>
      </w:r>
      <w:r w:rsidRPr="00803240">
        <w:rPr>
          <w:rFonts w:ascii="Garamond" w:eastAsia="Garamond" w:hAnsi="Garamond" w:cs="Times New Roman"/>
          <w:color w:val="231F20"/>
          <w:spacing w:val="-1"/>
          <w:sz w:val="22"/>
          <w:szCs w:val="22"/>
        </w:rPr>
        <w:t xml:space="preserve"> </w:t>
      </w:r>
      <w:r w:rsidRPr="00803240">
        <w:rPr>
          <w:rFonts w:ascii="Garamond" w:eastAsia="Garamond" w:hAnsi="Garamond" w:cs="Times New Roman"/>
          <w:color w:val="231F20"/>
          <w:spacing w:val="3"/>
          <w:sz w:val="22"/>
          <w:szCs w:val="22"/>
        </w:rPr>
        <w:t>EMS</w:t>
      </w:r>
      <w:r w:rsidRPr="00803240">
        <w:rPr>
          <w:rFonts w:ascii="Garamond" w:eastAsia="Garamond" w:hAnsi="Garamond" w:cs="Times New Roman"/>
          <w:color w:val="231F20"/>
          <w:sz w:val="22"/>
          <w:szCs w:val="22"/>
        </w:rPr>
        <w:t xml:space="preserve"> is demonstrated </w:t>
      </w:r>
      <w:r w:rsidRPr="00803240">
        <w:rPr>
          <w:rFonts w:ascii="Garamond" w:eastAsia="Garamond" w:hAnsi="Garamond" w:cs="Times New Roman"/>
          <w:color w:val="231F20"/>
          <w:spacing w:val="1"/>
          <w:sz w:val="22"/>
          <w:szCs w:val="22"/>
        </w:rPr>
        <w:t>using</w:t>
      </w:r>
      <w:r w:rsidRPr="00803240">
        <w:rPr>
          <w:rFonts w:ascii="Garamond" w:eastAsia="Garamond" w:hAnsi="Garamond" w:cs="Times New Roman"/>
          <w:color w:val="231F20"/>
          <w:sz w:val="22"/>
          <w:szCs w:val="22"/>
        </w:rPr>
        <w:t xml:space="preserve"> a </w:t>
      </w:r>
      <w:r w:rsidRPr="00803240">
        <w:rPr>
          <w:rFonts w:ascii="Garamond" w:eastAsia="Garamond" w:hAnsi="Garamond" w:cs="Times New Roman"/>
          <w:color w:val="231F20"/>
          <w:spacing w:val="3"/>
          <w:sz w:val="22"/>
          <w:szCs w:val="22"/>
        </w:rPr>
        <w:t>Simulink</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1"/>
          <w:sz w:val="22"/>
          <w:szCs w:val="22"/>
        </w:rPr>
        <w:t>model</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1"/>
          <w:sz w:val="22"/>
          <w:szCs w:val="22"/>
        </w:rPr>
        <w:t>and</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2"/>
          <w:sz w:val="22"/>
          <w:szCs w:val="22"/>
        </w:rPr>
        <w:t>an</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1"/>
          <w:sz w:val="22"/>
          <w:szCs w:val="22"/>
        </w:rPr>
        <w:t>experimental</w:t>
      </w:r>
      <w:r w:rsidRPr="00803240">
        <w:rPr>
          <w:rFonts w:ascii="Garamond" w:eastAsia="Garamond" w:hAnsi="Garamond" w:cs="Times New Roman"/>
          <w:color w:val="231F20"/>
          <w:sz w:val="22"/>
          <w:szCs w:val="22"/>
        </w:rPr>
        <w:t xml:space="preserve"> laboratory setup.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3"/>
          <w:sz w:val="22"/>
          <w:szCs w:val="22"/>
        </w:rPr>
        <w:t>Simulink</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1"/>
          <w:sz w:val="22"/>
          <w:szCs w:val="22"/>
        </w:rPr>
        <w:t>model</w:t>
      </w:r>
      <w:r w:rsidRPr="00803240">
        <w:rPr>
          <w:rFonts w:ascii="Garamond" w:eastAsia="Garamond" w:hAnsi="Garamond" w:cs="Times New Roman"/>
          <w:color w:val="231F20"/>
          <w:spacing w:val="58"/>
          <w:sz w:val="22"/>
          <w:szCs w:val="22"/>
        </w:rPr>
        <w:t xml:space="preserve"> </w:t>
      </w:r>
      <w:r w:rsidRPr="00803240">
        <w:rPr>
          <w:rFonts w:ascii="Garamond" w:eastAsia="Garamond" w:hAnsi="Garamond" w:cs="Times New Roman"/>
          <w:color w:val="231F20"/>
          <w:spacing w:val="1"/>
          <w:sz w:val="22"/>
          <w:szCs w:val="22"/>
        </w:rPr>
        <w:t>and</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pacing w:val="3"/>
          <w:sz w:val="22"/>
          <w:szCs w:val="22"/>
        </w:rPr>
        <w:t>EMS</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pacing w:val="2"/>
          <w:sz w:val="22"/>
          <w:szCs w:val="22"/>
        </w:rPr>
        <w:t>functionality</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pacing w:val="1"/>
          <w:sz w:val="22"/>
          <w:szCs w:val="22"/>
        </w:rPr>
        <w:t>are</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pacing w:val="1"/>
          <w:sz w:val="22"/>
          <w:szCs w:val="22"/>
        </w:rPr>
        <w:t>validated</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pacing w:val="2"/>
          <w:sz w:val="22"/>
          <w:szCs w:val="22"/>
        </w:rPr>
        <w:t>with</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z w:val="22"/>
          <w:szCs w:val="22"/>
        </w:rPr>
        <w:t>laboratory</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pacing w:val="1"/>
          <w:sz w:val="22"/>
          <w:szCs w:val="22"/>
        </w:rPr>
        <w:t>experiments.</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pacing w:val="3"/>
          <w:sz w:val="22"/>
          <w:szCs w:val="22"/>
        </w:rPr>
        <w:t>Simulink</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pacing w:val="-1"/>
          <w:sz w:val="22"/>
          <w:szCs w:val="22"/>
        </w:rPr>
        <w:t>model</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z w:val="22"/>
          <w:szCs w:val="22"/>
        </w:rPr>
        <w:t>is</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pacing w:val="1"/>
          <w:sz w:val="22"/>
          <w:szCs w:val="22"/>
        </w:rPr>
        <w:t>then</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z w:val="22"/>
          <w:szCs w:val="22"/>
        </w:rPr>
        <w:t>used</w:t>
      </w:r>
      <w:r w:rsidRPr="00803240">
        <w:rPr>
          <w:rFonts w:ascii="Garamond" w:eastAsia="Garamond" w:hAnsi="Garamond" w:cs="Times New Roman"/>
          <w:color w:val="231F20"/>
          <w:spacing w:val="17"/>
          <w:sz w:val="22"/>
          <w:szCs w:val="22"/>
        </w:rPr>
        <w:t xml:space="preserve"> </w:t>
      </w:r>
      <w:r w:rsidRPr="00803240">
        <w:rPr>
          <w:rFonts w:ascii="Garamond" w:eastAsia="Garamond" w:hAnsi="Garamond" w:cs="Times New Roman"/>
          <w:color w:val="231F20"/>
          <w:spacing w:val="-1"/>
          <w:sz w:val="22"/>
          <w:szCs w:val="22"/>
        </w:rPr>
        <w:t>to</w:t>
      </w:r>
      <w:r w:rsidRPr="00803240">
        <w:rPr>
          <w:rFonts w:ascii="Garamond" w:eastAsia="Garamond" w:hAnsi="Garamond" w:cs="Times New Roman"/>
          <w:color w:val="231F20"/>
          <w:spacing w:val="56"/>
          <w:sz w:val="22"/>
          <w:szCs w:val="22"/>
        </w:rPr>
        <w:t xml:space="preserve"> </w:t>
      </w:r>
      <w:r w:rsidRPr="00803240">
        <w:rPr>
          <w:rFonts w:ascii="Garamond" w:eastAsia="Garamond" w:hAnsi="Garamond" w:cs="Times New Roman"/>
          <w:color w:val="231F20"/>
          <w:spacing w:val="-1"/>
          <w:sz w:val="22"/>
          <w:szCs w:val="22"/>
        </w:rPr>
        <w:t>demonstrate</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z w:val="22"/>
          <w:szCs w:val="22"/>
        </w:rPr>
        <w:t>reduction</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2"/>
          <w:sz w:val="22"/>
          <w:szCs w:val="22"/>
        </w:rPr>
        <w:t>in</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peak</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power</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z w:val="22"/>
          <w:szCs w:val="22"/>
        </w:rPr>
        <w:t>demand</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on</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commercial</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electricity</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2"/>
          <w:sz w:val="22"/>
          <w:szCs w:val="22"/>
        </w:rPr>
        <w:t>grid</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using</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2"/>
          <w:sz w:val="22"/>
          <w:szCs w:val="22"/>
        </w:rPr>
        <w:t>an</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3"/>
          <w:sz w:val="22"/>
          <w:szCs w:val="22"/>
        </w:rPr>
        <w:t>EMS</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1"/>
          <w:sz w:val="22"/>
          <w:szCs w:val="22"/>
        </w:rPr>
        <w:t>on</w:t>
      </w:r>
      <w:r w:rsidRPr="00803240">
        <w:rPr>
          <w:rFonts w:ascii="Garamond" w:eastAsia="Garamond" w:hAnsi="Garamond" w:cs="Times New Roman"/>
          <w:color w:val="231F20"/>
          <w:spacing w:val="4"/>
          <w:sz w:val="22"/>
          <w:szCs w:val="22"/>
        </w:rPr>
        <w:t xml:space="preserve"> </w:t>
      </w:r>
      <w:r w:rsidRPr="00803240">
        <w:rPr>
          <w:rFonts w:ascii="Garamond" w:eastAsia="Garamond" w:hAnsi="Garamond" w:cs="Times New Roman"/>
          <w:color w:val="231F20"/>
          <w:spacing w:val="-2"/>
          <w:sz w:val="22"/>
          <w:szCs w:val="22"/>
        </w:rPr>
        <w:t>more</w:t>
      </w:r>
      <w:r w:rsidRPr="00803240">
        <w:rPr>
          <w:rFonts w:ascii="Garamond" w:eastAsia="Garamond" w:hAnsi="Garamond" w:cs="Times New Roman"/>
          <w:color w:val="231F20"/>
          <w:spacing w:val="72"/>
          <w:sz w:val="22"/>
          <w:szCs w:val="22"/>
        </w:rPr>
        <w:t xml:space="preserve"> </w:t>
      </w:r>
      <w:r w:rsidRPr="00803240">
        <w:rPr>
          <w:rFonts w:ascii="Garamond" w:eastAsia="Garamond" w:hAnsi="Garamond" w:cs="Times New Roman"/>
          <w:color w:val="231F20"/>
          <w:spacing w:val="-2"/>
          <w:sz w:val="22"/>
          <w:szCs w:val="22"/>
        </w:rPr>
        <w:t>complex</w:t>
      </w:r>
      <w:r w:rsidRPr="00803240">
        <w:rPr>
          <w:rFonts w:ascii="Garamond" w:eastAsia="Garamond" w:hAnsi="Garamond" w:cs="Times New Roman"/>
          <w:color w:val="231F20"/>
          <w:spacing w:val="13"/>
          <w:sz w:val="22"/>
          <w:szCs w:val="22"/>
        </w:rPr>
        <w:t xml:space="preserve"> </w:t>
      </w:r>
      <w:r w:rsidRPr="00803240">
        <w:rPr>
          <w:rFonts w:ascii="Garamond" w:eastAsia="Garamond" w:hAnsi="Garamond" w:cs="Times New Roman"/>
          <w:color w:val="231F20"/>
          <w:spacing w:val="-1"/>
          <w:sz w:val="22"/>
          <w:szCs w:val="22"/>
        </w:rPr>
        <w:t>loads</w:t>
      </w:r>
      <w:r w:rsidRPr="00803240">
        <w:rPr>
          <w:rFonts w:ascii="Garamond" w:eastAsia="Garamond" w:hAnsi="Garamond" w:cs="Times New Roman"/>
          <w:color w:val="231F20"/>
          <w:spacing w:val="14"/>
          <w:sz w:val="22"/>
          <w:szCs w:val="22"/>
        </w:rPr>
        <w:t xml:space="preserve"> </w:t>
      </w:r>
      <w:r w:rsidRPr="00803240">
        <w:rPr>
          <w:rFonts w:ascii="Garamond" w:eastAsia="Garamond" w:hAnsi="Garamond" w:cs="Times New Roman"/>
          <w:color w:val="231F20"/>
          <w:spacing w:val="-1"/>
          <w:sz w:val="22"/>
          <w:szCs w:val="22"/>
        </w:rPr>
        <w:t>such</w:t>
      </w:r>
      <w:r w:rsidRPr="00803240">
        <w:rPr>
          <w:rFonts w:ascii="Garamond" w:eastAsia="Garamond" w:hAnsi="Garamond" w:cs="Times New Roman"/>
          <w:color w:val="231F20"/>
          <w:spacing w:val="14"/>
          <w:sz w:val="22"/>
          <w:szCs w:val="22"/>
        </w:rPr>
        <w:t xml:space="preserve"> </w:t>
      </w:r>
      <w:r w:rsidRPr="00803240">
        <w:rPr>
          <w:rFonts w:ascii="Garamond" w:eastAsia="Garamond" w:hAnsi="Garamond" w:cs="Times New Roman"/>
          <w:color w:val="231F20"/>
          <w:sz w:val="22"/>
          <w:szCs w:val="22"/>
        </w:rPr>
        <w:t>as</w:t>
      </w:r>
      <w:r w:rsidRPr="00803240">
        <w:rPr>
          <w:rFonts w:ascii="Garamond" w:eastAsia="Garamond" w:hAnsi="Garamond" w:cs="Times New Roman"/>
          <w:color w:val="231F20"/>
          <w:spacing w:val="14"/>
          <w:sz w:val="22"/>
          <w:szCs w:val="22"/>
        </w:rPr>
        <w:t xml:space="preserve"> </w:t>
      </w:r>
      <w:r w:rsidRPr="00803240">
        <w:rPr>
          <w:rFonts w:ascii="Garamond" w:eastAsia="Garamond" w:hAnsi="Garamond" w:cs="Times New Roman"/>
          <w:color w:val="231F20"/>
          <w:spacing w:val="-1"/>
          <w:sz w:val="22"/>
          <w:szCs w:val="22"/>
        </w:rPr>
        <w:t>motors</w:t>
      </w:r>
      <w:r w:rsidRPr="00803240">
        <w:rPr>
          <w:rFonts w:ascii="Garamond" w:eastAsia="Garamond" w:hAnsi="Garamond" w:cs="Times New Roman"/>
          <w:color w:val="231F20"/>
          <w:spacing w:val="14"/>
          <w:sz w:val="22"/>
          <w:szCs w:val="22"/>
        </w:rPr>
        <w:t xml:space="preserve"> </w:t>
      </w:r>
      <w:r w:rsidRPr="00803240">
        <w:rPr>
          <w:rFonts w:ascii="Garamond" w:eastAsia="Garamond" w:hAnsi="Garamond" w:cs="Times New Roman"/>
          <w:color w:val="231F20"/>
          <w:spacing w:val="1"/>
          <w:sz w:val="22"/>
          <w:szCs w:val="22"/>
        </w:rPr>
        <w:t>and</w:t>
      </w:r>
      <w:r w:rsidRPr="00803240">
        <w:rPr>
          <w:rFonts w:ascii="Garamond" w:eastAsia="Garamond" w:hAnsi="Garamond" w:cs="Times New Roman"/>
          <w:color w:val="231F20"/>
          <w:spacing w:val="14"/>
          <w:sz w:val="22"/>
          <w:szCs w:val="22"/>
        </w:rPr>
        <w:t xml:space="preserve"> </w:t>
      </w:r>
      <w:r w:rsidRPr="00803240">
        <w:rPr>
          <w:rFonts w:ascii="Garamond" w:eastAsia="Garamond" w:hAnsi="Garamond" w:cs="Times New Roman"/>
          <w:color w:val="231F20"/>
          <w:spacing w:val="1"/>
          <w:sz w:val="22"/>
          <w:szCs w:val="22"/>
        </w:rPr>
        <w:t>diode</w:t>
      </w:r>
      <w:r w:rsidRPr="00803240">
        <w:rPr>
          <w:rFonts w:ascii="Garamond" w:eastAsia="Garamond" w:hAnsi="Garamond" w:cs="Times New Roman"/>
          <w:color w:val="231F20"/>
          <w:spacing w:val="14"/>
          <w:sz w:val="22"/>
          <w:szCs w:val="22"/>
        </w:rPr>
        <w:t xml:space="preserve"> </w:t>
      </w:r>
      <w:r w:rsidRPr="00803240">
        <w:rPr>
          <w:rFonts w:ascii="Garamond" w:eastAsia="Garamond" w:hAnsi="Garamond" w:cs="Times New Roman"/>
          <w:color w:val="231F20"/>
          <w:spacing w:val="1"/>
          <w:sz w:val="22"/>
          <w:szCs w:val="22"/>
        </w:rPr>
        <w:t>rectifiers.</w:t>
      </w:r>
      <w:r w:rsidRPr="00803240">
        <w:rPr>
          <w:rFonts w:ascii="Garamond" w:eastAsia="Garamond" w:hAnsi="Garamond" w:cs="Times New Roman"/>
          <w:color w:val="231F20"/>
          <w:spacing w:val="13"/>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14"/>
          <w:sz w:val="22"/>
          <w:szCs w:val="22"/>
        </w:rPr>
        <w:t xml:space="preserve"> </w:t>
      </w:r>
      <w:r w:rsidRPr="00803240">
        <w:rPr>
          <w:rFonts w:ascii="Garamond" w:eastAsia="Garamond" w:hAnsi="Garamond" w:cs="Times New Roman"/>
          <w:color w:val="231F20"/>
          <w:spacing w:val="3"/>
          <w:sz w:val="22"/>
          <w:szCs w:val="22"/>
        </w:rPr>
        <w:t>Simulink</w:t>
      </w:r>
      <w:r w:rsidRPr="00803240">
        <w:rPr>
          <w:rFonts w:ascii="Garamond" w:eastAsia="Garamond" w:hAnsi="Garamond" w:cs="Times New Roman"/>
          <w:color w:val="231F20"/>
          <w:spacing w:val="14"/>
          <w:sz w:val="22"/>
          <w:szCs w:val="22"/>
        </w:rPr>
        <w:t xml:space="preserve"> </w:t>
      </w:r>
      <w:r w:rsidRPr="00803240">
        <w:rPr>
          <w:rFonts w:ascii="Garamond" w:eastAsia="Garamond" w:hAnsi="Garamond" w:cs="Times New Roman"/>
          <w:color w:val="231F20"/>
          <w:spacing w:val="-1"/>
          <w:sz w:val="22"/>
          <w:szCs w:val="22"/>
        </w:rPr>
        <w:t>model</w:t>
      </w:r>
      <w:r w:rsidRPr="00803240">
        <w:rPr>
          <w:rFonts w:ascii="Garamond" w:eastAsia="Garamond" w:hAnsi="Garamond" w:cs="Times New Roman"/>
          <w:color w:val="231F20"/>
          <w:spacing w:val="14"/>
          <w:sz w:val="22"/>
          <w:szCs w:val="22"/>
        </w:rPr>
        <w:t xml:space="preserve"> </w:t>
      </w:r>
      <w:r w:rsidRPr="00803240">
        <w:rPr>
          <w:rFonts w:ascii="Garamond" w:eastAsia="Garamond" w:hAnsi="Garamond" w:cs="Times New Roman"/>
          <w:color w:val="231F20"/>
          <w:sz w:val="22"/>
          <w:szCs w:val="22"/>
        </w:rPr>
        <w:t>is</w:t>
      </w:r>
      <w:r w:rsidRPr="00803240">
        <w:rPr>
          <w:rFonts w:ascii="Garamond" w:eastAsia="Garamond" w:hAnsi="Garamond" w:cs="Times New Roman"/>
          <w:color w:val="231F20"/>
          <w:spacing w:val="14"/>
          <w:sz w:val="22"/>
          <w:szCs w:val="22"/>
        </w:rPr>
        <w:t xml:space="preserve"> </w:t>
      </w:r>
      <w:r w:rsidRPr="00803240">
        <w:rPr>
          <w:rFonts w:ascii="Garamond" w:eastAsia="Garamond" w:hAnsi="Garamond" w:cs="Times New Roman"/>
          <w:color w:val="231F20"/>
          <w:spacing w:val="1"/>
          <w:sz w:val="22"/>
          <w:szCs w:val="22"/>
        </w:rPr>
        <w:t>also</w:t>
      </w:r>
      <w:r w:rsidRPr="00803240">
        <w:rPr>
          <w:rFonts w:ascii="Garamond" w:eastAsia="Garamond" w:hAnsi="Garamond" w:cs="Times New Roman"/>
          <w:color w:val="231F20"/>
          <w:spacing w:val="14"/>
          <w:sz w:val="22"/>
          <w:szCs w:val="22"/>
        </w:rPr>
        <w:t xml:space="preserve"> </w:t>
      </w:r>
      <w:r w:rsidRPr="00803240">
        <w:rPr>
          <w:rFonts w:ascii="Garamond" w:eastAsia="Garamond" w:hAnsi="Garamond" w:cs="Times New Roman"/>
          <w:color w:val="231F20"/>
          <w:sz w:val="22"/>
          <w:szCs w:val="22"/>
        </w:rPr>
        <w:t>used</w:t>
      </w:r>
      <w:r w:rsidRPr="00803240">
        <w:rPr>
          <w:rFonts w:ascii="Garamond" w:eastAsia="Garamond" w:hAnsi="Garamond" w:cs="Times New Roman"/>
          <w:color w:val="231F20"/>
          <w:spacing w:val="14"/>
          <w:sz w:val="22"/>
          <w:szCs w:val="22"/>
        </w:rPr>
        <w:t xml:space="preserve"> </w:t>
      </w:r>
      <w:r w:rsidRPr="00803240">
        <w:rPr>
          <w:rFonts w:ascii="Garamond" w:eastAsia="Garamond" w:hAnsi="Garamond" w:cs="Times New Roman"/>
          <w:color w:val="231F20"/>
          <w:spacing w:val="-1"/>
          <w:sz w:val="22"/>
          <w:szCs w:val="22"/>
        </w:rPr>
        <w:t>to</w:t>
      </w:r>
      <w:r w:rsidRPr="00803240">
        <w:rPr>
          <w:rFonts w:ascii="Garamond" w:eastAsia="Garamond" w:hAnsi="Garamond" w:cs="Times New Roman"/>
          <w:color w:val="231F20"/>
          <w:spacing w:val="14"/>
          <w:sz w:val="22"/>
          <w:szCs w:val="22"/>
        </w:rPr>
        <w:t xml:space="preserve"> </w:t>
      </w:r>
      <w:r w:rsidRPr="00803240">
        <w:rPr>
          <w:rFonts w:ascii="Garamond" w:eastAsia="Garamond" w:hAnsi="Garamond" w:cs="Times New Roman"/>
          <w:color w:val="231F20"/>
          <w:spacing w:val="-1"/>
          <w:sz w:val="22"/>
          <w:szCs w:val="22"/>
        </w:rPr>
        <w:t>compare</w:t>
      </w:r>
      <w:r w:rsidRPr="00803240">
        <w:rPr>
          <w:rFonts w:ascii="Garamond" w:eastAsia="Garamond" w:hAnsi="Garamond" w:cs="Times New Roman"/>
          <w:color w:val="231F20"/>
          <w:spacing w:val="13"/>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14"/>
          <w:sz w:val="22"/>
          <w:szCs w:val="22"/>
        </w:rPr>
        <w:t xml:space="preserve"> </w:t>
      </w:r>
      <w:r w:rsidRPr="00803240">
        <w:rPr>
          <w:rFonts w:ascii="Garamond" w:eastAsia="Garamond" w:hAnsi="Garamond" w:cs="Times New Roman"/>
          <w:color w:val="231F20"/>
          <w:spacing w:val="-1"/>
          <w:sz w:val="22"/>
          <w:szCs w:val="22"/>
        </w:rPr>
        <w:t>power</w:t>
      </w:r>
      <w:r w:rsidRPr="00803240">
        <w:rPr>
          <w:rFonts w:ascii="Garamond" w:eastAsia="Garamond" w:hAnsi="Garamond" w:cs="Times New Roman"/>
          <w:color w:val="231F20"/>
          <w:spacing w:val="71"/>
          <w:sz w:val="22"/>
          <w:szCs w:val="22"/>
        </w:rPr>
        <w:t xml:space="preserve"> </w:t>
      </w:r>
      <w:r w:rsidRPr="00803240">
        <w:rPr>
          <w:rFonts w:ascii="Garamond" w:eastAsia="Garamond" w:hAnsi="Garamond" w:cs="Times New Roman"/>
          <w:color w:val="231F20"/>
          <w:sz w:val="22"/>
          <w:szCs w:val="22"/>
        </w:rPr>
        <w:t xml:space="preserve">demand </w:t>
      </w:r>
      <w:r w:rsidRPr="00803240">
        <w:rPr>
          <w:rFonts w:ascii="Garamond" w:eastAsia="Garamond" w:hAnsi="Garamond" w:cs="Times New Roman"/>
          <w:color w:val="231F20"/>
          <w:spacing w:val="-1"/>
          <w:sz w:val="22"/>
          <w:szCs w:val="22"/>
        </w:rPr>
        <w:t>on</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pacing w:val="-1"/>
          <w:sz w:val="22"/>
          <w:szCs w:val="22"/>
        </w:rPr>
        <w:t xml:space="preserve"> </w:t>
      </w:r>
      <w:r w:rsidRPr="00803240">
        <w:rPr>
          <w:rFonts w:ascii="Garamond" w:eastAsia="Garamond" w:hAnsi="Garamond" w:cs="Times New Roman"/>
          <w:color w:val="231F20"/>
          <w:spacing w:val="1"/>
          <w:sz w:val="22"/>
          <w:szCs w:val="22"/>
        </w:rPr>
        <w:t>commercial</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1"/>
          <w:sz w:val="22"/>
          <w:szCs w:val="22"/>
        </w:rPr>
        <w:t>electricity</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2"/>
          <w:sz w:val="22"/>
          <w:szCs w:val="22"/>
        </w:rPr>
        <w:t>grid</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2"/>
          <w:sz w:val="22"/>
          <w:szCs w:val="22"/>
        </w:rPr>
        <w:t>with</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1"/>
          <w:sz w:val="22"/>
          <w:szCs w:val="22"/>
        </w:rPr>
        <w:t>and</w:t>
      </w:r>
      <w:r w:rsidRPr="00803240">
        <w:rPr>
          <w:rFonts w:ascii="Garamond" w:eastAsia="Garamond" w:hAnsi="Garamond" w:cs="Times New Roman"/>
          <w:color w:val="231F20"/>
          <w:sz w:val="22"/>
          <w:szCs w:val="22"/>
        </w:rPr>
        <w:t xml:space="preserve"> without </w:t>
      </w:r>
      <w:r w:rsidRPr="00803240">
        <w:rPr>
          <w:rFonts w:ascii="Garamond" w:eastAsia="Garamond" w:hAnsi="Garamond" w:cs="Times New Roman"/>
          <w:color w:val="231F20"/>
          <w:spacing w:val="1"/>
          <w:sz w:val="22"/>
          <w:szCs w:val="22"/>
        </w:rPr>
        <w:t>the</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3"/>
          <w:sz w:val="22"/>
          <w:szCs w:val="22"/>
        </w:rPr>
        <w:t>EMS.</w:t>
      </w:r>
      <w:r>
        <w:rPr>
          <w:rFonts w:ascii="Garamond" w:eastAsia="Garamond" w:hAnsi="Garamond" w:cs="Times New Roman"/>
          <w:color w:val="231F20"/>
          <w:spacing w:val="3"/>
          <w:sz w:val="22"/>
          <w:szCs w:val="22"/>
        </w:rPr>
        <w:t xml:space="preserve"> </w:t>
      </w:r>
      <w:hyperlink r:id="rId27" w:history="1">
        <w:r w:rsidR="00F56C40">
          <w:rPr>
            <w:rStyle w:val="Hyperlink"/>
            <w:rFonts w:ascii="Garamond" w:eastAsia="Garamond" w:hAnsi="Garamond" w:cs="Times New Roman"/>
            <w:spacing w:val="3"/>
            <w:sz w:val="22"/>
            <w:szCs w:val="22"/>
          </w:rPr>
          <w:t>http://calhoun.nps.edu/handle/</w:t>
        </w:r>
        <w:r w:rsidR="00F56C40">
          <w:rPr>
            <w:rStyle w:val="Hyperlink"/>
            <w:rFonts w:ascii="Garamond" w:eastAsia="Garamond" w:hAnsi="Garamond" w:cs="Times New Roman"/>
            <w:spacing w:val="3"/>
            <w:sz w:val="22"/>
            <w:szCs w:val="22"/>
          </w:rPr>
          <w:t>1</w:t>
        </w:r>
        <w:r w:rsidR="00F56C40">
          <w:rPr>
            <w:rStyle w:val="Hyperlink"/>
            <w:rFonts w:ascii="Garamond" w:eastAsia="Garamond" w:hAnsi="Garamond" w:cs="Times New Roman"/>
            <w:spacing w:val="3"/>
            <w:sz w:val="22"/>
            <w:szCs w:val="22"/>
          </w:rPr>
          <w:t>0945/32884</w:t>
        </w:r>
      </w:hyperlink>
    </w:p>
    <w:p w14:paraId="348575F7" w14:textId="77777777" w:rsidR="00803240" w:rsidRPr="00803240" w:rsidRDefault="00803240" w:rsidP="00803240">
      <w:pPr>
        <w:widowControl w:val="0"/>
        <w:spacing w:before="11"/>
        <w:rPr>
          <w:rFonts w:ascii="Garamond" w:eastAsia="Garamond" w:hAnsi="Garamond" w:cs="Garamond"/>
          <w:sz w:val="23"/>
          <w:szCs w:val="23"/>
        </w:rPr>
      </w:pPr>
    </w:p>
    <w:p w14:paraId="7F0B5041" w14:textId="77777777" w:rsidR="00803240" w:rsidRDefault="00803240" w:rsidP="00803240">
      <w:pPr>
        <w:widowControl w:val="0"/>
        <w:jc w:val="both"/>
        <w:rPr>
          <w:rFonts w:ascii="Garamond" w:eastAsia="Garamond" w:hAnsi="Garamond" w:cs="Times New Roman"/>
          <w:color w:val="231F20"/>
          <w:spacing w:val="1"/>
          <w:sz w:val="22"/>
          <w:szCs w:val="22"/>
        </w:rPr>
      </w:pPr>
      <w:r w:rsidRPr="00730412">
        <w:rPr>
          <w:rFonts w:ascii="Garamond" w:eastAsia="Garamond" w:hAnsi="Garamond" w:cs="Times New Roman"/>
          <w:b/>
          <w:color w:val="231F20"/>
          <w:spacing w:val="2"/>
          <w:sz w:val="22"/>
          <w:szCs w:val="22"/>
        </w:rPr>
        <w:t>KEYWORDS:</w:t>
      </w:r>
      <w:r w:rsidRPr="00803240">
        <w:rPr>
          <w:rFonts w:ascii="Garamond" w:eastAsia="Garamond" w:hAnsi="Garamond" w:cs="Times New Roman"/>
          <w:color w:val="231F20"/>
          <w:sz w:val="22"/>
          <w:szCs w:val="22"/>
        </w:rPr>
        <w:t xml:space="preserve"> </w:t>
      </w:r>
      <w:r w:rsidRPr="00803240">
        <w:rPr>
          <w:rFonts w:ascii="Garamond" w:eastAsia="Garamond" w:hAnsi="Garamond" w:cs="Times New Roman"/>
          <w:color w:val="231F20"/>
          <w:spacing w:val="1"/>
          <w:sz w:val="22"/>
          <w:szCs w:val="22"/>
        </w:rPr>
        <w:t>energy</w:t>
      </w:r>
      <w:r w:rsidRPr="00803240">
        <w:rPr>
          <w:rFonts w:ascii="Garamond" w:eastAsia="Garamond" w:hAnsi="Garamond" w:cs="Times New Roman"/>
          <w:color w:val="231F20"/>
          <w:sz w:val="22"/>
          <w:szCs w:val="22"/>
        </w:rPr>
        <w:t xml:space="preserve"> management system, </w:t>
      </w:r>
      <w:r w:rsidRPr="00803240">
        <w:rPr>
          <w:rFonts w:ascii="Garamond" w:eastAsia="Garamond" w:hAnsi="Garamond" w:cs="Times New Roman"/>
          <w:color w:val="231F20"/>
          <w:spacing w:val="1"/>
          <w:sz w:val="22"/>
          <w:szCs w:val="22"/>
        </w:rPr>
        <w:t>microgrid</w:t>
      </w:r>
    </w:p>
    <w:p w14:paraId="54C16959" w14:textId="77777777" w:rsidR="00BA2A03" w:rsidRDefault="00BA2A03" w:rsidP="00803240">
      <w:pPr>
        <w:widowControl w:val="0"/>
        <w:jc w:val="both"/>
        <w:rPr>
          <w:rFonts w:ascii="Garamond" w:eastAsia="Garamond" w:hAnsi="Garamond" w:cs="Times New Roman"/>
          <w:color w:val="231F20"/>
          <w:spacing w:val="1"/>
          <w:sz w:val="22"/>
          <w:szCs w:val="22"/>
        </w:rPr>
      </w:pPr>
    </w:p>
    <w:p w14:paraId="13481AE9" w14:textId="77777777" w:rsidR="00CD7180" w:rsidRPr="00803240" w:rsidRDefault="00CD7180" w:rsidP="00803240">
      <w:pPr>
        <w:widowControl w:val="0"/>
        <w:jc w:val="both"/>
        <w:rPr>
          <w:rFonts w:ascii="Garamond" w:eastAsia="Garamond" w:hAnsi="Garamond" w:cs="Times New Roman"/>
          <w:sz w:val="22"/>
          <w:szCs w:val="22"/>
        </w:rPr>
      </w:pPr>
    </w:p>
    <w:p w14:paraId="714E7321" w14:textId="77777777" w:rsidR="00803240" w:rsidRPr="00803240" w:rsidRDefault="00803240" w:rsidP="00803240"/>
    <w:p w14:paraId="0D9419FF" w14:textId="32F76279" w:rsidR="003A448D" w:rsidRDefault="003A448D" w:rsidP="00386D66">
      <w:pPr>
        <w:pStyle w:val="Heading2"/>
      </w:pPr>
      <w:r>
        <w:lastRenderedPageBreak/>
        <w:t>Mechanical Engineering</w:t>
      </w:r>
    </w:p>
    <w:p w14:paraId="4E9027C5" w14:textId="77777777" w:rsidR="003A448D" w:rsidRDefault="003A448D" w:rsidP="003A448D">
      <w:pPr>
        <w:widowControl w:val="0"/>
        <w:spacing w:line="256" w:lineRule="auto"/>
        <w:jc w:val="center"/>
        <w:outlineLvl w:val="3"/>
        <w:rPr>
          <w:rFonts w:ascii="Garamond" w:eastAsia="Garamond" w:hAnsi="Garamond" w:cs="Times New Roman"/>
          <w:b/>
          <w:bCs/>
          <w:color w:val="231F20"/>
          <w:spacing w:val="-9"/>
          <w:sz w:val="22"/>
          <w:szCs w:val="22"/>
        </w:rPr>
      </w:pPr>
      <w:r w:rsidRPr="003A448D">
        <w:rPr>
          <w:rFonts w:ascii="Garamond" w:eastAsia="Garamond" w:hAnsi="Garamond" w:cs="Times New Roman"/>
          <w:b/>
          <w:bCs/>
          <w:color w:val="231F20"/>
          <w:spacing w:val="2"/>
          <w:sz w:val="22"/>
          <w:szCs w:val="22"/>
        </w:rPr>
        <w:t>EXPERIMENTAL</w:t>
      </w:r>
      <w:r w:rsidRPr="003A448D">
        <w:rPr>
          <w:rFonts w:ascii="Garamond" w:eastAsia="Garamond" w:hAnsi="Garamond" w:cs="Times New Roman"/>
          <w:b/>
          <w:bCs/>
          <w:color w:val="231F20"/>
          <w:spacing w:val="-8"/>
          <w:sz w:val="22"/>
          <w:szCs w:val="22"/>
        </w:rPr>
        <w:t xml:space="preserve"> </w:t>
      </w:r>
      <w:r w:rsidRPr="003A448D">
        <w:rPr>
          <w:rFonts w:ascii="Garamond" w:eastAsia="Garamond" w:hAnsi="Garamond" w:cs="Times New Roman"/>
          <w:b/>
          <w:bCs/>
          <w:color w:val="231F20"/>
          <w:spacing w:val="4"/>
          <w:sz w:val="22"/>
          <w:szCs w:val="22"/>
        </w:rPr>
        <w:t>AND</w:t>
      </w:r>
      <w:r w:rsidRPr="003A448D">
        <w:rPr>
          <w:rFonts w:ascii="Garamond" w:eastAsia="Garamond" w:hAnsi="Garamond" w:cs="Times New Roman"/>
          <w:b/>
          <w:bCs/>
          <w:color w:val="231F20"/>
          <w:spacing w:val="-8"/>
          <w:sz w:val="22"/>
          <w:szCs w:val="22"/>
        </w:rPr>
        <w:t xml:space="preserve"> </w:t>
      </w:r>
      <w:r w:rsidRPr="003A448D">
        <w:rPr>
          <w:rFonts w:ascii="Garamond" w:eastAsia="Garamond" w:hAnsi="Garamond" w:cs="Times New Roman"/>
          <w:b/>
          <w:bCs/>
          <w:color w:val="231F20"/>
          <w:spacing w:val="-1"/>
          <w:sz w:val="22"/>
          <w:szCs w:val="22"/>
        </w:rPr>
        <w:t>COMPUTATIONAL</w:t>
      </w:r>
      <w:r w:rsidRPr="003A448D">
        <w:rPr>
          <w:rFonts w:ascii="Garamond" w:eastAsia="Garamond" w:hAnsi="Garamond" w:cs="Times New Roman"/>
          <w:b/>
          <w:bCs/>
          <w:color w:val="231F20"/>
          <w:spacing w:val="-8"/>
          <w:sz w:val="22"/>
          <w:szCs w:val="22"/>
        </w:rPr>
        <w:t xml:space="preserve"> </w:t>
      </w:r>
      <w:r w:rsidRPr="003A448D">
        <w:rPr>
          <w:rFonts w:ascii="Garamond" w:eastAsia="Garamond" w:hAnsi="Garamond" w:cs="Times New Roman"/>
          <w:b/>
          <w:bCs/>
          <w:color w:val="231F20"/>
          <w:spacing w:val="1"/>
          <w:sz w:val="22"/>
          <w:szCs w:val="22"/>
        </w:rPr>
        <w:t>FLUID</w:t>
      </w:r>
      <w:r w:rsidRPr="003A448D">
        <w:rPr>
          <w:rFonts w:ascii="Garamond" w:eastAsia="Garamond" w:hAnsi="Garamond" w:cs="Times New Roman"/>
          <w:b/>
          <w:bCs/>
          <w:color w:val="231F20"/>
          <w:spacing w:val="-8"/>
          <w:sz w:val="22"/>
          <w:szCs w:val="22"/>
        </w:rPr>
        <w:t xml:space="preserve"> </w:t>
      </w:r>
      <w:r w:rsidRPr="003A448D">
        <w:rPr>
          <w:rFonts w:ascii="Garamond" w:eastAsia="Garamond" w:hAnsi="Garamond" w:cs="Times New Roman"/>
          <w:b/>
          <w:bCs/>
          <w:color w:val="231F20"/>
          <w:spacing w:val="2"/>
          <w:sz w:val="22"/>
          <w:szCs w:val="22"/>
        </w:rPr>
        <w:t>DYNAMIC</w:t>
      </w:r>
      <w:r w:rsidRPr="003A448D">
        <w:rPr>
          <w:rFonts w:ascii="Garamond" w:eastAsia="Garamond" w:hAnsi="Garamond" w:cs="Times New Roman"/>
          <w:b/>
          <w:bCs/>
          <w:color w:val="231F20"/>
          <w:spacing w:val="-8"/>
          <w:sz w:val="22"/>
          <w:szCs w:val="22"/>
        </w:rPr>
        <w:t xml:space="preserve"> </w:t>
      </w:r>
      <w:r>
        <w:rPr>
          <w:rFonts w:ascii="Garamond" w:eastAsia="Garamond" w:hAnsi="Garamond" w:cs="Times New Roman"/>
          <w:b/>
          <w:bCs/>
          <w:color w:val="231F20"/>
          <w:spacing w:val="1"/>
          <w:sz w:val="22"/>
          <w:szCs w:val="22"/>
        </w:rPr>
        <w:t xml:space="preserve">ANALYSIS </w:t>
      </w:r>
      <w:r w:rsidRPr="003A448D">
        <w:rPr>
          <w:rFonts w:ascii="Garamond" w:eastAsia="Garamond" w:hAnsi="Garamond" w:cs="Times New Roman"/>
          <w:b/>
          <w:bCs/>
          <w:color w:val="231F20"/>
          <w:spacing w:val="-2"/>
          <w:sz w:val="22"/>
          <w:szCs w:val="22"/>
        </w:rPr>
        <w:t>OF</w:t>
      </w:r>
      <w:r w:rsidRPr="003A448D">
        <w:rPr>
          <w:rFonts w:ascii="Garamond" w:eastAsia="Garamond" w:hAnsi="Garamond" w:cs="Times New Roman"/>
          <w:b/>
          <w:bCs/>
          <w:color w:val="231F20"/>
          <w:spacing w:val="-9"/>
          <w:sz w:val="22"/>
          <w:szCs w:val="22"/>
        </w:rPr>
        <w:t xml:space="preserve"> </w:t>
      </w:r>
    </w:p>
    <w:p w14:paraId="3C5058F8" w14:textId="77777777" w:rsidR="003A448D" w:rsidRDefault="003A448D" w:rsidP="003A448D">
      <w:pPr>
        <w:widowControl w:val="0"/>
        <w:spacing w:line="256" w:lineRule="auto"/>
        <w:jc w:val="center"/>
        <w:outlineLvl w:val="3"/>
        <w:rPr>
          <w:rFonts w:ascii="Garamond" w:eastAsia="Garamond" w:hAnsi="Garamond" w:cs="Times New Roman"/>
          <w:sz w:val="22"/>
          <w:szCs w:val="22"/>
        </w:rPr>
      </w:pPr>
      <w:r w:rsidRPr="003A448D">
        <w:rPr>
          <w:rFonts w:ascii="Garamond" w:eastAsia="Garamond" w:hAnsi="Garamond" w:cs="Times New Roman"/>
          <w:b/>
          <w:bCs/>
          <w:color w:val="231F20"/>
          <w:spacing w:val="4"/>
          <w:sz w:val="22"/>
          <w:szCs w:val="22"/>
        </w:rPr>
        <w:t>AXIAL-FLOW</w:t>
      </w:r>
      <w:r w:rsidRPr="003A448D">
        <w:rPr>
          <w:rFonts w:ascii="Garamond" w:eastAsia="Garamond" w:hAnsi="Garamond" w:cs="Times New Roman"/>
          <w:b/>
          <w:bCs/>
          <w:color w:val="231F20"/>
          <w:spacing w:val="-8"/>
          <w:sz w:val="22"/>
          <w:szCs w:val="22"/>
        </w:rPr>
        <w:t xml:space="preserve"> </w:t>
      </w:r>
      <w:r w:rsidRPr="003A448D">
        <w:rPr>
          <w:rFonts w:ascii="Garamond" w:eastAsia="Garamond" w:hAnsi="Garamond" w:cs="Times New Roman"/>
          <w:b/>
          <w:bCs/>
          <w:color w:val="231F20"/>
          <w:spacing w:val="1"/>
          <w:sz w:val="22"/>
          <w:szCs w:val="22"/>
        </w:rPr>
        <w:t>HYDRODYNAMIC</w:t>
      </w:r>
      <w:r w:rsidRPr="003A448D">
        <w:rPr>
          <w:rFonts w:ascii="Garamond" w:eastAsia="Garamond" w:hAnsi="Garamond" w:cs="Times New Roman"/>
          <w:b/>
          <w:bCs/>
          <w:color w:val="231F20"/>
          <w:spacing w:val="-9"/>
          <w:sz w:val="22"/>
          <w:szCs w:val="22"/>
        </w:rPr>
        <w:t xml:space="preserve"> </w:t>
      </w:r>
      <w:r w:rsidRPr="003A448D">
        <w:rPr>
          <w:rFonts w:ascii="Garamond" w:eastAsia="Garamond" w:hAnsi="Garamond" w:cs="Times New Roman"/>
          <w:b/>
          <w:bCs/>
          <w:color w:val="231F20"/>
          <w:sz w:val="22"/>
          <w:szCs w:val="22"/>
        </w:rPr>
        <w:t>POWER</w:t>
      </w:r>
      <w:r>
        <w:rPr>
          <w:rFonts w:ascii="Garamond" w:eastAsia="Garamond" w:hAnsi="Garamond" w:cs="Times New Roman"/>
          <w:b/>
          <w:bCs/>
          <w:color w:val="231F20"/>
          <w:spacing w:val="-8"/>
          <w:sz w:val="22"/>
          <w:szCs w:val="22"/>
        </w:rPr>
        <w:t xml:space="preserve"> </w:t>
      </w:r>
      <w:r w:rsidRPr="003A448D">
        <w:rPr>
          <w:rFonts w:ascii="Garamond" w:eastAsia="Garamond" w:hAnsi="Garamond" w:cs="Times New Roman"/>
          <w:b/>
          <w:bCs/>
          <w:color w:val="231F20"/>
          <w:spacing w:val="2"/>
          <w:sz w:val="22"/>
          <w:szCs w:val="22"/>
        </w:rPr>
        <w:t>TURBINE</w:t>
      </w:r>
    </w:p>
    <w:p w14:paraId="4ED63B8C" w14:textId="3289AAFB" w:rsidR="003A448D" w:rsidRDefault="003A448D" w:rsidP="002A2651">
      <w:pPr>
        <w:widowControl w:val="0"/>
        <w:spacing w:line="256" w:lineRule="auto"/>
        <w:jc w:val="center"/>
        <w:outlineLvl w:val="3"/>
        <w:rPr>
          <w:rFonts w:ascii="Garamond" w:eastAsia="Garamond" w:hAnsi="Garamond" w:cs="Times New Roman"/>
          <w:sz w:val="22"/>
          <w:szCs w:val="22"/>
        </w:rPr>
      </w:pPr>
      <w:r w:rsidRPr="003A448D">
        <w:rPr>
          <w:rFonts w:ascii="Garamond" w:eastAsia="Garamond" w:hAnsi="Garamond" w:cs="Garamond"/>
          <w:b/>
          <w:bCs/>
          <w:color w:val="231F20"/>
          <w:sz w:val="22"/>
          <w:szCs w:val="22"/>
        </w:rPr>
        <w:t>Grant</w:t>
      </w:r>
      <w:r w:rsidRPr="003A448D">
        <w:rPr>
          <w:rFonts w:ascii="Garamond" w:eastAsia="Garamond" w:hAnsi="Garamond" w:cs="Garamond"/>
          <w:b/>
          <w:bCs/>
          <w:color w:val="231F20"/>
          <w:spacing w:val="-4"/>
          <w:sz w:val="22"/>
          <w:szCs w:val="22"/>
        </w:rPr>
        <w:t xml:space="preserve"> </w:t>
      </w:r>
      <w:r w:rsidRPr="003A448D">
        <w:rPr>
          <w:rFonts w:ascii="Garamond" w:eastAsia="Garamond" w:hAnsi="Garamond" w:cs="Garamond"/>
          <w:b/>
          <w:bCs/>
          <w:color w:val="231F20"/>
          <w:spacing w:val="-9"/>
          <w:sz w:val="22"/>
          <w:szCs w:val="22"/>
        </w:rPr>
        <w:t>T</w:t>
      </w:r>
      <w:r w:rsidRPr="003A448D">
        <w:rPr>
          <w:rFonts w:ascii="Garamond" w:eastAsia="Garamond" w:hAnsi="Garamond" w:cs="Garamond"/>
          <w:b/>
          <w:bCs/>
          <w:color w:val="231F20"/>
          <w:spacing w:val="-8"/>
          <w:sz w:val="22"/>
          <w:szCs w:val="22"/>
        </w:rPr>
        <w:t>.</w:t>
      </w:r>
      <w:r w:rsidRPr="003A448D">
        <w:rPr>
          <w:rFonts w:ascii="Garamond" w:eastAsia="Garamond" w:hAnsi="Garamond" w:cs="Garamond"/>
          <w:b/>
          <w:bCs/>
          <w:color w:val="231F20"/>
          <w:spacing w:val="-4"/>
          <w:sz w:val="22"/>
          <w:szCs w:val="22"/>
        </w:rPr>
        <w:t xml:space="preserve"> </w:t>
      </w:r>
      <w:r w:rsidRPr="003A448D">
        <w:rPr>
          <w:rFonts w:ascii="Garamond" w:eastAsia="Garamond" w:hAnsi="Garamond" w:cs="Garamond"/>
          <w:b/>
          <w:bCs/>
          <w:color w:val="231F20"/>
          <w:sz w:val="22"/>
          <w:szCs w:val="22"/>
        </w:rPr>
        <w:t>Bryan–Lieutenant,</w:t>
      </w:r>
      <w:r w:rsidRPr="003A448D">
        <w:rPr>
          <w:rFonts w:ascii="Garamond" w:eastAsia="Garamond" w:hAnsi="Garamond" w:cs="Garamond"/>
          <w:b/>
          <w:bCs/>
          <w:color w:val="231F20"/>
          <w:spacing w:val="-4"/>
          <w:sz w:val="22"/>
          <w:szCs w:val="22"/>
        </w:rPr>
        <w:t xml:space="preserve"> </w:t>
      </w:r>
      <w:r w:rsidRPr="003A448D">
        <w:rPr>
          <w:rFonts w:ascii="Garamond" w:eastAsia="Garamond" w:hAnsi="Garamond" w:cs="Garamond"/>
          <w:b/>
          <w:bCs/>
          <w:color w:val="231F20"/>
          <w:spacing w:val="-1"/>
          <w:sz w:val="22"/>
          <w:szCs w:val="22"/>
        </w:rPr>
        <w:t>United</w:t>
      </w:r>
      <w:r w:rsidRPr="003A448D">
        <w:rPr>
          <w:rFonts w:ascii="Garamond" w:eastAsia="Garamond" w:hAnsi="Garamond" w:cs="Garamond"/>
          <w:b/>
          <w:bCs/>
          <w:color w:val="231F20"/>
          <w:spacing w:val="-5"/>
          <w:sz w:val="22"/>
          <w:szCs w:val="22"/>
        </w:rPr>
        <w:t xml:space="preserve"> </w:t>
      </w:r>
      <w:r w:rsidRPr="003A448D">
        <w:rPr>
          <w:rFonts w:ascii="Garamond" w:eastAsia="Garamond" w:hAnsi="Garamond" w:cs="Garamond"/>
          <w:b/>
          <w:bCs/>
          <w:color w:val="231F20"/>
          <w:spacing w:val="-1"/>
          <w:sz w:val="22"/>
          <w:szCs w:val="22"/>
        </w:rPr>
        <w:t>States</w:t>
      </w:r>
      <w:r w:rsidRPr="003A448D">
        <w:rPr>
          <w:rFonts w:ascii="Garamond" w:eastAsia="Garamond" w:hAnsi="Garamond" w:cs="Garamond"/>
          <w:b/>
          <w:bCs/>
          <w:color w:val="231F20"/>
          <w:spacing w:val="-3"/>
          <w:sz w:val="22"/>
          <w:szCs w:val="22"/>
        </w:rPr>
        <w:t xml:space="preserve"> </w:t>
      </w:r>
      <w:r w:rsidRPr="003A448D">
        <w:rPr>
          <w:rFonts w:ascii="Garamond" w:eastAsia="Garamond" w:hAnsi="Garamond" w:cs="Garamond"/>
          <w:b/>
          <w:bCs/>
          <w:color w:val="231F20"/>
          <w:spacing w:val="1"/>
          <w:sz w:val="22"/>
          <w:szCs w:val="22"/>
        </w:rPr>
        <w:t>Navy</w:t>
      </w:r>
    </w:p>
    <w:p w14:paraId="6B3EACE9" w14:textId="4C33CBFB" w:rsidR="003A448D" w:rsidRDefault="003A448D" w:rsidP="003A448D">
      <w:pPr>
        <w:widowControl w:val="0"/>
        <w:spacing w:line="256" w:lineRule="auto"/>
        <w:jc w:val="center"/>
        <w:outlineLvl w:val="3"/>
        <w:rPr>
          <w:rFonts w:ascii="Garamond" w:eastAsia="Garamond" w:hAnsi="Garamond" w:cs="Times New Roman"/>
          <w:sz w:val="22"/>
          <w:szCs w:val="22"/>
        </w:rPr>
      </w:pPr>
      <w:r w:rsidRPr="003A448D">
        <w:rPr>
          <w:rFonts w:ascii="Garamond" w:eastAsia="Calibri" w:hAnsi="Calibri" w:cs="Times New Roman"/>
          <w:b/>
          <w:color w:val="231F20"/>
          <w:spacing w:val="-1"/>
          <w:sz w:val="22"/>
          <w:szCs w:val="22"/>
        </w:rPr>
        <w:t>Master</w:t>
      </w:r>
      <w:r w:rsidRPr="003A448D">
        <w:rPr>
          <w:rFonts w:ascii="Garamond" w:eastAsia="Calibri" w:hAnsi="Calibri" w:cs="Times New Roman"/>
          <w:b/>
          <w:color w:val="231F20"/>
          <w:spacing w:val="-5"/>
          <w:sz w:val="22"/>
          <w:szCs w:val="22"/>
        </w:rPr>
        <w:t xml:space="preserve"> </w:t>
      </w:r>
      <w:r w:rsidRPr="003A448D">
        <w:rPr>
          <w:rFonts w:ascii="Garamond" w:eastAsia="Calibri" w:hAnsi="Calibri" w:cs="Times New Roman"/>
          <w:b/>
          <w:color w:val="231F20"/>
          <w:spacing w:val="-1"/>
          <w:sz w:val="22"/>
          <w:szCs w:val="22"/>
        </w:rPr>
        <w:t>of</w:t>
      </w:r>
      <w:r w:rsidRPr="003A448D">
        <w:rPr>
          <w:rFonts w:ascii="Garamond" w:eastAsia="Calibri" w:hAnsi="Calibri" w:cs="Times New Roman"/>
          <w:b/>
          <w:color w:val="231F20"/>
          <w:spacing w:val="-5"/>
          <w:sz w:val="22"/>
          <w:szCs w:val="22"/>
        </w:rPr>
        <w:t xml:space="preserve"> </w:t>
      </w:r>
      <w:r w:rsidRPr="003A448D">
        <w:rPr>
          <w:rFonts w:ascii="Garamond" w:eastAsia="Calibri" w:hAnsi="Calibri" w:cs="Times New Roman"/>
          <w:b/>
          <w:color w:val="231F20"/>
          <w:sz w:val="22"/>
          <w:szCs w:val="22"/>
        </w:rPr>
        <w:t>Science</w:t>
      </w:r>
      <w:r w:rsidRPr="003A448D">
        <w:rPr>
          <w:rFonts w:ascii="Garamond" w:eastAsia="Calibri" w:hAnsi="Calibri" w:cs="Times New Roman"/>
          <w:b/>
          <w:color w:val="231F20"/>
          <w:spacing w:val="-4"/>
          <w:sz w:val="22"/>
          <w:szCs w:val="22"/>
        </w:rPr>
        <w:t xml:space="preserve"> </w:t>
      </w:r>
      <w:r w:rsidRPr="003A448D">
        <w:rPr>
          <w:rFonts w:ascii="Garamond" w:eastAsia="Calibri" w:hAnsi="Calibri" w:cs="Times New Roman"/>
          <w:b/>
          <w:color w:val="231F20"/>
          <w:spacing w:val="2"/>
          <w:sz w:val="22"/>
          <w:szCs w:val="22"/>
        </w:rPr>
        <w:t>in</w:t>
      </w:r>
      <w:r w:rsidRPr="003A448D">
        <w:rPr>
          <w:rFonts w:ascii="Garamond" w:eastAsia="Calibri" w:hAnsi="Calibri" w:cs="Times New Roman"/>
          <w:b/>
          <w:color w:val="231F20"/>
          <w:spacing w:val="-5"/>
          <w:sz w:val="22"/>
          <w:szCs w:val="22"/>
        </w:rPr>
        <w:t xml:space="preserve"> </w:t>
      </w:r>
      <w:r w:rsidRPr="003A448D">
        <w:rPr>
          <w:rFonts w:ascii="Garamond" w:eastAsia="Calibri" w:hAnsi="Calibri" w:cs="Times New Roman"/>
          <w:b/>
          <w:color w:val="231F20"/>
          <w:sz w:val="22"/>
          <w:szCs w:val="22"/>
        </w:rPr>
        <w:t>Mechanical</w:t>
      </w:r>
      <w:r w:rsidRPr="003A448D">
        <w:rPr>
          <w:rFonts w:ascii="Garamond" w:eastAsia="Calibri" w:hAnsi="Calibri" w:cs="Times New Roman"/>
          <w:b/>
          <w:color w:val="231F20"/>
          <w:spacing w:val="-5"/>
          <w:sz w:val="22"/>
          <w:szCs w:val="22"/>
        </w:rPr>
        <w:t xml:space="preserve"> </w:t>
      </w:r>
      <w:r w:rsidR="002A2651">
        <w:rPr>
          <w:rFonts w:ascii="Garamond" w:eastAsia="Calibri" w:hAnsi="Calibri" w:cs="Times New Roman"/>
          <w:b/>
          <w:color w:val="231F20"/>
          <w:spacing w:val="2"/>
          <w:sz w:val="22"/>
          <w:szCs w:val="22"/>
        </w:rPr>
        <w:t>Engineering</w:t>
      </w:r>
    </w:p>
    <w:p w14:paraId="1B8A5446" w14:textId="5E7C45A7" w:rsidR="003A448D" w:rsidRPr="003A448D" w:rsidRDefault="003A448D" w:rsidP="003A448D">
      <w:pPr>
        <w:widowControl w:val="0"/>
        <w:spacing w:line="256" w:lineRule="auto"/>
        <w:jc w:val="center"/>
        <w:outlineLvl w:val="3"/>
        <w:rPr>
          <w:rFonts w:ascii="Garamond" w:eastAsia="Garamond" w:hAnsi="Garamond" w:cs="Times New Roman"/>
          <w:sz w:val="22"/>
          <w:szCs w:val="22"/>
        </w:rPr>
      </w:pPr>
      <w:r w:rsidRPr="003A448D">
        <w:rPr>
          <w:rFonts w:ascii="Garamond" w:eastAsia="Calibri" w:hAnsi="Calibri" w:cs="Times New Roman"/>
          <w:b/>
          <w:color w:val="231F20"/>
          <w:spacing w:val="1"/>
          <w:sz w:val="22"/>
          <w:szCs w:val="22"/>
        </w:rPr>
        <w:t>Advisor:</w:t>
      </w:r>
      <w:r w:rsidRPr="003A448D">
        <w:rPr>
          <w:rFonts w:ascii="Garamond" w:eastAsia="Calibri" w:hAnsi="Calibri" w:cs="Times New Roman"/>
          <w:b/>
          <w:color w:val="231F20"/>
          <w:spacing w:val="-4"/>
          <w:sz w:val="22"/>
          <w:szCs w:val="22"/>
        </w:rPr>
        <w:t xml:space="preserve"> </w:t>
      </w:r>
      <w:r w:rsidRPr="003A448D">
        <w:rPr>
          <w:rFonts w:ascii="Garamond" w:eastAsia="Calibri" w:hAnsi="Calibri" w:cs="Times New Roman"/>
          <w:b/>
          <w:color w:val="231F20"/>
          <w:spacing w:val="-3"/>
          <w:sz w:val="22"/>
          <w:szCs w:val="22"/>
        </w:rPr>
        <w:t xml:space="preserve">Young </w:t>
      </w:r>
      <w:r w:rsidRPr="003A448D">
        <w:rPr>
          <w:rFonts w:ascii="Garamond" w:eastAsia="Calibri" w:hAnsi="Calibri" w:cs="Times New Roman"/>
          <w:b/>
          <w:color w:val="231F20"/>
          <w:spacing w:val="-9"/>
          <w:sz w:val="22"/>
          <w:szCs w:val="22"/>
        </w:rPr>
        <w:t>W</w:t>
      </w:r>
      <w:r w:rsidRPr="003A448D">
        <w:rPr>
          <w:rFonts w:ascii="Garamond" w:eastAsia="Calibri" w:hAnsi="Calibri" w:cs="Times New Roman"/>
          <w:b/>
          <w:color w:val="231F20"/>
          <w:spacing w:val="-8"/>
          <w:sz w:val="22"/>
          <w:szCs w:val="22"/>
        </w:rPr>
        <w:t>.</w:t>
      </w:r>
      <w:r w:rsidRPr="003A448D">
        <w:rPr>
          <w:rFonts w:ascii="Garamond" w:eastAsia="Calibri" w:hAnsi="Calibri" w:cs="Times New Roman"/>
          <w:b/>
          <w:color w:val="231F20"/>
          <w:spacing w:val="-4"/>
          <w:sz w:val="22"/>
          <w:szCs w:val="22"/>
        </w:rPr>
        <w:t xml:space="preserve"> </w:t>
      </w:r>
      <w:r w:rsidRPr="003A448D">
        <w:rPr>
          <w:rFonts w:ascii="Garamond" w:eastAsia="Calibri" w:hAnsi="Calibri" w:cs="Times New Roman"/>
          <w:b/>
          <w:color w:val="231F20"/>
          <w:spacing w:val="-2"/>
          <w:sz w:val="22"/>
          <w:szCs w:val="22"/>
        </w:rPr>
        <w:t>Kwon,</w:t>
      </w:r>
      <w:r w:rsidRPr="003A448D">
        <w:rPr>
          <w:rFonts w:ascii="Garamond" w:eastAsia="Calibri" w:hAnsi="Calibri" w:cs="Times New Roman"/>
          <w:b/>
          <w:color w:val="231F20"/>
          <w:spacing w:val="-5"/>
          <w:sz w:val="22"/>
          <w:szCs w:val="22"/>
        </w:rPr>
        <w:t xml:space="preserve"> </w:t>
      </w:r>
      <w:r w:rsidRPr="003A448D">
        <w:rPr>
          <w:rFonts w:ascii="Garamond" w:eastAsia="Calibri" w:hAnsi="Calibri" w:cs="Times New Roman"/>
          <w:b/>
          <w:color w:val="231F20"/>
          <w:sz w:val="22"/>
          <w:szCs w:val="22"/>
        </w:rPr>
        <w:t>Department</w:t>
      </w:r>
      <w:r w:rsidRPr="003A448D">
        <w:rPr>
          <w:rFonts w:ascii="Garamond" w:eastAsia="Calibri" w:hAnsi="Calibri" w:cs="Times New Roman"/>
          <w:b/>
          <w:color w:val="231F20"/>
          <w:spacing w:val="-3"/>
          <w:sz w:val="22"/>
          <w:szCs w:val="22"/>
        </w:rPr>
        <w:t xml:space="preserve"> </w:t>
      </w:r>
      <w:r w:rsidRPr="003A448D">
        <w:rPr>
          <w:rFonts w:ascii="Garamond" w:eastAsia="Calibri" w:hAnsi="Calibri" w:cs="Times New Roman"/>
          <w:b/>
          <w:color w:val="231F20"/>
          <w:spacing w:val="-1"/>
          <w:sz w:val="22"/>
          <w:szCs w:val="22"/>
        </w:rPr>
        <w:t>of</w:t>
      </w:r>
      <w:r w:rsidRPr="003A448D">
        <w:rPr>
          <w:rFonts w:ascii="Garamond" w:eastAsia="Calibri" w:hAnsi="Calibri" w:cs="Times New Roman"/>
          <w:b/>
          <w:color w:val="231F20"/>
          <w:spacing w:val="-4"/>
          <w:sz w:val="22"/>
          <w:szCs w:val="22"/>
        </w:rPr>
        <w:t xml:space="preserve"> </w:t>
      </w:r>
      <w:r w:rsidRPr="003A448D">
        <w:rPr>
          <w:rFonts w:ascii="Garamond" w:eastAsia="Calibri" w:hAnsi="Calibri" w:cs="Times New Roman"/>
          <w:b/>
          <w:color w:val="231F20"/>
          <w:sz w:val="22"/>
          <w:szCs w:val="22"/>
        </w:rPr>
        <w:t>Mechanical</w:t>
      </w:r>
      <w:r w:rsidRPr="003A448D">
        <w:rPr>
          <w:rFonts w:ascii="Garamond" w:eastAsia="Calibri" w:hAnsi="Calibri" w:cs="Times New Roman"/>
          <w:b/>
          <w:color w:val="231F20"/>
          <w:spacing w:val="-4"/>
          <w:sz w:val="22"/>
          <w:szCs w:val="22"/>
        </w:rPr>
        <w:t xml:space="preserve"> </w:t>
      </w:r>
      <w:r w:rsidRPr="003A448D">
        <w:rPr>
          <w:rFonts w:ascii="Garamond" w:eastAsia="Calibri" w:hAnsi="Calibri" w:cs="Times New Roman"/>
          <w:b/>
          <w:color w:val="231F20"/>
          <w:sz w:val="22"/>
          <w:szCs w:val="22"/>
        </w:rPr>
        <w:t>and</w:t>
      </w:r>
      <w:r w:rsidRPr="003A448D">
        <w:rPr>
          <w:rFonts w:ascii="Garamond" w:eastAsia="Calibri" w:hAnsi="Calibri" w:cs="Times New Roman"/>
          <w:b/>
          <w:color w:val="231F20"/>
          <w:spacing w:val="-5"/>
          <w:sz w:val="22"/>
          <w:szCs w:val="22"/>
        </w:rPr>
        <w:t xml:space="preserve"> </w:t>
      </w:r>
      <w:r w:rsidRPr="003A448D">
        <w:rPr>
          <w:rFonts w:ascii="Garamond" w:eastAsia="Calibri" w:hAnsi="Calibri" w:cs="Times New Roman"/>
          <w:b/>
          <w:color w:val="231F20"/>
          <w:sz w:val="22"/>
          <w:szCs w:val="22"/>
        </w:rPr>
        <w:t>Aerospace</w:t>
      </w:r>
      <w:r w:rsidRPr="003A448D">
        <w:rPr>
          <w:rFonts w:ascii="Garamond" w:eastAsia="Calibri" w:hAnsi="Calibri" w:cs="Times New Roman"/>
          <w:b/>
          <w:color w:val="231F20"/>
          <w:spacing w:val="-3"/>
          <w:sz w:val="22"/>
          <w:szCs w:val="22"/>
        </w:rPr>
        <w:t xml:space="preserve"> </w:t>
      </w:r>
      <w:r w:rsidRPr="003A448D">
        <w:rPr>
          <w:rFonts w:ascii="Garamond" w:eastAsia="Calibri" w:hAnsi="Calibri" w:cs="Times New Roman"/>
          <w:b/>
          <w:color w:val="231F20"/>
          <w:spacing w:val="2"/>
          <w:sz w:val="22"/>
          <w:szCs w:val="22"/>
        </w:rPr>
        <w:t>Engineering</w:t>
      </w:r>
    </w:p>
    <w:p w14:paraId="0631D4B4" w14:textId="24CFCE29" w:rsidR="003A448D" w:rsidRPr="003A448D" w:rsidRDefault="003A448D" w:rsidP="003A448D">
      <w:pPr>
        <w:widowControl w:val="0"/>
        <w:spacing w:line="256" w:lineRule="auto"/>
        <w:ind w:right="521"/>
        <w:jc w:val="center"/>
        <w:rPr>
          <w:rFonts w:ascii="Garamond" w:eastAsia="Garamond" w:hAnsi="Garamond" w:cs="Garamond"/>
          <w:sz w:val="22"/>
          <w:szCs w:val="22"/>
        </w:rPr>
      </w:pPr>
      <w:r w:rsidRPr="003A448D">
        <w:rPr>
          <w:rFonts w:ascii="Garamond" w:eastAsia="Calibri" w:hAnsi="Calibri" w:cs="Times New Roman"/>
          <w:b/>
          <w:color w:val="231F20"/>
          <w:spacing w:val="1"/>
          <w:sz w:val="22"/>
          <w:szCs w:val="22"/>
        </w:rPr>
        <w:t>Co-Advisor:</w:t>
      </w:r>
      <w:r w:rsidRPr="003A448D">
        <w:rPr>
          <w:rFonts w:ascii="Garamond" w:eastAsia="Calibri" w:hAnsi="Calibri" w:cs="Times New Roman"/>
          <w:b/>
          <w:color w:val="231F20"/>
          <w:spacing w:val="-5"/>
          <w:sz w:val="22"/>
          <w:szCs w:val="22"/>
        </w:rPr>
        <w:t xml:space="preserve"> </w:t>
      </w:r>
      <w:r w:rsidRPr="003A448D">
        <w:rPr>
          <w:rFonts w:ascii="Garamond" w:eastAsia="Calibri" w:hAnsi="Calibri" w:cs="Times New Roman"/>
          <w:b/>
          <w:color w:val="231F20"/>
          <w:spacing w:val="3"/>
          <w:sz w:val="22"/>
          <w:szCs w:val="22"/>
        </w:rPr>
        <w:t>Maximilian</w:t>
      </w:r>
      <w:r w:rsidRPr="003A448D">
        <w:rPr>
          <w:rFonts w:ascii="Garamond" w:eastAsia="Calibri" w:hAnsi="Calibri" w:cs="Times New Roman"/>
          <w:b/>
          <w:color w:val="231F20"/>
          <w:spacing w:val="-5"/>
          <w:sz w:val="22"/>
          <w:szCs w:val="22"/>
        </w:rPr>
        <w:t xml:space="preserve"> </w:t>
      </w:r>
      <w:r w:rsidRPr="003A448D">
        <w:rPr>
          <w:rFonts w:ascii="Garamond" w:eastAsia="Calibri" w:hAnsi="Calibri" w:cs="Times New Roman"/>
          <w:b/>
          <w:color w:val="231F20"/>
          <w:spacing w:val="-8"/>
          <w:sz w:val="22"/>
          <w:szCs w:val="22"/>
        </w:rPr>
        <w:t>F</w:t>
      </w:r>
      <w:r w:rsidRPr="003A448D">
        <w:rPr>
          <w:rFonts w:ascii="Garamond" w:eastAsia="Calibri" w:hAnsi="Calibri" w:cs="Times New Roman"/>
          <w:b/>
          <w:color w:val="231F20"/>
          <w:spacing w:val="-7"/>
          <w:sz w:val="22"/>
          <w:szCs w:val="22"/>
        </w:rPr>
        <w:t>.</w:t>
      </w:r>
      <w:r w:rsidRPr="003A448D">
        <w:rPr>
          <w:rFonts w:ascii="Garamond" w:eastAsia="Calibri" w:hAnsi="Calibri" w:cs="Times New Roman"/>
          <w:b/>
          <w:color w:val="231F20"/>
          <w:spacing w:val="-5"/>
          <w:sz w:val="22"/>
          <w:szCs w:val="22"/>
        </w:rPr>
        <w:t xml:space="preserve"> </w:t>
      </w:r>
      <w:r w:rsidRPr="003A448D">
        <w:rPr>
          <w:rFonts w:ascii="Garamond" w:eastAsia="Calibri" w:hAnsi="Calibri" w:cs="Times New Roman"/>
          <w:b/>
          <w:color w:val="231F20"/>
          <w:sz w:val="22"/>
          <w:szCs w:val="22"/>
        </w:rPr>
        <w:t>Platzer,</w:t>
      </w:r>
      <w:r w:rsidRPr="003A448D">
        <w:rPr>
          <w:rFonts w:ascii="Garamond" w:eastAsia="Calibri" w:hAnsi="Calibri" w:cs="Times New Roman"/>
          <w:b/>
          <w:color w:val="231F20"/>
          <w:spacing w:val="-5"/>
          <w:sz w:val="22"/>
          <w:szCs w:val="22"/>
        </w:rPr>
        <w:t xml:space="preserve"> </w:t>
      </w:r>
      <w:r w:rsidRPr="003A448D">
        <w:rPr>
          <w:rFonts w:ascii="Garamond" w:eastAsia="Calibri" w:hAnsi="Calibri" w:cs="Times New Roman"/>
          <w:b/>
          <w:color w:val="231F20"/>
          <w:sz w:val="22"/>
          <w:szCs w:val="22"/>
        </w:rPr>
        <w:t>Department</w:t>
      </w:r>
      <w:r w:rsidRPr="003A448D">
        <w:rPr>
          <w:rFonts w:ascii="Garamond" w:eastAsia="Calibri" w:hAnsi="Calibri" w:cs="Times New Roman"/>
          <w:b/>
          <w:color w:val="231F20"/>
          <w:spacing w:val="-4"/>
          <w:sz w:val="22"/>
          <w:szCs w:val="22"/>
        </w:rPr>
        <w:t xml:space="preserve"> </w:t>
      </w:r>
      <w:r w:rsidRPr="003A448D">
        <w:rPr>
          <w:rFonts w:ascii="Garamond" w:eastAsia="Calibri" w:hAnsi="Calibri" w:cs="Times New Roman"/>
          <w:b/>
          <w:color w:val="231F20"/>
          <w:spacing w:val="-1"/>
          <w:sz w:val="22"/>
          <w:szCs w:val="22"/>
        </w:rPr>
        <w:t>of</w:t>
      </w:r>
      <w:r w:rsidRPr="003A448D">
        <w:rPr>
          <w:rFonts w:ascii="Garamond" w:eastAsia="Calibri" w:hAnsi="Calibri" w:cs="Times New Roman"/>
          <w:b/>
          <w:color w:val="231F20"/>
          <w:spacing w:val="-5"/>
          <w:sz w:val="22"/>
          <w:szCs w:val="22"/>
        </w:rPr>
        <w:t xml:space="preserve"> </w:t>
      </w:r>
      <w:r w:rsidRPr="003A448D">
        <w:rPr>
          <w:rFonts w:ascii="Garamond" w:eastAsia="Calibri" w:hAnsi="Calibri" w:cs="Times New Roman"/>
          <w:b/>
          <w:color w:val="231F20"/>
          <w:sz w:val="22"/>
          <w:szCs w:val="22"/>
        </w:rPr>
        <w:t>Mechanical</w:t>
      </w:r>
      <w:r w:rsidRPr="003A448D">
        <w:rPr>
          <w:rFonts w:ascii="Garamond" w:eastAsia="Calibri" w:hAnsi="Calibri" w:cs="Times New Roman"/>
          <w:b/>
          <w:color w:val="231F20"/>
          <w:spacing w:val="-5"/>
          <w:sz w:val="22"/>
          <w:szCs w:val="22"/>
        </w:rPr>
        <w:t xml:space="preserve"> </w:t>
      </w:r>
      <w:r w:rsidRPr="003A448D">
        <w:rPr>
          <w:rFonts w:ascii="Garamond" w:eastAsia="Calibri" w:hAnsi="Calibri" w:cs="Times New Roman"/>
          <w:b/>
          <w:color w:val="231F20"/>
          <w:sz w:val="22"/>
          <w:szCs w:val="22"/>
        </w:rPr>
        <w:t>and</w:t>
      </w:r>
      <w:r w:rsidRPr="003A448D">
        <w:rPr>
          <w:rFonts w:ascii="Garamond" w:eastAsia="Calibri" w:hAnsi="Calibri" w:cs="Times New Roman"/>
          <w:b/>
          <w:color w:val="231F20"/>
          <w:spacing w:val="-5"/>
          <w:sz w:val="22"/>
          <w:szCs w:val="22"/>
        </w:rPr>
        <w:t xml:space="preserve"> </w:t>
      </w:r>
      <w:r w:rsidRPr="003A448D">
        <w:rPr>
          <w:rFonts w:ascii="Garamond" w:eastAsia="Calibri" w:hAnsi="Calibri" w:cs="Times New Roman"/>
          <w:b/>
          <w:color w:val="231F20"/>
          <w:sz w:val="22"/>
          <w:szCs w:val="22"/>
        </w:rPr>
        <w:t>Aerospace</w:t>
      </w:r>
      <w:r w:rsidRPr="003A448D">
        <w:rPr>
          <w:rFonts w:ascii="Garamond" w:eastAsia="Calibri" w:hAnsi="Calibri" w:cs="Times New Roman"/>
          <w:b/>
          <w:color w:val="231F20"/>
          <w:spacing w:val="-4"/>
          <w:sz w:val="22"/>
          <w:szCs w:val="22"/>
        </w:rPr>
        <w:t xml:space="preserve"> </w:t>
      </w:r>
      <w:r w:rsidRPr="003A448D">
        <w:rPr>
          <w:rFonts w:ascii="Garamond" w:eastAsia="Calibri" w:hAnsi="Calibri" w:cs="Times New Roman"/>
          <w:b/>
          <w:color w:val="231F20"/>
          <w:spacing w:val="2"/>
          <w:sz w:val="22"/>
          <w:szCs w:val="22"/>
        </w:rPr>
        <w:t>Engineering</w:t>
      </w:r>
    </w:p>
    <w:p w14:paraId="40B9B6B6" w14:textId="77777777" w:rsidR="003A448D" w:rsidRPr="003A448D" w:rsidRDefault="003A448D" w:rsidP="003A448D">
      <w:pPr>
        <w:widowControl w:val="0"/>
        <w:spacing w:before="11"/>
        <w:rPr>
          <w:rFonts w:ascii="Garamond" w:eastAsia="Garamond" w:hAnsi="Garamond" w:cs="Garamond"/>
          <w:b/>
          <w:bCs/>
          <w:sz w:val="23"/>
          <w:szCs w:val="23"/>
        </w:rPr>
      </w:pPr>
    </w:p>
    <w:p w14:paraId="2FA33C3C" w14:textId="26325095" w:rsidR="003A448D" w:rsidRPr="003A448D" w:rsidRDefault="003A448D" w:rsidP="003A448D">
      <w:pPr>
        <w:widowControl w:val="0"/>
        <w:spacing w:line="256" w:lineRule="auto"/>
        <w:ind w:left="120" w:right="117"/>
        <w:jc w:val="both"/>
        <w:rPr>
          <w:rFonts w:ascii="Garamond" w:eastAsia="Garamond" w:hAnsi="Garamond" w:cs="Times New Roman"/>
          <w:sz w:val="22"/>
          <w:szCs w:val="22"/>
        </w:rPr>
      </w:pPr>
      <w:r w:rsidRPr="003A448D">
        <w:rPr>
          <w:rFonts w:ascii="Garamond" w:eastAsia="Garamond" w:hAnsi="Garamond" w:cs="Times New Roman"/>
          <w:color w:val="231F20"/>
          <w:sz w:val="22"/>
          <w:szCs w:val="22"/>
        </w:rPr>
        <w:t>Thorough</w:t>
      </w:r>
      <w:r w:rsidRPr="003A448D">
        <w:rPr>
          <w:rFonts w:ascii="Garamond" w:eastAsia="Garamond" w:hAnsi="Garamond" w:cs="Times New Roman"/>
          <w:color w:val="231F20"/>
          <w:spacing w:val="22"/>
          <w:sz w:val="22"/>
          <w:szCs w:val="22"/>
        </w:rPr>
        <w:t xml:space="preserve"> </w:t>
      </w:r>
      <w:r w:rsidRPr="003A448D">
        <w:rPr>
          <w:rFonts w:ascii="Garamond" w:eastAsia="Garamond" w:hAnsi="Garamond" w:cs="Times New Roman"/>
          <w:color w:val="231F20"/>
          <w:spacing w:val="1"/>
          <w:sz w:val="22"/>
          <w:szCs w:val="22"/>
        </w:rPr>
        <w:t>analysis</w:t>
      </w:r>
      <w:r w:rsidRPr="003A448D">
        <w:rPr>
          <w:rFonts w:ascii="Garamond" w:eastAsia="Garamond" w:hAnsi="Garamond" w:cs="Times New Roman"/>
          <w:color w:val="231F20"/>
          <w:spacing w:val="22"/>
          <w:sz w:val="22"/>
          <w:szCs w:val="22"/>
        </w:rPr>
        <w:t xml:space="preserve"> </w:t>
      </w:r>
      <w:r w:rsidRPr="003A448D">
        <w:rPr>
          <w:rFonts w:ascii="Garamond" w:eastAsia="Garamond" w:hAnsi="Garamond" w:cs="Times New Roman"/>
          <w:color w:val="231F20"/>
          <w:spacing w:val="-3"/>
          <w:sz w:val="22"/>
          <w:szCs w:val="22"/>
        </w:rPr>
        <w:t>of</w:t>
      </w:r>
      <w:r w:rsidRPr="003A448D">
        <w:rPr>
          <w:rFonts w:ascii="Garamond" w:eastAsia="Garamond" w:hAnsi="Garamond" w:cs="Times New Roman"/>
          <w:color w:val="231F20"/>
          <w:spacing w:val="22"/>
          <w:sz w:val="22"/>
          <w:szCs w:val="22"/>
        </w:rPr>
        <w:t xml:space="preserve"> </w:t>
      </w:r>
      <w:r w:rsidRPr="003A448D">
        <w:rPr>
          <w:rFonts w:ascii="Garamond" w:eastAsia="Garamond" w:hAnsi="Garamond" w:cs="Times New Roman"/>
          <w:color w:val="231F20"/>
          <w:spacing w:val="2"/>
          <w:sz w:val="22"/>
          <w:szCs w:val="22"/>
        </w:rPr>
        <w:t>drag</w:t>
      </w:r>
      <w:r w:rsidRPr="003A448D">
        <w:rPr>
          <w:rFonts w:ascii="Garamond" w:eastAsia="Garamond" w:hAnsi="Garamond" w:cs="Times New Roman"/>
          <w:color w:val="231F20"/>
          <w:spacing w:val="22"/>
          <w:sz w:val="22"/>
          <w:szCs w:val="22"/>
        </w:rPr>
        <w:t xml:space="preserve"> </w:t>
      </w:r>
      <w:r w:rsidRPr="003A448D">
        <w:rPr>
          <w:rFonts w:ascii="Garamond" w:eastAsia="Garamond" w:hAnsi="Garamond" w:cs="Times New Roman"/>
          <w:color w:val="231F20"/>
          <w:spacing w:val="1"/>
          <w:sz w:val="22"/>
          <w:szCs w:val="22"/>
        </w:rPr>
        <w:t>and</w:t>
      </w:r>
      <w:r w:rsidRPr="003A448D">
        <w:rPr>
          <w:rFonts w:ascii="Garamond" w:eastAsia="Garamond" w:hAnsi="Garamond" w:cs="Times New Roman"/>
          <w:color w:val="231F20"/>
          <w:spacing w:val="22"/>
          <w:sz w:val="22"/>
          <w:szCs w:val="22"/>
        </w:rPr>
        <w:t xml:space="preserve"> </w:t>
      </w:r>
      <w:r w:rsidRPr="003A448D">
        <w:rPr>
          <w:rFonts w:ascii="Garamond" w:eastAsia="Garamond" w:hAnsi="Garamond" w:cs="Times New Roman"/>
          <w:color w:val="231F20"/>
          <w:spacing w:val="-1"/>
          <w:sz w:val="22"/>
          <w:szCs w:val="22"/>
        </w:rPr>
        <w:t>power</w:t>
      </w:r>
      <w:r w:rsidRPr="003A448D">
        <w:rPr>
          <w:rFonts w:ascii="Garamond" w:eastAsia="Garamond" w:hAnsi="Garamond" w:cs="Times New Roman"/>
          <w:color w:val="231F20"/>
          <w:spacing w:val="22"/>
          <w:sz w:val="22"/>
          <w:szCs w:val="22"/>
        </w:rPr>
        <w:t xml:space="preserve"> </w:t>
      </w:r>
      <w:r w:rsidRPr="003A448D">
        <w:rPr>
          <w:rFonts w:ascii="Garamond" w:eastAsia="Garamond" w:hAnsi="Garamond" w:cs="Times New Roman"/>
          <w:color w:val="231F20"/>
          <w:spacing w:val="1"/>
          <w:sz w:val="22"/>
          <w:szCs w:val="22"/>
        </w:rPr>
        <w:t>characteristics</w:t>
      </w:r>
      <w:r w:rsidRPr="003A448D">
        <w:rPr>
          <w:rFonts w:ascii="Garamond" w:eastAsia="Garamond" w:hAnsi="Garamond" w:cs="Times New Roman"/>
          <w:color w:val="231F20"/>
          <w:spacing w:val="22"/>
          <w:sz w:val="22"/>
          <w:szCs w:val="22"/>
        </w:rPr>
        <w:t xml:space="preserve"> </w:t>
      </w:r>
      <w:r w:rsidRPr="003A448D">
        <w:rPr>
          <w:rFonts w:ascii="Garamond" w:eastAsia="Garamond" w:hAnsi="Garamond" w:cs="Times New Roman"/>
          <w:color w:val="231F20"/>
          <w:spacing w:val="-3"/>
          <w:sz w:val="22"/>
          <w:szCs w:val="22"/>
        </w:rPr>
        <w:t>of</w:t>
      </w:r>
      <w:r w:rsidRPr="003A448D">
        <w:rPr>
          <w:rFonts w:ascii="Garamond" w:eastAsia="Garamond" w:hAnsi="Garamond" w:cs="Times New Roman"/>
          <w:color w:val="231F20"/>
          <w:spacing w:val="22"/>
          <w:sz w:val="22"/>
          <w:szCs w:val="22"/>
        </w:rPr>
        <w:t xml:space="preserve"> </w:t>
      </w:r>
      <w:r w:rsidRPr="003A448D">
        <w:rPr>
          <w:rFonts w:ascii="Garamond" w:eastAsia="Garamond" w:hAnsi="Garamond" w:cs="Times New Roman"/>
          <w:color w:val="231F20"/>
          <w:sz w:val="22"/>
          <w:szCs w:val="22"/>
        </w:rPr>
        <w:t>hydrodynamic</w:t>
      </w:r>
      <w:r w:rsidRPr="003A448D">
        <w:rPr>
          <w:rFonts w:ascii="Garamond" w:eastAsia="Garamond" w:hAnsi="Garamond" w:cs="Times New Roman"/>
          <w:color w:val="231F20"/>
          <w:spacing w:val="22"/>
          <w:sz w:val="22"/>
          <w:szCs w:val="22"/>
        </w:rPr>
        <w:t xml:space="preserve"> </w:t>
      </w:r>
      <w:r w:rsidRPr="003A448D">
        <w:rPr>
          <w:rFonts w:ascii="Garamond" w:eastAsia="Garamond" w:hAnsi="Garamond" w:cs="Times New Roman"/>
          <w:color w:val="231F20"/>
          <w:spacing w:val="-1"/>
          <w:sz w:val="22"/>
          <w:szCs w:val="22"/>
        </w:rPr>
        <w:t>power</w:t>
      </w:r>
      <w:r w:rsidRPr="003A448D">
        <w:rPr>
          <w:rFonts w:ascii="Garamond" w:eastAsia="Garamond" w:hAnsi="Garamond" w:cs="Times New Roman"/>
          <w:color w:val="231F20"/>
          <w:spacing w:val="22"/>
          <w:sz w:val="22"/>
          <w:szCs w:val="22"/>
        </w:rPr>
        <w:t xml:space="preserve"> </w:t>
      </w:r>
      <w:r w:rsidRPr="003A448D">
        <w:rPr>
          <w:rFonts w:ascii="Garamond" w:eastAsia="Garamond" w:hAnsi="Garamond" w:cs="Times New Roman"/>
          <w:color w:val="231F20"/>
          <w:spacing w:val="1"/>
          <w:sz w:val="22"/>
          <w:szCs w:val="22"/>
        </w:rPr>
        <w:t>turbines</w:t>
      </w:r>
      <w:r w:rsidRPr="003A448D">
        <w:rPr>
          <w:rFonts w:ascii="Garamond" w:eastAsia="Garamond" w:hAnsi="Garamond" w:cs="Times New Roman"/>
          <w:color w:val="231F20"/>
          <w:spacing w:val="22"/>
          <w:sz w:val="22"/>
          <w:szCs w:val="22"/>
        </w:rPr>
        <w:t xml:space="preserve"> </w:t>
      </w:r>
      <w:r w:rsidRPr="003A448D">
        <w:rPr>
          <w:rFonts w:ascii="Garamond" w:eastAsia="Garamond" w:hAnsi="Garamond" w:cs="Times New Roman"/>
          <w:color w:val="231F20"/>
          <w:sz w:val="22"/>
          <w:szCs w:val="22"/>
        </w:rPr>
        <w:t>is</w:t>
      </w:r>
      <w:r w:rsidRPr="003A448D">
        <w:rPr>
          <w:rFonts w:ascii="Garamond" w:eastAsia="Garamond" w:hAnsi="Garamond" w:cs="Times New Roman"/>
          <w:color w:val="231F20"/>
          <w:spacing w:val="22"/>
          <w:sz w:val="22"/>
          <w:szCs w:val="22"/>
        </w:rPr>
        <w:t xml:space="preserve"> </w:t>
      </w:r>
      <w:r w:rsidRPr="003A448D">
        <w:rPr>
          <w:rFonts w:ascii="Garamond" w:eastAsia="Garamond" w:hAnsi="Garamond" w:cs="Times New Roman"/>
          <w:color w:val="231F20"/>
          <w:sz w:val="22"/>
          <w:szCs w:val="22"/>
        </w:rPr>
        <w:t>necessary</w:t>
      </w:r>
      <w:r w:rsidRPr="003A448D">
        <w:rPr>
          <w:rFonts w:ascii="Garamond" w:eastAsia="Garamond" w:hAnsi="Garamond" w:cs="Times New Roman"/>
          <w:color w:val="231F20"/>
          <w:spacing w:val="22"/>
          <w:sz w:val="22"/>
          <w:szCs w:val="22"/>
        </w:rPr>
        <w:t xml:space="preserve"> </w:t>
      </w:r>
      <w:r w:rsidRPr="003A448D">
        <w:rPr>
          <w:rFonts w:ascii="Garamond" w:eastAsia="Garamond" w:hAnsi="Garamond" w:cs="Times New Roman"/>
          <w:color w:val="231F20"/>
          <w:spacing w:val="-2"/>
          <w:sz w:val="22"/>
          <w:szCs w:val="22"/>
        </w:rPr>
        <w:t>for</w:t>
      </w:r>
      <w:r w:rsidRPr="003A448D">
        <w:rPr>
          <w:rFonts w:ascii="Garamond" w:eastAsia="Garamond" w:hAnsi="Garamond" w:cs="Times New Roman"/>
          <w:color w:val="231F20"/>
          <w:spacing w:val="22"/>
          <w:sz w:val="22"/>
          <w:szCs w:val="22"/>
        </w:rPr>
        <w:t xml:space="preserve"> </w:t>
      </w:r>
      <w:r w:rsidRPr="003A448D">
        <w:rPr>
          <w:rFonts w:ascii="Garamond" w:eastAsia="Garamond" w:hAnsi="Garamond" w:cs="Times New Roman"/>
          <w:color w:val="231F20"/>
          <w:spacing w:val="1"/>
          <w:sz w:val="22"/>
          <w:szCs w:val="22"/>
        </w:rPr>
        <w:t>the</w:t>
      </w:r>
      <w:r w:rsidRPr="003A448D">
        <w:rPr>
          <w:rFonts w:ascii="Garamond" w:eastAsia="Garamond" w:hAnsi="Garamond" w:cs="Times New Roman"/>
          <w:color w:val="231F20"/>
          <w:spacing w:val="80"/>
          <w:sz w:val="22"/>
          <w:szCs w:val="22"/>
        </w:rPr>
        <w:t xml:space="preserve"> </w:t>
      </w:r>
      <w:r w:rsidRPr="003A448D">
        <w:rPr>
          <w:rFonts w:ascii="Garamond" w:eastAsia="Garamond" w:hAnsi="Garamond" w:cs="Times New Roman"/>
          <w:color w:val="231F20"/>
          <w:spacing w:val="-1"/>
          <w:sz w:val="22"/>
          <w:szCs w:val="22"/>
        </w:rPr>
        <w:t>efficient</w:t>
      </w:r>
      <w:r w:rsidRPr="003A448D">
        <w:rPr>
          <w:rFonts w:ascii="Garamond" w:eastAsia="Garamond" w:hAnsi="Garamond" w:cs="Times New Roman"/>
          <w:color w:val="231F20"/>
          <w:spacing w:val="12"/>
          <w:sz w:val="22"/>
          <w:szCs w:val="22"/>
        </w:rPr>
        <w:t xml:space="preserve"> </w:t>
      </w:r>
      <w:r w:rsidRPr="003A448D">
        <w:rPr>
          <w:rFonts w:ascii="Garamond" w:eastAsia="Garamond" w:hAnsi="Garamond" w:cs="Times New Roman"/>
          <w:color w:val="231F20"/>
          <w:spacing w:val="1"/>
          <w:sz w:val="22"/>
          <w:szCs w:val="22"/>
        </w:rPr>
        <w:t>extraction</w:t>
      </w:r>
      <w:r w:rsidRPr="003A448D">
        <w:rPr>
          <w:rFonts w:ascii="Garamond" w:eastAsia="Garamond" w:hAnsi="Garamond" w:cs="Times New Roman"/>
          <w:color w:val="231F20"/>
          <w:spacing w:val="13"/>
          <w:sz w:val="22"/>
          <w:szCs w:val="22"/>
        </w:rPr>
        <w:t xml:space="preserve"> </w:t>
      </w:r>
      <w:r w:rsidRPr="003A448D">
        <w:rPr>
          <w:rFonts w:ascii="Garamond" w:eastAsia="Garamond" w:hAnsi="Garamond" w:cs="Times New Roman"/>
          <w:color w:val="231F20"/>
          <w:spacing w:val="-3"/>
          <w:sz w:val="22"/>
          <w:szCs w:val="22"/>
        </w:rPr>
        <w:t>of</w:t>
      </w:r>
      <w:r w:rsidRPr="003A448D">
        <w:rPr>
          <w:rFonts w:ascii="Garamond" w:eastAsia="Garamond" w:hAnsi="Garamond" w:cs="Times New Roman"/>
          <w:color w:val="231F20"/>
          <w:spacing w:val="13"/>
          <w:sz w:val="22"/>
          <w:szCs w:val="22"/>
        </w:rPr>
        <w:t xml:space="preserve"> </w:t>
      </w:r>
      <w:r w:rsidRPr="003A448D">
        <w:rPr>
          <w:rFonts w:ascii="Garamond" w:eastAsia="Garamond" w:hAnsi="Garamond" w:cs="Times New Roman"/>
          <w:color w:val="231F20"/>
          <w:spacing w:val="1"/>
          <w:sz w:val="22"/>
          <w:szCs w:val="22"/>
        </w:rPr>
        <w:t>energy</w:t>
      </w:r>
      <w:r w:rsidRPr="003A448D">
        <w:rPr>
          <w:rFonts w:ascii="Garamond" w:eastAsia="Garamond" w:hAnsi="Garamond" w:cs="Times New Roman"/>
          <w:color w:val="231F20"/>
          <w:spacing w:val="13"/>
          <w:sz w:val="22"/>
          <w:szCs w:val="22"/>
        </w:rPr>
        <w:t xml:space="preserve"> </w:t>
      </w:r>
      <w:r w:rsidRPr="003A448D">
        <w:rPr>
          <w:rFonts w:ascii="Garamond" w:eastAsia="Garamond" w:hAnsi="Garamond" w:cs="Times New Roman"/>
          <w:color w:val="231F20"/>
          <w:sz w:val="22"/>
          <w:szCs w:val="22"/>
        </w:rPr>
        <w:t>available</w:t>
      </w:r>
      <w:r w:rsidRPr="003A448D">
        <w:rPr>
          <w:rFonts w:ascii="Garamond" w:eastAsia="Garamond" w:hAnsi="Garamond" w:cs="Times New Roman"/>
          <w:color w:val="231F20"/>
          <w:spacing w:val="13"/>
          <w:sz w:val="22"/>
          <w:szCs w:val="22"/>
        </w:rPr>
        <w:t xml:space="preserve"> </w:t>
      </w:r>
      <w:r w:rsidRPr="003A448D">
        <w:rPr>
          <w:rFonts w:ascii="Garamond" w:eastAsia="Garamond" w:hAnsi="Garamond" w:cs="Times New Roman"/>
          <w:color w:val="231F20"/>
          <w:spacing w:val="-1"/>
          <w:sz w:val="22"/>
          <w:szCs w:val="22"/>
        </w:rPr>
        <w:t>at</w:t>
      </w:r>
      <w:r w:rsidRPr="003A448D">
        <w:rPr>
          <w:rFonts w:ascii="Garamond" w:eastAsia="Garamond" w:hAnsi="Garamond" w:cs="Times New Roman"/>
          <w:color w:val="231F20"/>
          <w:spacing w:val="13"/>
          <w:sz w:val="22"/>
          <w:szCs w:val="22"/>
        </w:rPr>
        <w:t xml:space="preserve"> </w:t>
      </w:r>
      <w:r w:rsidRPr="003A448D">
        <w:rPr>
          <w:rFonts w:ascii="Garamond" w:eastAsia="Garamond" w:hAnsi="Garamond" w:cs="Times New Roman"/>
          <w:color w:val="231F20"/>
          <w:sz w:val="22"/>
          <w:szCs w:val="22"/>
        </w:rPr>
        <w:t>sea.</w:t>
      </w:r>
      <w:r w:rsidRPr="003A448D">
        <w:rPr>
          <w:rFonts w:ascii="Garamond" w:eastAsia="Garamond" w:hAnsi="Garamond" w:cs="Times New Roman"/>
          <w:color w:val="231F20"/>
          <w:spacing w:val="13"/>
          <w:sz w:val="22"/>
          <w:szCs w:val="22"/>
        </w:rPr>
        <w:t xml:space="preserve"> </w:t>
      </w:r>
      <w:r w:rsidRPr="003A448D">
        <w:rPr>
          <w:rFonts w:ascii="Garamond" w:eastAsia="Garamond" w:hAnsi="Garamond" w:cs="Times New Roman"/>
          <w:color w:val="231F20"/>
          <w:spacing w:val="2"/>
          <w:sz w:val="22"/>
          <w:szCs w:val="22"/>
        </w:rPr>
        <w:t>In</w:t>
      </w:r>
      <w:r w:rsidRPr="003A448D">
        <w:rPr>
          <w:rFonts w:ascii="Garamond" w:eastAsia="Garamond" w:hAnsi="Garamond" w:cs="Times New Roman"/>
          <w:color w:val="231F20"/>
          <w:spacing w:val="12"/>
          <w:sz w:val="22"/>
          <w:szCs w:val="22"/>
        </w:rPr>
        <w:t xml:space="preserve"> </w:t>
      </w:r>
      <w:r w:rsidRPr="003A448D">
        <w:rPr>
          <w:rFonts w:ascii="Garamond" w:eastAsia="Garamond" w:hAnsi="Garamond" w:cs="Times New Roman"/>
          <w:color w:val="231F20"/>
          <w:spacing w:val="2"/>
          <w:sz w:val="22"/>
          <w:szCs w:val="22"/>
        </w:rPr>
        <w:t>an</w:t>
      </w:r>
      <w:r w:rsidRPr="003A448D">
        <w:rPr>
          <w:rFonts w:ascii="Garamond" w:eastAsia="Garamond" w:hAnsi="Garamond" w:cs="Times New Roman"/>
          <w:color w:val="231F20"/>
          <w:spacing w:val="13"/>
          <w:sz w:val="22"/>
          <w:szCs w:val="22"/>
        </w:rPr>
        <w:t xml:space="preserve"> </w:t>
      </w:r>
      <w:r w:rsidRPr="003A448D">
        <w:rPr>
          <w:rFonts w:ascii="Garamond" w:eastAsia="Garamond" w:hAnsi="Garamond" w:cs="Times New Roman"/>
          <w:color w:val="231F20"/>
          <w:sz w:val="22"/>
          <w:szCs w:val="22"/>
        </w:rPr>
        <w:t>effort</w:t>
      </w:r>
      <w:r w:rsidRPr="003A448D">
        <w:rPr>
          <w:rFonts w:ascii="Garamond" w:eastAsia="Garamond" w:hAnsi="Garamond" w:cs="Times New Roman"/>
          <w:color w:val="231F20"/>
          <w:spacing w:val="13"/>
          <w:sz w:val="22"/>
          <w:szCs w:val="22"/>
        </w:rPr>
        <w:t xml:space="preserve"> </w:t>
      </w:r>
      <w:r w:rsidRPr="003A448D">
        <w:rPr>
          <w:rFonts w:ascii="Garamond" w:eastAsia="Garamond" w:hAnsi="Garamond" w:cs="Times New Roman"/>
          <w:color w:val="231F20"/>
          <w:spacing w:val="-1"/>
          <w:sz w:val="22"/>
          <w:szCs w:val="22"/>
        </w:rPr>
        <w:t>to</w:t>
      </w:r>
      <w:r w:rsidRPr="003A448D">
        <w:rPr>
          <w:rFonts w:ascii="Garamond" w:eastAsia="Garamond" w:hAnsi="Garamond" w:cs="Times New Roman"/>
          <w:color w:val="231F20"/>
          <w:spacing w:val="13"/>
          <w:sz w:val="22"/>
          <w:szCs w:val="22"/>
        </w:rPr>
        <w:t xml:space="preserve"> </w:t>
      </w:r>
      <w:r w:rsidRPr="003A448D">
        <w:rPr>
          <w:rFonts w:ascii="Garamond" w:eastAsia="Garamond" w:hAnsi="Garamond" w:cs="Times New Roman"/>
          <w:color w:val="231F20"/>
          <w:spacing w:val="1"/>
          <w:sz w:val="22"/>
          <w:szCs w:val="22"/>
        </w:rPr>
        <w:t>obtain</w:t>
      </w:r>
      <w:r w:rsidRPr="003A448D">
        <w:rPr>
          <w:rFonts w:ascii="Garamond" w:eastAsia="Garamond" w:hAnsi="Garamond" w:cs="Times New Roman"/>
          <w:color w:val="231F20"/>
          <w:spacing w:val="13"/>
          <w:sz w:val="22"/>
          <w:szCs w:val="22"/>
        </w:rPr>
        <w:t xml:space="preserve"> </w:t>
      </w:r>
      <w:r w:rsidRPr="003A448D">
        <w:rPr>
          <w:rFonts w:ascii="Garamond" w:eastAsia="Garamond" w:hAnsi="Garamond" w:cs="Times New Roman"/>
          <w:color w:val="231F20"/>
          <w:sz w:val="22"/>
          <w:szCs w:val="22"/>
        </w:rPr>
        <w:t>these</w:t>
      </w:r>
      <w:r w:rsidRPr="003A448D">
        <w:rPr>
          <w:rFonts w:ascii="Garamond" w:eastAsia="Garamond" w:hAnsi="Garamond" w:cs="Times New Roman"/>
          <w:color w:val="231F20"/>
          <w:spacing w:val="13"/>
          <w:sz w:val="22"/>
          <w:szCs w:val="22"/>
        </w:rPr>
        <w:t xml:space="preserve"> </w:t>
      </w:r>
      <w:r w:rsidRPr="003A448D">
        <w:rPr>
          <w:rFonts w:ascii="Garamond" w:eastAsia="Garamond" w:hAnsi="Garamond" w:cs="Times New Roman"/>
          <w:color w:val="231F20"/>
          <w:spacing w:val="1"/>
          <w:sz w:val="22"/>
          <w:szCs w:val="22"/>
        </w:rPr>
        <w:t>characteristics</w:t>
      </w:r>
      <w:r w:rsidRPr="003A448D">
        <w:rPr>
          <w:rFonts w:ascii="Garamond" w:eastAsia="Garamond" w:hAnsi="Garamond" w:cs="Times New Roman"/>
          <w:color w:val="231F20"/>
          <w:spacing w:val="13"/>
          <w:sz w:val="22"/>
          <w:szCs w:val="22"/>
        </w:rPr>
        <w:t xml:space="preserve"> </w:t>
      </w:r>
      <w:r w:rsidRPr="003A448D">
        <w:rPr>
          <w:rFonts w:ascii="Garamond" w:eastAsia="Garamond" w:hAnsi="Garamond" w:cs="Times New Roman"/>
          <w:color w:val="231F20"/>
          <w:spacing w:val="-2"/>
          <w:sz w:val="22"/>
          <w:szCs w:val="22"/>
        </w:rPr>
        <w:t>for</w:t>
      </w:r>
      <w:r w:rsidRPr="003A448D">
        <w:rPr>
          <w:rFonts w:ascii="Garamond" w:eastAsia="Garamond" w:hAnsi="Garamond" w:cs="Times New Roman"/>
          <w:color w:val="231F20"/>
          <w:spacing w:val="12"/>
          <w:sz w:val="22"/>
          <w:szCs w:val="22"/>
        </w:rPr>
        <w:t xml:space="preserve"> </w:t>
      </w:r>
      <w:r w:rsidRPr="003A448D">
        <w:rPr>
          <w:rFonts w:ascii="Garamond" w:eastAsia="Garamond" w:hAnsi="Garamond" w:cs="Times New Roman"/>
          <w:color w:val="231F20"/>
          <w:sz w:val="22"/>
          <w:szCs w:val="22"/>
        </w:rPr>
        <w:t>a</w:t>
      </w:r>
      <w:r w:rsidRPr="003A448D">
        <w:rPr>
          <w:rFonts w:ascii="Garamond" w:eastAsia="Garamond" w:hAnsi="Garamond" w:cs="Times New Roman"/>
          <w:color w:val="231F20"/>
          <w:spacing w:val="13"/>
          <w:sz w:val="22"/>
          <w:szCs w:val="22"/>
        </w:rPr>
        <w:t xml:space="preserve"> </w:t>
      </w:r>
      <w:r w:rsidRPr="003A448D">
        <w:rPr>
          <w:rFonts w:ascii="Garamond" w:eastAsia="Garamond" w:hAnsi="Garamond" w:cs="Times New Roman"/>
          <w:color w:val="231F20"/>
          <w:spacing w:val="1"/>
          <w:sz w:val="22"/>
          <w:szCs w:val="22"/>
        </w:rPr>
        <w:t>three-bladed,</w:t>
      </w:r>
      <w:r w:rsidRPr="003A448D">
        <w:rPr>
          <w:rFonts w:ascii="Garamond" w:eastAsia="Garamond" w:hAnsi="Garamond" w:cs="Times New Roman"/>
          <w:color w:val="231F20"/>
          <w:spacing w:val="80"/>
          <w:sz w:val="22"/>
          <w:szCs w:val="22"/>
        </w:rPr>
        <w:t xml:space="preserve"> </w:t>
      </w:r>
      <w:r w:rsidRPr="003A448D">
        <w:rPr>
          <w:rFonts w:ascii="Garamond" w:eastAsia="Garamond" w:hAnsi="Garamond" w:cs="Times New Roman"/>
          <w:color w:val="231F20"/>
          <w:spacing w:val="1"/>
          <w:sz w:val="22"/>
          <w:szCs w:val="22"/>
        </w:rPr>
        <w:t>axial-flow</w:t>
      </w:r>
      <w:r w:rsidRPr="003A448D">
        <w:rPr>
          <w:rFonts w:ascii="Garamond" w:eastAsia="Garamond" w:hAnsi="Garamond" w:cs="Times New Roman"/>
          <w:color w:val="231F20"/>
          <w:spacing w:val="-7"/>
          <w:sz w:val="22"/>
          <w:szCs w:val="22"/>
        </w:rPr>
        <w:t xml:space="preserve"> </w:t>
      </w:r>
      <w:r w:rsidRPr="003A448D">
        <w:rPr>
          <w:rFonts w:ascii="Garamond" w:eastAsia="Garamond" w:hAnsi="Garamond" w:cs="Times New Roman"/>
          <w:color w:val="231F20"/>
          <w:sz w:val="22"/>
          <w:szCs w:val="22"/>
        </w:rPr>
        <w:t>hydroturbine</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z w:val="22"/>
          <w:szCs w:val="22"/>
        </w:rPr>
        <w:t>used</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1"/>
          <w:sz w:val="22"/>
          <w:szCs w:val="22"/>
        </w:rPr>
        <w:t>to</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1"/>
          <w:sz w:val="22"/>
          <w:szCs w:val="22"/>
        </w:rPr>
        <w:t>provide</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1"/>
          <w:sz w:val="22"/>
          <w:szCs w:val="22"/>
        </w:rPr>
        <w:t>electric</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1"/>
          <w:sz w:val="22"/>
          <w:szCs w:val="22"/>
        </w:rPr>
        <w:t>power</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1"/>
          <w:sz w:val="22"/>
          <w:szCs w:val="22"/>
        </w:rPr>
        <w:t>on</w:t>
      </w:r>
      <w:r w:rsidRPr="003A448D">
        <w:rPr>
          <w:rFonts w:ascii="Garamond" w:eastAsia="Garamond" w:hAnsi="Garamond" w:cs="Times New Roman"/>
          <w:color w:val="231F20"/>
          <w:spacing w:val="-7"/>
          <w:sz w:val="22"/>
          <w:szCs w:val="22"/>
        </w:rPr>
        <w:t xml:space="preserve"> </w:t>
      </w:r>
      <w:r w:rsidRPr="003A448D">
        <w:rPr>
          <w:rFonts w:ascii="Garamond" w:eastAsia="Garamond" w:hAnsi="Garamond" w:cs="Times New Roman"/>
          <w:color w:val="231F20"/>
          <w:spacing w:val="2"/>
          <w:sz w:val="22"/>
          <w:szCs w:val="22"/>
        </w:rPr>
        <w:t>small</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3"/>
          <w:sz w:val="22"/>
          <w:szCs w:val="22"/>
        </w:rPr>
        <w:t>sailing</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1"/>
          <w:sz w:val="22"/>
          <w:szCs w:val="22"/>
        </w:rPr>
        <w:t>vessels,</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z w:val="22"/>
          <w:szCs w:val="22"/>
        </w:rPr>
        <w:t>a</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1"/>
          <w:sz w:val="22"/>
          <w:szCs w:val="22"/>
        </w:rPr>
        <w:t>load</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2"/>
          <w:sz w:val="22"/>
          <w:szCs w:val="22"/>
        </w:rPr>
        <w:t>cell</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1"/>
          <w:sz w:val="22"/>
          <w:szCs w:val="22"/>
        </w:rPr>
        <w:t>and</w:t>
      </w:r>
      <w:r w:rsidRPr="003A448D">
        <w:rPr>
          <w:rFonts w:ascii="Garamond" w:eastAsia="Garamond" w:hAnsi="Garamond" w:cs="Times New Roman"/>
          <w:color w:val="231F20"/>
          <w:spacing w:val="-7"/>
          <w:sz w:val="22"/>
          <w:szCs w:val="22"/>
        </w:rPr>
        <w:t xml:space="preserve"> </w:t>
      </w:r>
      <w:r w:rsidRPr="003A448D">
        <w:rPr>
          <w:rFonts w:ascii="Garamond" w:eastAsia="Garamond" w:hAnsi="Garamond" w:cs="Times New Roman"/>
          <w:color w:val="231F20"/>
          <w:sz w:val="22"/>
          <w:szCs w:val="22"/>
        </w:rPr>
        <w:t>voltage</w:t>
      </w:r>
      <w:r w:rsidRPr="003A448D">
        <w:rPr>
          <w:rFonts w:ascii="Garamond" w:eastAsia="Garamond" w:hAnsi="Garamond" w:cs="Times New Roman"/>
          <w:color w:val="231F20"/>
          <w:spacing w:val="-6"/>
          <w:sz w:val="22"/>
          <w:szCs w:val="22"/>
        </w:rPr>
        <w:t xml:space="preserve"> </w:t>
      </w:r>
      <w:r w:rsidR="00A722B8">
        <w:rPr>
          <w:rFonts w:ascii="Garamond" w:eastAsia="Garamond" w:hAnsi="Garamond" w:cs="Times New Roman"/>
          <w:color w:val="231F20"/>
          <w:sz w:val="22"/>
          <w:szCs w:val="22"/>
        </w:rPr>
        <w:t>measur</w:t>
      </w:r>
      <w:r w:rsidRPr="003A448D">
        <w:rPr>
          <w:rFonts w:ascii="Garamond" w:eastAsia="Garamond" w:hAnsi="Garamond" w:cs="Times New Roman"/>
          <w:color w:val="231F20"/>
          <w:spacing w:val="2"/>
          <w:sz w:val="22"/>
          <w:szCs w:val="22"/>
        </w:rPr>
        <w:t>ing</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1"/>
          <w:sz w:val="22"/>
          <w:szCs w:val="22"/>
        </w:rPr>
        <w:t>system</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z w:val="22"/>
          <w:szCs w:val="22"/>
        </w:rPr>
        <w:t>was</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2"/>
          <w:sz w:val="22"/>
          <w:szCs w:val="22"/>
        </w:rPr>
        <w:t>installed</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1"/>
          <w:sz w:val="22"/>
          <w:szCs w:val="22"/>
        </w:rPr>
        <w:t>on</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z w:val="22"/>
          <w:szCs w:val="22"/>
        </w:rPr>
        <w:t>a</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2"/>
          <w:sz w:val="22"/>
          <w:szCs w:val="22"/>
        </w:rPr>
        <w:t>carriage</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2"/>
          <w:sz w:val="22"/>
          <w:szCs w:val="22"/>
        </w:rPr>
        <w:t>in</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z w:val="22"/>
          <w:szCs w:val="22"/>
        </w:rPr>
        <w:t>a</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1"/>
          <w:sz w:val="22"/>
          <w:szCs w:val="22"/>
        </w:rPr>
        <w:t>towing</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3"/>
          <w:sz w:val="22"/>
          <w:szCs w:val="22"/>
        </w:rPr>
        <w:t>tank</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2"/>
          <w:sz w:val="22"/>
          <w:szCs w:val="22"/>
        </w:rPr>
        <w:t>for</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1"/>
          <w:sz w:val="22"/>
          <w:szCs w:val="22"/>
        </w:rPr>
        <w:t>analysis</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1"/>
          <w:sz w:val="22"/>
          <w:szCs w:val="22"/>
        </w:rPr>
        <w:t>across</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z w:val="22"/>
          <w:szCs w:val="22"/>
        </w:rPr>
        <w:t>a</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z w:val="22"/>
          <w:szCs w:val="22"/>
        </w:rPr>
        <w:t>speed</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2"/>
          <w:sz w:val="22"/>
          <w:szCs w:val="22"/>
        </w:rPr>
        <w:t>range</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3"/>
          <w:sz w:val="22"/>
          <w:szCs w:val="22"/>
        </w:rPr>
        <w:t>of</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z w:val="22"/>
          <w:szCs w:val="22"/>
        </w:rPr>
        <w:t>0.5</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1"/>
          <w:sz w:val="22"/>
          <w:szCs w:val="22"/>
        </w:rPr>
        <w:t>to</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2"/>
          <w:sz w:val="22"/>
          <w:szCs w:val="22"/>
        </w:rPr>
        <w:t>1.8</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pacing w:val="-6"/>
          <w:sz w:val="22"/>
          <w:szCs w:val="22"/>
        </w:rPr>
        <w:t>m/s.</w:t>
      </w:r>
      <w:r w:rsidRPr="003A448D">
        <w:rPr>
          <w:rFonts w:ascii="Garamond" w:eastAsia="Garamond" w:hAnsi="Garamond" w:cs="Times New Roman"/>
          <w:color w:val="231F20"/>
          <w:spacing w:val="6"/>
          <w:sz w:val="22"/>
          <w:szCs w:val="22"/>
        </w:rPr>
        <w:t xml:space="preserve"> </w:t>
      </w:r>
      <w:r w:rsidRPr="003A448D">
        <w:rPr>
          <w:rFonts w:ascii="Garamond" w:eastAsia="Garamond" w:hAnsi="Garamond" w:cs="Times New Roman"/>
          <w:color w:val="231F20"/>
          <w:sz w:val="22"/>
          <w:szCs w:val="22"/>
        </w:rPr>
        <w:t>A</w:t>
      </w:r>
      <w:r w:rsidRPr="003A448D">
        <w:rPr>
          <w:rFonts w:ascii="Garamond" w:eastAsia="Garamond" w:hAnsi="Garamond" w:cs="Times New Roman"/>
          <w:color w:val="231F20"/>
          <w:spacing w:val="70"/>
          <w:sz w:val="22"/>
          <w:szCs w:val="22"/>
        </w:rPr>
        <w:t xml:space="preserve"> </w:t>
      </w:r>
      <w:r w:rsidRPr="003A448D">
        <w:rPr>
          <w:rFonts w:ascii="Garamond" w:eastAsia="Garamond" w:hAnsi="Garamond" w:cs="Times New Roman"/>
          <w:color w:val="231F20"/>
          <w:spacing w:val="1"/>
          <w:sz w:val="22"/>
          <w:szCs w:val="22"/>
        </w:rPr>
        <w:t>high-speed</w:t>
      </w:r>
      <w:r w:rsidRPr="003A448D">
        <w:rPr>
          <w:rFonts w:ascii="Garamond" w:eastAsia="Garamond" w:hAnsi="Garamond" w:cs="Times New Roman"/>
          <w:color w:val="231F20"/>
          <w:spacing w:val="8"/>
          <w:sz w:val="22"/>
          <w:szCs w:val="22"/>
        </w:rPr>
        <w:t xml:space="preserve"> </w:t>
      </w:r>
      <w:r w:rsidRPr="003A448D">
        <w:rPr>
          <w:rFonts w:ascii="Garamond" w:eastAsia="Garamond" w:hAnsi="Garamond" w:cs="Times New Roman"/>
          <w:color w:val="231F20"/>
          <w:sz w:val="22"/>
          <w:szCs w:val="22"/>
        </w:rPr>
        <w:t>camera</w:t>
      </w:r>
      <w:r w:rsidRPr="003A448D">
        <w:rPr>
          <w:rFonts w:ascii="Garamond" w:eastAsia="Garamond" w:hAnsi="Garamond" w:cs="Times New Roman"/>
          <w:color w:val="231F20"/>
          <w:spacing w:val="9"/>
          <w:sz w:val="22"/>
          <w:szCs w:val="22"/>
        </w:rPr>
        <w:t xml:space="preserve"> </w:t>
      </w:r>
      <w:r w:rsidRPr="003A448D">
        <w:rPr>
          <w:rFonts w:ascii="Garamond" w:eastAsia="Garamond" w:hAnsi="Garamond" w:cs="Times New Roman"/>
          <w:color w:val="231F20"/>
          <w:sz w:val="22"/>
          <w:szCs w:val="22"/>
        </w:rPr>
        <w:t>was</w:t>
      </w:r>
      <w:r w:rsidRPr="003A448D">
        <w:rPr>
          <w:rFonts w:ascii="Garamond" w:eastAsia="Garamond" w:hAnsi="Garamond" w:cs="Times New Roman"/>
          <w:color w:val="231F20"/>
          <w:spacing w:val="8"/>
          <w:sz w:val="22"/>
          <w:szCs w:val="22"/>
        </w:rPr>
        <w:t xml:space="preserve"> </w:t>
      </w:r>
      <w:r w:rsidRPr="003A448D">
        <w:rPr>
          <w:rFonts w:ascii="Garamond" w:eastAsia="Garamond" w:hAnsi="Garamond" w:cs="Times New Roman"/>
          <w:color w:val="231F20"/>
          <w:sz w:val="22"/>
          <w:szCs w:val="22"/>
        </w:rPr>
        <w:t>used</w:t>
      </w:r>
      <w:r w:rsidRPr="003A448D">
        <w:rPr>
          <w:rFonts w:ascii="Garamond" w:eastAsia="Garamond" w:hAnsi="Garamond" w:cs="Times New Roman"/>
          <w:color w:val="231F20"/>
          <w:spacing w:val="8"/>
          <w:sz w:val="22"/>
          <w:szCs w:val="22"/>
        </w:rPr>
        <w:t xml:space="preserve"> </w:t>
      </w:r>
      <w:r w:rsidRPr="003A448D">
        <w:rPr>
          <w:rFonts w:ascii="Garamond" w:eastAsia="Garamond" w:hAnsi="Garamond" w:cs="Times New Roman"/>
          <w:color w:val="231F20"/>
          <w:spacing w:val="-1"/>
          <w:sz w:val="22"/>
          <w:szCs w:val="22"/>
        </w:rPr>
        <w:t>to</w:t>
      </w:r>
      <w:r w:rsidRPr="003A448D">
        <w:rPr>
          <w:rFonts w:ascii="Garamond" w:eastAsia="Garamond" w:hAnsi="Garamond" w:cs="Times New Roman"/>
          <w:color w:val="231F20"/>
          <w:spacing w:val="9"/>
          <w:sz w:val="22"/>
          <w:szCs w:val="22"/>
        </w:rPr>
        <w:t xml:space="preserve"> </w:t>
      </w:r>
      <w:r w:rsidRPr="003A448D">
        <w:rPr>
          <w:rFonts w:ascii="Garamond" w:eastAsia="Garamond" w:hAnsi="Garamond" w:cs="Times New Roman"/>
          <w:color w:val="231F20"/>
          <w:spacing w:val="1"/>
          <w:sz w:val="22"/>
          <w:szCs w:val="22"/>
        </w:rPr>
        <w:t>determine</w:t>
      </w:r>
      <w:r w:rsidRPr="003A448D">
        <w:rPr>
          <w:rFonts w:ascii="Garamond" w:eastAsia="Garamond" w:hAnsi="Garamond" w:cs="Times New Roman"/>
          <w:color w:val="231F20"/>
          <w:spacing w:val="8"/>
          <w:sz w:val="22"/>
          <w:szCs w:val="22"/>
        </w:rPr>
        <w:t xml:space="preserve"> </w:t>
      </w:r>
      <w:r w:rsidRPr="003A448D">
        <w:rPr>
          <w:rFonts w:ascii="Garamond" w:eastAsia="Garamond" w:hAnsi="Garamond" w:cs="Times New Roman"/>
          <w:color w:val="231F20"/>
          <w:spacing w:val="1"/>
          <w:sz w:val="22"/>
          <w:szCs w:val="22"/>
        </w:rPr>
        <w:t>the</w:t>
      </w:r>
      <w:r w:rsidRPr="003A448D">
        <w:rPr>
          <w:rFonts w:ascii="Garamond" w:eastAsia="Garamond" w:hAnsi="Garamond" w:cs="Times New Roman"/>
          <w:color w:val="231F20"/>
          <w:spacing w:val="8"/>
          <w:sz w:val="22"/>
          <w:szCs w:val="22"/>
        </w:rPr>
        <w:t xml:space="preserve"> </w:t>
      </w:r>
      <w:r w:rsidRPr="003A448D">
        <w:rPr>
          <w:rFonts w:ascii="Garamond" w:eastAsia="Garamond" w:hAnsi="Garamond" w:cs="Times New Roman"/>
          <w:color w:val="231F20"/>
          <w:spacing w:val="-1"/>
          <w:sz w:val="22"/>
          <w:szCs w:val="22"/>
        </w:rPr>
        <w:t>precise</w:t>
      </w:r>
      <w:r w:rsidRPr="003A448D">
        <w:rPr>
          <w:rFonts w:ascii="Garamond" w:eastAsia="Garamond" w:hAnsi="Garamond" w:cs="Times New Roman"/>
          <w:color w:val="231F20"/>
          <w:spacing w:val="8"/>
          <w:sz w:val="22"/>
          <w:szCs w:val="22"/>
        </w:rPr>
        <w:t xml:space="preserve"> </w:t>
      </w:r>
      <w:r w:rsidRPr="003A448D">
        <w:rPr>
          <w:rFonts w:ascii="Garamond" w:eastAsia="Garamond" w:hAnsi="Garamond" w:cs="Times New Roman"/>
          <w:color w:val="231F20"/>
          <w:spacing w:val="2"/>
          <w:sz w:val="22"/>
          <w:szCs w:val="22"/>
        </w:rPr>
        <w:t>carriage</w:t>
      </w:r>
      <w:r w:rsidRPr="003A448D">
        <w:rPr>
          <w:rFonts w:ascii="Garamond" w:eastAsia="Garamond" w:hAnsi="Garamond" w:cs="Times New Roman"/>
          <w:color w:val="231F20"/>
          <w:spacing w:val="8"/>
          <w:sz w:val="22"/>
          <w:szCs w:val="22"/>
        </w:rPr>
        <w:t xml:space="preserve"> </w:t>
      </w:r>
      <w:r w:rsidRPr="003A448D">
        <w:rPr>
          <w:rFonts w:ascii="Garamond" w:eastAsia="Garamond" w:hAnsi="Garamond" w:cs="Times New Roman"/>
          <w:color w:val="231F20"/>
          <w:sz w:val="22"/>
          <w:szCs w:val="22"/>
        </w:rPr>
        <w:t>speed</w:t>
      </w:r>
      <w:r w:rsidRPr="003A448D">
        <w:rPr>
          <w:rFonts w:ascii="Garamond" w:eastAsia="Garamond" w:hAnsi="Garamond" w:cs="Times New Roman"/>
          <w:color w:val="231F20"/>
          <w:spacing w:val="8"/>
          <w:sz w:val="22"/>
          <w:szCs w:val="22"/>
        </w:rPr>
        <w:t xml:space="preserve"> </w:t>
      </w:r>
      <w:r w:rsidRPr="003A448D">
        <w:rPr>
          <w:rFonts w:ascii="Garamond" w:eastAsia="Garamond" w:hAnsi="Garamond" w:cs="Times New Roman"/>
          <w:color w:val="231F20"/>
          <w:spacing w:val="1"/>
          <w:sz w:val="22"/>
          <w:szCs w:val="22"/>
        </w:rPr>
        <w:t>and</w:t>
      </w:r>
      <w:r w:rsidRPr="003A448D">
        <w:rPr>
          <w:rFonts w:ascii="Garamond" w:eastAsia="Garamond" w:hAnsi="Garamond" w:cs="Times New Roman"/>
          <w:color w:val="231F20"/>
          <w:spacing w:val="8"/>
          <w:sz w:val="22"/>
          <w:szCs w:val="22"/>
        </w:rPr>
        <w:t xml:space="preserve"> </w:t>
      </w:r>
      <w:r w:rsidRPr="003A448D">
        <w:rPr>
          <w:rFonts w:ascii="Garamond" w:eastAsia="Garamond" w:hAnsi="Garamond" w:cs="Times New Roman"/>
          <w:color w:val="231F20"/>
          <w:spacing w:val="1"/>
          <w:sz w:val="22"/>
          <w:szCs w:val="22"/>
        </w:rPr>
        <w:t>the</w:t>
      </w:r>
      <w:r w:rsidRPr="003A448D">
        <w:rPr>
          <w:rFonts w:ascii="Garamond" w:eastAsia="Garamond" w:hAnsi="Garamond" w:cs="Times New Roman"/>
          <w:color w:val="231F20"/>
          <w:spacing w:val="8"/>
          <w:sz w:val="22"/>
          <w:szCs w:val="22"/>
        </w:rPr>
        <w:t xml:space="preserve"> </w:t>
      </w:r>
      <w:r w:rsidRPr="003A448D">
        <w:rPr>
          <w:rFonts w:ascii="Garamond" w:eastAsia="Garamond" w:hAnsi="Garamond" w:cs="Times New Roman"/>
          <w:color w:val="231F20"/>
          <w:spacing w:val="1"/>
          <w:sz w:val="22"/>
          <w:szCs w:val="22"/>
        </w:rPr>
        <w:t>rotational</w:t>
      </w:r>
      <w:r w:rsidRPr="003A448D">
        <w:rPr>
          <w:rFonts w:ascii="Garamond" w:eastAsia="Garamond" w:hAnsi="Garamond" w:cs="Times New Roman"/>
          <w:color w:val="231F20"/>
          <w:spacing w:val="8"/>
          <w:sz w:val="22"/>
          <w:szCs w:val="22"/>
        </w:rPr>
        <w:t xml:space="preserve"> </w:t>
      </w:r>
      <w:r w:rsidRPr="003A448D">
        <w:rPr>
          <w:rFonts w:ascii="Garamond" w:eastAsia="Garamond" w:hAnsi="Garamond" w:cs="Times New Roman"/>
          <w:color w:val="231F20"/>
          <w:sz w:val="22"/>
          <w:szCs w:val="22"/>
        </w:rPr>
        <w:t>speed</w:t>
      </w:r>
      <w:r w:rsidRPr="003A448D">
        <w:rPr>
          <w:rFonts w:ascii="Garamond" w:eastAsia="Garamond" w:hAnsi="Garamond" w:cs="Times New Roman"/>
          <w:color w:val="231F20"/>
          <w:spacing w:val="8"/>
          <w:sz w:val="22"/>
          <w:szCs w:val="22"/>
        </w:rPr>
        <w:t xml:space="preserve"> </w:t>
      </w:r>
      <w:r w:rsidRPr="003A448D">
        <w:rPr>
          <w:rFonts w:ascii="Garamond" w:eastAsia="Garamond" w:hAnsi="Garamond" w:cs="Times New Roman"/>
          <w:color w:val="231F20"/>
          <w:spacing w:val="-3"/>
          <w:sz w:val="22"/>
          <w:szCs w:val="22"/>
        </w:rPr>
        <w:t>of</w:t>
      </w:r>
      <w:r w:rsidRPr="003A448D">
        <w:rPr>
          <w:rFonts w:ascii="Garamond" w:eastAsia="Garamond" w:hAnsi="Garamond" w:cs="Times New Roman"/>
          <w:color w:val="231F20"/>
          <w:spacing w:val="8"/>
          <w:sz w:val="22"/>
          <w:szCs w:val="22"/>
        </w:rPr>
        <w:t xml:space="preserve"> </w:t>
      </w:r>
      <w:r w:rsidRPr="003A448D">
        <w:rPr>
          <w:rFonts w:ascii="Garamond" w:eastAsia="Garamond" w:hAnsi="Garamond" w:cs="Times New Roman"/>
          <w:color w:val="231F20"/>
          <w:spacing w:val="1"/>
          <w:sz w:val="22"/>
          <w:szCs w:val="22"/>
        </w:rPr>
        <w:t>the</w:t>
      </w:r>
      <w:r w:rsidRPr="003A448D">
        <w:rPr>
          <w:rFonts w:ascii="Garamond" w:eastAsia="Garamond" w:hAnsi="Garamond" w:cs="Times New Roman"/>
          <w:color w:val="231F20"/>
          <w:spacing w:val="8"/>
          <w:sz w:val="22"/>
          <w:szCs w:val="22"/>
        </w:rPr>
        <w:t xml:space="preserve"> </w:t>
      </w:r>
      <w:r w:rsidRPr="003A448D">
        <w:rPr>
          <w:rFonts w:ascii="Garamond" w:eastAsia="Garamond" w:hAnsi="Garamond" w:cs="Times New Roman"/>
          <w:color w:val="231F20"/>
          <w:spacing w:val="1"/>
          <w:sz w:val="22"/>
          <w:szCs w:val="22"/>
        </w:rPr>
        <w:t>turbine</w:t>
      </w:r>
      <w:r w:rsidRPr="003A448D">
        <w:rPr>
          <w:rFonts w:ascii="Garamond" w:eastAsia="Garamond" w:hAnsi="Garamond" w:cs="Times New Roman"/>
          <w:color w:val="231F20"/>
          <w:spacing w:val="72"/>
          <w:sz w:val="22"/>
          <w:szCs w:val="22"/>
        </w:rPr>
        <w:t xml:space="preserve"> </w:t>
      </w:r>
      <w:r w:rsidRPr="003A448D">
        <w:rPr>
          <w:rFonts w:ascii="Garamond" w:eastAsia="Garamond" w:hAnsi="Garamond" w:cs="Times New Roman"/>
          <w:color w:val="231F20"/>
          <w:spacing w:val="-2"/>
          <w:sz w:val="22"/>
          <w:szCs w:val="22"/>
        </w:rPr>
        <w:t>rotor.</w:t>
      </w:r>
      <w:r w:rsidRPr="003A448D">
        <w:rPr>
          <w:rFonts w:ascii="Garamond" w:eastAsia="Garamond" w:hAnsi="Garamond" w:cs="Times New Roman"/>
          <w:color w:val="231F20"/>
          <w:spacing w:val="-11"/>
          <w:sz w:val="22"/>
          <w:szCs w:val="22"/>
        </w:rPr>
        <w:t xml:space="preserve"> </w:t>
      </w:r>
      <w:r w:rsidRPr="003A448D">
        <w:rPr>
          <w:rFonts w:ascii="Garamond" w:eastAsia="Garamond" w:hAnsi="Garamond" w:cs="Times New Roman"/>
          <w:color w:val="231F20"/>
          <w:spacing w:val="-2"/>
          <w:sz w:val="22"/>
          <w:szCs w:val="22"/>
        </w:rPr>
        <w:t>For</w:t>
      </w:r>
      <w:r w:rsidRPr="003A448D">
        <w:rPr>
          <w:rFonts w:ascii="Garamond" w:eastAsia="Garamond" w:hAnsi="Garamond" w:cs="Times New Roman"/>
          <w:color w:val="231F20"/>
          <w:spacing w:val="-10"/>
          <w:sz w:val="22"/>
          <w:szCs w:val="22"/>
        </w:rPr>
        <w:t xml:space="preserve"> </w:t>
      </w:r>
      <w:r w:rsidRPr="003A448D">
        <w:rPr>
          <w:rFonts w:ascii="Garamond" w:eastAsia="Garamond" w:hAnsi="Garamond" w:cs="Times New Roman"/>
          <w:color w:val="231F20"/>
          <w:spacing w:val="1"/>
          <w:sz w:val="22"/>
          <w:szCs w:val="22"/>
        </w:rPr>
        <w:t>validation</w:t>
      </w:r>
      <w:r w:rsidRPr="003A448D">
        <w:rPr>
          <w:rFonts w:ascii="Garamond" w:eastAsia="Garamond" w:hAnsi="Garamond" w:cs="Times New Roman"/>
          <w:color w:val="231F20"/>
          <w:spacing w:val="-10"/>
          <w:sz w:val="22"/>
          <w:szCs w:val="22"/>
        </w:rPr>
        <w:t xml:space="preserve"> </w:t>
      </w:r>
      <w:r w:rsidRPr="003A448D">
        <w:rPr>
          <w:rFonts w:ascii="Garamond" w:eastAsia="Garamond" w:hAnsi="Garamond" w:cs="Times New Roman"/>
          <w:color w:val="231F20"/>
          <w:spacing w:val="-3"/>
          <w:sz w:val="22"/>
          <w:szCs w:val="22"/>
        </w:rPr>
        <w:t>of</w:t>
      </w:r>
      <w:r w:rsidRPr="003A448D">
        <w:rPr>
          <w:rFonts w:ascii="Garamond" w:eastAsia="Garamond" w:hAnsi="Garamond" w:cs="Times New Roman"/>
          <w:color w:val="231F20"/>
          <w:spacing w:val="-10"/>
          <w:sz w:val="22"/>
          <w:szCs w:val="22"/>
        </w:rPr>
        <w:t xml:space="preserve"> </w:t>
      </w:r>
      <w:r w:rsidRPr="003A448D">
        <w:rPr>
          <w:rFonts w:ascii="Garamond" w:eastAsia="Garamond" w:hAnsi="Garamond" w:cs="Times New Roman"/>
          <w:color w:val="231F20"/>
          <w:spacing w:val="-1"/>
          <w:sz w:val="22"/>
          <w:szCs w:val="22"/>
        </w:rPr>
        <w:t>concept,</w:t>
      </w:r>
      <w:r w:rsidRPr="003A448D">
        <w:rPr>
          <w:rFonts w:ascii="Garamond" w:eastAsia="Garamond" w:hAnsi="Garamond" w:cs="Times New Roman"/>
          <w:color w:val="231F20"/>
          <w:spacing w:val="-10"/>
          <w:sz w:val="22"/>
          <w:szCs w:val="22"/>
        </w:rPr>
        <w:t xml:space="preserve"> </w:t>
      </w:r>
      <w:r w:rsidRPr="003A448D">
        <w:rPr>
          <w:rFonts w:ascii="Garamond" w:eastAsia="Garamond" w:hAnsi="Garamond" w:cs="Times New Roman"/>
          <w:color w:val="231F20"/>
          <w:spacing w:val="2"/>
          <w:sz w:val="22"/>
          <w:szCs w:val="22"/>
        </w:rPr>
        <w:t>two</w:t>
      </w:r>
      <w:r w:rsidRPr="003A448D">
        <w:rPr>
          <w:rFonts w:ascii="Garamond" w:eastAsia="Garamond" w:hAnsi="Garamond" w:cs="Times New Roman"/>
          <w:color w:val="231F20"/>
          <w:spacing w:val="-10"/>
          <w:sz w:val="22"/>
          <w:szCs w:val="22"/>
        </w:rPr>
        <w:t xml:space="preserve"> </w:t>
      </w:r>
      <w:r w:rsidRPr="003A448D">
        <w:rPr>
          <w:rFonts w:ascii="Garamond" w:eastAsia="Garamond" w:hAnsi="Garamond" w:cs="Times New Roman"/>
          <w:color w:val="231F20"/>
          <w:spacing w:val="4"/>
          <w:sz w:val="22"/>
          <w:szCs w:val="22"/>
        </w:rPr>
        <w:t>thin</w:t>
      </w:r>
      <w:r w:rsidRPr="003A448D">
        <w:rPr>
          <w:rFonts w:ascii="Garamond" w:eastAsia="Garamond" w:hAnsi="Garamond" w:cs="Times New Roman"/>
          <w:color w:val="231F20"/>
          <w:spacing w:val="-10"/>
          <w:sz w:val="22"/>
          <w:szCs w:val="22"/>
        </w:rPr>
        <w:t xml:space="preserve"> </w:t>
      </w:r>
      <w:r w:rsidRPr="003A448D">
        <w:rPr>
          <w:rFonts w:ascii="Garamond" w:eastAsia="Garamond" w:hAnsi="Garamond" w:cs="Times New Roman"/>
          <w:color w:val="231F20"/>
          <w:spacing w:val="-1"/>
          <w:sz w:val="22"/>
          <w:szCs w:val="22"/>
        </w:rPr>
        <w:t>flat</w:t>
      </w:r>
      <w:r w:rsidRPr="003A448D">
        <w:rPr>
          <w:rFonts w:ascii="Garamond" w:eastAsia="Garamond" w:hAnsi="Garamond" w:cs="Times New Roman"/>
          <w:color w:val="231F20"/>
          <w:spacing w:val="-11"/>
          <w:sz w:val="22"/>
          <w:szCs w:val="22"/>
        </w:rPr>
        <w:t xml:space="preserve"> </w:t>
      </w:r>
      <w:r w:rsidRPr="003A448D">
        <w:rPr>
          <w:rFonts w:ascii="Garamond" w:eastAsia="Garamond" w:hAnsi="Garamond" w:cs="Times New Roman"/>
          <w:color w:val="231F20"/>
          <w:spacing w:val="-1"/>
          <w:sz w:val="22"/>
          <w:szCs w:val="22"/>
        </w:rPr>
        <w:t>plates</w:t>
      </w:r>
      <w:r w:rsidRPr="003A448D">
        <w:rPr>
          <w:rFonts w:ascii="Garamond" w:eastAsia="Garamond" w:hAnsi="Garamond" w:cs="Times New Roman"/>
          <w:color w:val="231F20"/>
          <w:spacing w:val="-10"/>
          <w:sz w:val="22"/>
          <w:szCs w:val="22"/>
        </w:rPr>
        <w:t xml:space="preserve"> </w:t>
      </w:r>
      <w:r w:rsidRPr="003A448D">
        <w:rPr>
          <w:rFonts w:ascii="Garamond" w:eastAsia="Garamond" w:hAnsi="Garamond" w:cs="Times New Roman"/>
          <w:color w:val="231F20"/>
          <w:spacing w:val="-1"/>
          <w:sz w:val="22"/>
          <w:szCs w:val="22"/>
        </w:rPr>
        <w:t>were</w:t>
      </w:r>
      <w:r w:rsidRPr="003A448D">
        <w:rPr>
          <w:rFonts w:ascii="Garamond" w:eastAsia="Garamond" w:hAnsi="Garamond" w:cs="Times New Roman"/>
          <w:color w:val="231F20"/>
          <w:spacing w:val="-10"/>
          <w:sz w:val="22"/>
          <w:szCs w:val="22"/>
        </w:rPr>
        <w:t xml:space="preserve"> </w:t>
      </w:r>
      <w:r w:rsidRPr="003A448D">
        <w:rPr>
          <w:rFonts w:ascii="Garamond" w:eastAsia="Garamond" w:hAnsi="Garamond" w:cs="Times New Roman"/>
          <w:color w:val="231F20"/>
          <w:spacing w:val="1"/>
          <w:sz w:val="22"/>
          <w:szCs w:val="22"/>
        </w:rPr>
        <w:t>analyzed</w:t>
      </w:r>
      <w:r w:rsidRPr="003A448D">
        <w:rPr>
          <w:rFonts w:ascii="Garamond" w:eastAsia="Garamond" w:hAnsi="Garamond" w:cs="Times New Roman"/>
          <w:color w:val="231F20"/>
          <w:spacing w:val="-10"/>
          <w:sz w:val="22"/>
          <w:szCs w:val="22"/>
        </w:rPr>
        <w:t xml:space="preserve"> </w:t>
      </w:r>
      <w:r w:rsidRPr="003A448D">
        <w:rPr>
          <w:rFonts w:ascii="Garamond" w:eastAsia="Garamond" w:hAnsi="Garamond" w:cs="Times New Roman"/>
          <w:color w:val="231F20"/>
          <w:spacing w:val="1"/>
          <w:sz w:val="22"/>
          <w:szCs w:val="22"/>
        </w:rPr>
        <w:t>using</w:t>
      </w:r>
      <w:r w:rsidRPr="003A448D">
        <w:rPr>
          <w:rFonts w:ascii="Garamond" w:eastAsia="Garamond" w:hAnsi="Garamond" w:cs="Times New Roman"/>
          <w:color w:val="231F20"/>
          <w:spacing w:val="-10"/>
          <w:sz w:val="22"/>
          <w:szCs w:val="22"/>
        </w:rPr>
        <w:t xml:space="preserve"> </w:t>
      </w:r>
      <w:r w:rsidRPr="003A448D">
        <w:rPr>
          <w:rFonts w:ascii="Garamond" w:eastAsia="Garamond" w:hAnsi="Garamond" w:cs="Times New Roman"/>
          <w:color w:val="231F20"/>
          <w:spacing w:val="1"/>
          <w:sz w:val="22"/>
          <w:szCs w:val="22"/>
        </w:rPr>
        <w:t>the</w:t>
      </w:r>
      <w:r w:rsidRPr="003A448D">
        <w:rPr>
          <w:rFonts w:ascii="Garamond" w:eastAsia="Garamond" w:hAnsi="Garamond" w:cs="Times New Roman"/>
          <w:color w:val="231F20"/>
          <w:spacing w:val="-10"/>
          <w:sz w:val="22"/>
          <w:szCs w:val="22"/>
        </w:rPr>
        <w:t xml:space="preserve"> </w:t>
      </w:r>
      <w:r w:rsidRPr="003A448D">
        <w:rPr>
          <w:rFonts w:ascii="Garamond" w:eastAsia="Garamond" w:hAnsi="Garamond" w:cs="Times New Roman"/>
          <w:color w:val="231F20"/>
          <w:sz w:val="22"/>
          <w:szCs w:val="22"/>
        </w:rPr>
        <w:t>same</w:t>
      </w:r>
      <w:r w:rsidRPr="003A448D">
        <w:rPr>
          <w:rFonts w:ascii="Garamond" w:eastAsia="Garamond" w:hAnsi="Garamond" w:cs="Times New Roman"/>
          <w:color w:val="231F20"/>
          <w:spacing w:val="-10"/>
          <w:sz w:val="22"/>
          <w:szCs w:val="22"/>
        </w:rPr>
        <w:t xml:space="preserve"> </w:t>
      </w:r>
      <w:r w:rsidRPr="003A448D">
        <w:rPr>
          <w:rFonts w:ascii="Garamond" w:eastAsia="Garamond" w:hAnsi="Garamond" w:cs="Times New Roman"/>
          <w:color w:val="231F20"/>
          <w:spacing w:val="2"/>
          <w:sz w:val="22"/>
          <w:szCs w:val="22"/>
        </w:rPr>
        <w:t>drag</w:t>
      </w:r>
      <w:r w:rsidRPr="003A448D">
        <w:rPr>
          <w:rFonts w:ascii="Garamond" w:eastAsia="Garamond" w:hAnsi="Garamond" w:cs="Times New Roman"/>
          <w:color w:val="231F20"/>
          <w:spacing w:val="-10"/>
          <w:sz w:val="22"/>
          <w:szCs w:val="22"/>
        </w:rPr>
        <w:t xml:space="preserve"> </w:t>
      </w:r>
      <w:r w:rsidRPr="003A448D">
        <w:rPr>
          <w:rFonts w:ascii="Garamond" w:eastAsia="Garamond" w:hAnsi="Garamond" w:cs="Times New Roman"/>
          <w:color w:val="231F20"/>
          <w:spacing w:val="-1"/>
          <w:sz w:val="22"/>
          <w:szCs w:val="22"/>
        </w:rPr>
        <w:t>force</w:t>
      </w:r>
      <w:r w:rsidRPr="003A448D">
        <w:rPr>
          <w:rFonts w:ascii="Garamond" w:eastAsia="Garamond" w:hAnsi="Garamond" w:cs="Times New Roman"/>
          <w:color w:val="231F20"/>
          <w:spacing w:val="-11"/>
          <w:sz w:val="22"/>
          <w:szCs w:val="22"/>
        </w:rPr>
        <w:t xml:space="preserve"> </w:t>
      </w:r>
      <w:r w:rsidRPr="003A448D">
        <w:rPr>
          <w:rFonts w:ascii="Garamond" w:eastAsia="Garamond" w:hAnsi="Garamond" w:cs="Times New Roman"/>
          <w:color w:val="231F20"/>
          <w:spacing w:val="1"/>
          <w:sz w:val="22"/>
          <w:szCs w:val="22"/>
        </w:rPr>
        <w:t>measuring</w:t>
      </w:r>
      <w:r w:rsidRPr="003A448D">
        <w:rPr>
          <w:rFonts w:ascii="Garamond" w:eastAsia="Garamond" w:hAnsi="Garamond" w:cs="Times New Roman"/>
          <w:color w:val="231F20"/>
          <w:spacing w:val="-10"/>
          <w:sz w:val="22"/>
          <w:szCs w:val="22"/>
        </w:rPr>
        <w:t xml:space="preserve"> </w:t>
      </w:r>
      <w:r w:rsidRPr="003A448D">
        <w:rPr>
          <w:rFonts w:ascii="Garamond" w:eastAsia="Garamond" w:hAnsi="Garamond" w:cs="Times New Roman"/>
          <w:color w:val="231F20"/>
          <w:spacing w:val="-1"/>
          <w:sz w:val="22"/>
          <w:szCs w:val="22"/>
        </w:rPr>
        <w:t>system</w:t>
      </w:r>
      <w:r w:rsidRPr="003A448D">
        <w:rPr>
          <w:rFonts w:ascii="Garamond" w:eastAsia="Garamond" w:hAnsi="Garamond" w:cs="Times New Roman"/>
          <w:color w:val="231F20"/>
          <w:spacing w:val="105"/>
          <w:sz w:val="22"/>
          <w:szCs w:val="22"/>
        </w:rPr>
        <w:t xml:space="preserve"> </w:t>
      </w:r>
      <w:r w:rsidRPr="003A448D">
        <w:rPr>
          <w:rFonts w:ascii="Garamond" w:eastAsia="Garamond" w:hAnsi="Garamond" w:cs="Times New Roman"/>
          <w:color w:val="231F20"/>
          <w:spacing w:val="2"/>
          <w:sz w:val="22"/>
          <w:szCs w:val="22"/>
        </w:rPr>
        <w:t>in</w:t>
      </w:r>
      <w:r w:rsidRPr="003A448D">
        <w:rPr>
          <w:rFonts w:ascii="Garamond" w:eastAsia="Garamond" w:hAnsi="Garamond" w:cs="Times New Roman"/>
          <w:color w:val="231F20"/>
          <w:spacing w:val="-1"/>
          <w:sz w:val="22"/>
          <w:szCs w:val="22"/>
        </w:rPr>
        <w:t xml:space="preserve"> </w:t>
      </w:r>
      <w:r w:rsidRPr="003A448D">
        <w:rPr>
          <w:rFonts w:ascii="Garamond" w:eastAsia="Garamond" w:hAnsi="Garamond" w:cs="Times New Roman"/>
          <w:color w:val="231F20"/>
          <w:spacing w:val="1"/>
          <w:sz w:val="22"/>
          <w:szCs w:val="22"/>
        </w:rPr>
        <w:t>the</w:t>
      </w:r>
      <w:r w:rsidRPr="003A448D">
        <w:rPr>
          <w:rFonts w:ascii="Garamond" w:eastAsia="Garamond" w:hAnsi="Garamond" w:cs="Times New Roman"/>
          <w:color w:val="231F20"/>
          <w:sz w:val="22"/>
          <w:szCs w:val="22"/>
        </w:rPr>
        <w:t xml:space="preserve"> </w:t>
      </w:r>
      <w:r w:rsidRPr="003A448D">
        <w:rPr>
          <w:rFonts w:ascii="Garamond" w:eastAsia="Garamond" w:hAnsi="Garamond" w:cs="Times New Roman"/>
          <w:color w:val="231F20"/>
          <w:spacing w:val="-1"/>
          <w:sz w:val="22"/>
          <w:szCs w:val="22"/>
        </w:rPr>
        <w:t>tow</w:t>
      </w:r>
      <w:r w:rsidRPr="003A448D">
        <w:rPr>
          <w:rFonts w:ascii="Garamond" w:eastAsia="Garamond" w:hAnsi="Garamond" w:cs="Times New Roman"/>
          <w:color w:val="231F20"/>
          <w:sz w:val="22"/>
          <w:szCs w:val="22"/>
        </w:rPr>
        <w:t xml:space="preserve"> </w:t>
      </w:r>
      <w:r w:rsidRPr="003A448D">
        <w:rPr>
          <w:rFonts w:ascii="Garamond" w:eastAsia="Garamond" w:hAnsi="Garamond" w:cs="Times New Roman"/>
          <w:color w:val="231F20"/>
          <w:spacing w:val="3"/>
          <w:sz w:val="22"/>
          <w:szCs w:val="22"/>
        </w:rPr>
        <w:t>tank</w:t>
      </w:r>
      <w:r w:rsidRPr="003A448D">
        <w:rPr>
          <w:rFonts w:ascii="Garamond" w:eastAsia="Garamond" w:hAnsi="Garamond" w:cs="Times New Roman"/>
          <w:color w:val="231F20"/>
          <w:sz w:val="22"/>
          <w:szCs w:val="22"/>
        </w:rPr>
        <w:t xml:space="preserve"> </w:t>
      </w:r>
      <w:r w:rsidRPr="003A448D">
        <w:rPr>
          <w:rFonts w:ascii="Garamond" w:eastAsia="Garamond" w:hAnsi="Garamond" w:cs="Times New Roman"/>
          <w:color w:val="231F20"/>
          <w:spacing w:val="-1"/>
          <w:sz w:val="22"/>
          <w:szCs w:val="22"/>
        </w:rPr>
        <w:t>to</w:t>
      </w:r>
      <w:r w:rsidRPr="003A448D">
        <w:rPr>
          <w:rFonts w:ascii="Garamond" w:eastAsia="Garamond" w:hAnsi="Garamond" w:cs="Times New Roman"/>
          <w:color w:val="231F20"/>
          <w:sz w:val="22"/>
          <w:szCs w:val="22"/>
        </w:rPr>
        <w:t xml:space="preserve"> </w:t>
      </w:r>
      <w:r w:rsidRPr="003A448D">
        <w:rPr>
          <w:rFonts w:ascii="Garamond" w:eastAsia="Garamond" w:hAnsi="Garamond" w:cs="Times New Roman"/>
          <w:color w:val="231F20"/>
          <w:spacing w:val="-1"/>
          <w:sz w:val="22"/>
          <w:szCs w:val="22"/>
        </w:rPr>
        <w:t xml:space="preserve">compare </w:t>
      </w:r>
      <w:r w:rsidRPr="003A448D">
        <w:rPr>
          <w:rFonts w:ascii="Garamond" w:eastAsia="Garamond" w:hAnsi="Garamond" w:cs="Times New Roman"/>
          <w:color w:val="231F20"/>
          <w:spacing w:val="1"/>
          <w:sz w:val="22"/>
          <w:szCs w:val="22"/>
        </w:rPr>
        <w:t>experimentally</w:t>
      </w:r>
      <w:r w:rsidRPr="003A448D">
        <w:rPr>
          <w:rFonts w:ascii="Garamond" w:eastAsia="Garamond" w:hAnsi="Garamond" w:cs="Times New Roman"/>
          <w:color w:val="231F20"/>
          <w:sz w:val="22"/>
          <w:szCs w:val="22"/>
        </w:rPr>
        <w:t xml:space="preserve"> </w:t>
      </w:r>
      <w:r w:rsidRPr="003A448D">
        <w:rPr>
          <w:rFonts w:ascii="Garamond" w:eastAsia="Garamond" w:hAnsi="Garamond" w:cs="Times New Roman"/>
          <w:color w:val="231F20"/>
          <w:spacing w:val="1"/>
          <w:sz w:val="22"/>
          <w:szCs w:val="22"/>
        </w:rPr>
        <w:t>determined</w:t>
      </w:r>
      <w:r w:rsidRPr="003A448D">
        <w:rPr>
          <w:rFonts w:ascii="Garamond" w:eastAsia="Garamond" w:hAnsi="Garamond" w:cs="Times New Roman"/>
          <w:color w:val="231F20"/>
          <w:sz w:val="22"/>
          <w:szCs w:val="22"/>
        </w:rPr>
        <w:t xml:space="preserve"> </w:t>
      </w:r>
      <w:r w:rsidRPr="003A448D">
        <w:rPr>
          <w:rFonts w:ascii="Garamond" w:eastAsia="Garamond" w:hAnsi="Garamond" w:cs="Times New Roman"/>
          <w:color w:val="231F20"/>
          <w:spacing w:val="2"/>
          <w:sz w:val="22"/>
          <w:szCs w:val="22"/>
        </w:rPr>
        <w:t>drag</w:t>
      </w:r>
      <w:r w:rsidRPr="003A448D">
        <w:rPr>
          <w:rFonts w:ascii="Garamond" w:eastAsia="Garamond" w:hAnsi="Garamond" w:cs="Times New Roman"/>
          <w:color w:val="231F20"/>
          <w:sz w:val="22"/>
          <w:szCs w:val="22"/>
        </w:rPr>
        <w:t xml:space="preserve"> </w:t>
      </w:r>
      <w:r w:rsidRPr="003A448D">
        <w:rPr>
          <w:rFonts w:ascii="Garamond" w:eastAsia="Garamond" w:hAnsi="Garamond" w:cs="Times New Roman"/>
          <w:color w:val="231F20"/>
          <w:spacing w:val="-1"/>
          <w:sz w:val="22"/>
          <w:szCs w:val="22"/>
        </w:rPr>
        <w:t>coefficients</w:t>
      </w:r>
      <w:r w:rsidRPr="003A448D">
        <w:rPr>
          <w:rFonts w:ascii="Garamond" w:eastAsia="Garamond" w:hAnsi="Garamond" w:cs="Times New Roman"/>
          <w:color w:val="231F20"/>
          <w:sz w:val="22"/>
          <w:szCs w:val="22"/>
        </w:rPr>
        <w:t xml:space="preserve"> </w:t>
      </w:r>
      <w:r w:rsidRPr="003A448D">
        <w:rPr>
          <w:rFonts w:ascii="Garamond" w:eastAsia="Garamond" w:hAnsi="Garamond" w:cs="Times New Roman"/>
          <w:color w:val="231F20"/>
          <w:spacing w:val="2"/>
          <w:sz w:val="22"/>
          <w:szCs w:val="22"/>
        </w:rPr>
        <w:t>with</w:t>
      </w:r>
      <w:r w:rsidRPr="003A448D">
        <w:rPr>
          <w:rFonts w:ascii="Garamond" w:eastAsia="Garamond" w:hAnsi="Garamond" w:cs="Times New Roman"/>
          <w:color w:val="231F20"/>
          <w:spacing w:val="-1"/>
          <w:sz w:val="22"/>
          <w:szCs w:val="22"/>
        </w:rPr>
        <w:t xml:space="preserve"> </w:t>
      </w:r>
      <w:r w:rsidRPr="003A448D">
        <w:rPr>
          <w:rFonts w:ascii="Garamond" w:eastAsia="Garamond" w:hAnsi="Garamond" w:cs="Times New Roman"/>
          <w:color w:val="231F20"/>
          <w:spacing w:val="1"/>
          <w:sz w:val="22"/>
          <w:szCs w:val="22"/>
        </w:rPr>
        <w:t>known</w:t>
      </w:r>
      <w:r w:rsidRPr="003A448D">
        <w:rPr>
          <w:rFonts w:ascii="Garamond" w:eastAsia="Garamond" w:hAnsi="Garamond" w:cs="Times New Roman"/>
          <w:color w:val="231F20"/>
          <w:sz w:val="22"/>
          <w:szCs w:val="22"/>
        </w:rPr>
        <w:t xml:space="preserve"> </w:t>
      </w:r>
      <w:r w:rsidRPr="003A448D">
        <w:rPr>
          <w:rFonts w:ascii="Garamond" w:eastAsia="Garamond" w:hAnsi="Garamond" w:cs="Times New Roman"/>
          <w:color w:val="231F20"/>
          <w:spacing w:val="1"/>
          <w:sz w:val="22"/>
          <w:szCs w:val="22"/>
        </w:rPr>
        <w:t>literature</w:t>
      </w:r>
      <w:r w:rsidRPr="003A448D">
        <w:rPr>
          <w:rFonts w:ascii="Garamond" w:eastAsia="Garamond" w:hAnsi="Garamond" w:cs="Times New Roman"/>
          <w:color w:val="231F20"/>
          <w:sz w:val="22"/>
          <w:szCs w:val="22"/>
        </w:rPr>
        <w:t xml:space="preserve"> values.</w:t>
      </w:r>
    </w:p>
    <w:p w14:paraId="407CE8CE" w14:textId="77777777" w:rsidR="00711C59" w:rsidRDefault="00711C59" w:rsidP="00711C59">
      <w:pPr>
        <w:widowControl w:val="0"/>
        <w:spacing w:line="256" w:lineRule="auto"/>
        <w:ind w:left="120" w:right="117"/>
        <w:jc w:val="both"/>
        <w:rPr>
          <w:rFonts w:ascii="Garamond" w:eastAsia="Garamond" w:hAnsi="Garamond" w:cs="Times New Roman"/>
          <w:color w:val="231F20"/>
          <w:sz w:val="22"/>
          <w:szCs w:val="22"/>
        </w:rPr>
      </w:pPr>
    </w:p>
    <w:p w14:paraId="78841E01" w14:textId="4628D292" w:rsidR="00711C59" w:rsidRPr="00711C59" w:rsidRDefault="003A448D" w:rsidP="00711C59">
      <w:pPr>
        <w:pStyle w:val="BodyText"/>
        <w:spacing w:before="79"/>
        <w:jc w:val="both"/>
        <w:rPr>
          <w:rFonts w:cs="Times New Roman"/>
        </w:rPr>
      </w:pPr>
      <w:r w:rsidRPr="003A448D">
        <w:rPr>
          <w:rFonts w:cs="Times New Roman"/>
          <w:color w:val="231F20"/>
        </w:rPr>
        <w:t>Results</w:t>
      </w:r>
      <w:r w:rsidRPr="003A448D">
        <w:rPr>
          <w:rFonts w:cs="Times New Roman"/>
          <w:color w:val="231F20"/>
          <w:spacing w:val="23"/>
        </w:rPr>
        <w:t xml:space="preserve"> </w:t>
      </w:r>
      <w:r w:rsidRPr="003A448D">
        <w:rPr>
          <w:rFonts w:cs="Times New Roman"/>
          <w:color w:val="231F20"/>
          <w:spacing w:val="1"/>
        </w:rPr>
        <w:t>are</w:t>
      </w:r>
      <w:r w:rsidRPr="003A448D">
        <w:rPr>
          <w:rFonts w:cs="Times New Roman"/>
          <w:color w:val="231F20"/>
          <w:spacing w:val="24"/>
        </w:rPr>
        <w:t xml:space="preserve"> </w:t>
      </w:r>
      <w:r w:rsidRPr="003A448D">
        <w:rPr>
          <w:rFonts w:cs="Times New Roman"/>
          <w:color w:val="231F20"/>
          <w:spacing w:val="-1"/>
        </w:rPr>
        <w:t>shown</w:t>
      </w:r>
      <w:r w:rsidRPr="003A448D">
        <w:rPr>
          <w:rFonts w:cs="Times New Roman"/>
          <w:color w:val="231F20"/>
          <w:spacing w:val="24"/>
        </w:rPr>
        <w:t xml:space="preserve"> </w:t>
      </w:r>
      <w:r w:rsidRPr="003A448D">
        <w:rPr>
          <w:rFonts w:cs="Times New Roman"/>
          <w:color w:val="231F20"/>
          <w:spacing w:val="-2"/>
        </w:rPr>
        <w:t>for</w:t>
      </w:r>
      <w:r w:rsidRPr="003A448D">
        <w:rPr>
          <w:rFonts w:cs="Times New Roman"/>
          <w:color w:val="231F20"/>
          <w:spacing w:val="25"/>
        </w:rPr>
        <w:t xml:space="preserve"> </w:t>
      </w:r>
      <w:r w:rsidRPr="003A448D">
        <w:rPr>
          <w:rFonts w:cs="Times New Roman"/>
          <w:color w:val="231F20"/>
          <w:spacing w:val="1"/>
        </w:rPr>
        <w:t>the</w:t>
      </w:r>
      <w:r w:rsidRPr="003A448D">
        <w:rPr>
          <w:rFonts w:cs="Times New Roman"/>
          <w:color w:val="231F20"/>
          <w:spacing w:val="24"/>
        </w:rPr>
        <w:t xml:space="preserve"> </w:t>
      </w:r>
      <w:r w:rsidRPr="003A448D">
        <w:rPr>
          <w:rFonts w:cs="Times New Roman"/>
          <w:color w:val="231F20"/>
          <w:spacing w:val="2"/>
        </w:rPr>
        <w:t>drag</w:t>
      </w:r>
      <w:r w:rsidRPr="003A448D">
        <w:rPr>
          <w:rFonts w:cs="Times New Roman"/>
          <w:color w:val="231F20"/>
          <w:spacing w:val="24"/>
        </w:rPr>
        <w:t xml:space="preserve"> </w:t>
      </w:r>
      <w:r w:rsidRPr="003A448D">
        <w:rPr>
          <w:rFonts w:cs="Times New Roman"/>
          <w:color w:val="231F20"/>
          <w:spacing w:val="-1"/>
        </w:rPr>
        <w:t>force</w:t>
      </w:r>
      <w:r w:rsidRPr="003A448D">
        <w:rPr>
          <w:rFonts w:cs="Times New Roman"/>
          <w:color w:val="231F20"/>
          <w:spacing w:val="24"/>
        </w:rPr>
        <w:t xml:space="preserve"> </w:t>
      </w:r>
      <w:r w:rsidRPr="003A448D">
        <w:rPr>
          <w:rFonts w:cs="Times New Roman"/>
          <w:color w:val="231F20"/>
        </w:rPr>
        <w:t>experienced</w:t>
      </w:r>
      <w:r w:rsidRPr="003A448D">
        <w:rPr>
          <w:rFonts w:cs="Times New Roman"/>
          <w:color w:val="231F20"/>
          <w:spacing w:val="23"/>
        </w:rPr>
        <w:t xml:space="preserve"> </w:t>
      </w:r>
      <w:r w:rsidRPr="003A448D">
        <w:rPr>
          <w:rFonts w:cs="Times New Roman"/>
          <w:color w:val="231F20"/>
          <w:spacing w:val="-3"/>
        </w:rPr>
        <w:t>by</w:t>
      </w:r>
      <w:r w:rsidRPr="003A448D">
        <w:rPr>
          <w:rFonts w:cs="Times New Roman"/>
          <w:color w:val="231F20"/>
          <w:spacing w:val="24"/>
        </w:rPr>
        <w:t xml:space="preserve"> </w:t>
      </w:r>
      <w:r w:rsidRPr="003A448D">
        <w:rPr>
          <w:rFonts w:cs="Times New Roman"/>
          <w:color w:val="231F20"/>
          <w:spacing w:val="1"/>
        </w:rPr>
        <w:t>the</w:t>
      </w:r>
      <w:r w:rsidRPr="003A448D">
        <w:rPr>
          <w:rFonts w:cs="Times New Roman"/>
          <w:color w:val="231F20"/>
          <w:spacing w:val="24"/>
        </w:rPr>
        <w:t xml:space="preserve"> </w:t>
      </w:r>
      <w:r w:rsidRPr="003A448D">
        <w:rPr>
          <w:rFonts w:cs="Times New Roman"/>
          <w:color w:val="231F20"/>
          <w:spacing w:val="-1"/>
        </w:rPr>
        <w:t>flat</w:t>
      </w:r>
      <w:r w:rsidRPr="003A448D">
        <w:rPr>
          <w:rFonts w:cs="Times New Roman"/>
          <w:color w:val="231F20"/>
          <w:spacing w:val="24"/>
        </w:rPr>
        <w:t xml:space="preserve"> </w:t>
      </w:r>
      <w:r w:rsidRPr="003A448D">
        <w:rPr>
          <w:rFonts w:cs="Times New Roman"/>
          <w:color w:val="231F20"/>
          <w:spacing w:val="-1"/>
        </w:rPr>
        <w:t>plates</w:t>
      </w:r>
      <w:r w:rsidRPr="003A448D">
        <w:rPr>
          <w:rFonts w:cs="Times New Roman"/>
          <w:color w:val="231F20"/>
          <w:spacing w:val="24"/>
        </w:rPr>
        <w:t xml:space="preserve"> </w:t>
      </w:r>
      <w:r w:rsidRPr="003A448D">
        <w:rPr>
          <w:rFonts w:cs="Times New Roman"/>
          <w:color w:val="231F20"/>
          <w:spacing w:val="1"/>
        </w:rPr>
        <w:t>and</w:t>
      </w:r>
      <w:r w:rsidRPr="003A448D">
        <w:rPr>
          <w:rFonts w:cs="Times New Roman"/>
          <w:color w:val="231F20"/>
          <w:spacing w:val="24"/>
        </w:rPr>
        <w:t xml:space="preserve"> </w:t>
      </w:r>
      <w:r w:rsidRPr="003A448D">
        <w:rPr>
          <w:rFonts w:cs="Times New Roman"/>
          <w:color w:val="231F20"/>
          <w:spacing w:val="1"/>
        </w:rPr>
        <w:t>both</w:t>
      </w:r>
      <w:r w:rsidRPr="003A448D">
        <w:rPr>
          <w:rFonts w:cs="Times New Roman"/>
          <w:color w:val="231F20"/>
          <w:spacing w:val="24"/>
        </w:rPr>
        <w:t xml:space="preserve"> </w:t>
      </w:r>
      <w:r w:rsidRPr="003A448D">
        <w:rPr>
          <w:rFonts w:cs="Times New Roman"/>
          <w:color w:val="231F20"/>
          <w:spacing w:val="1"/>
        </w:rPr>
        <w:t>the</w:t>
      </w:r>
      <w:r w:rsidRPr="003A448D">
        <w:rPr>
          <w:rFonts w:cs="Times New Roman"/>
          <w:color w:val="231F20"/>
          <w:spacing w:val="23"/>
        </w:rPr>
        <w:t xml:space="preserve"> </w:t>
      </w:r>
      <w:r w:rsidRPr="003A448D">
        <w:rPr>
          <w:rFonts w:cs="Times New Roman"/>
          <w:color w:val="231F20"/>
        </w:rPr>
        <w:t>non-rotating</w:t>
      </w:r>
      <w:r w:rsidRPr="003A448D">
        <w:rPr>
          <w:rFonts w:cs="Times New Roman"/>
          <w:color w:val="231F20"/>
          <w:spacing w:val="24"/>
        </w:rPr>
        <w:t xml:space="preserve"> </w:t>
      </w:r>
      <w:r w:rsidRPr="003A448D">
        <w:rPr>
          <w:rFonts w:cs="Times New Roman"/>
          <w:color w:val="231F20"/>
          <w:spacing w:val="1"/>
        </w:rPr>
        <w:t>and</w:t>
      </w:r>
      <w:r w:rsidRPr="003A448D">
        <w:rPr>
          <w:rFonts w:cs="Times New Roman"/>
          <w:color w:val="231F20"/>
          <w:spacing w:val="24"/>
        </w:rPr>
        <w:t xml:space="preserve"> </w:t>
      </w:r>
      <w:r w:rsidRPr="003A448D">
        <w:rPr>
          <w:rFonts w:cs="Times New Roman"/>
          <w:color w:val="231F20"/>
          <w:spacing w:val="1"/>
        </w:rPr>
        <w:t>the</w:t>
      </w:r>
      <w:r w:rsidRPr="003A448D">
        <w:rPr>
          <w:rFonts w:cs="Times New Roman"/>
          <w:color w:val="231F20"/>
          <w:spacing w:val="83"/>
        </w:rPr>
        <w:t xml:space="preserve"> </w:t>
      </w:r>
      <w:r w:rsidRPr="003A448D">
        <w:rPr>
          <w:rFonts w:cs="Times New Roman"/>
          <w:color w:val="231F20"/>
          <w:spacing w:val="1"/>
        </w:rPr>
        <w:t>rotating</w:t>
      </w:r>
      <w:r w:rsidRPr="003A448D">
        <w:rPr>
          <w:rFonts w:cs="Times New Roman"/>
          <w:color w:val="231F20"/>
          <w:spacing w:val="11"/>
        </w:rPr>
        <w:t xml:space="preserve"> </w:t>
      </w:r>
      <w:r w:rsidRPr="003A448D">
        <w:rPr>
          <w:rFonts w:cs="Times New Roman"/>
          <w:color w:val="231F20"/>
          <w:spacing w:val="1"/>
        </w:rPr>
        <w:t>turbine</w:t>
      </w:r>
      <w:r w:rsidRPr="003A448D">
        <w:rPr>
          <w:rFonts w:cs="Times New Roman"/>
          <w:color w:val="231F20"/>
          <w:spacing w:val="12"/>
        </w:rPr>
        <w:t xml:space="preserve"> </w:t>
      </w:r>
      <w:r w:rsidRPr="003A448D">
        <w:rPr>
          <w:rFonts w:cs="Times New Roman"/>
          <w:color w:val="231F20"/>
          <w:spacing w:val="1"/>
        </w:rPr>
        <w:t>configurations.</w:t>
      </w:r>
      <w:r w:rsidRPr="003A448D">
        <w:rPr>
          <w:rFonts w:cs="Times New Roman"/>
          <w:color w:val="231F20"/>
          <w:spacing w:val="11"/>
        </w:rPr>
        <w:t xml:space="preserve"> </w:t>
      </w:r>
      <w:r w:rsidRPr="003A448D">
        <w:rPr>
          <w:rFonts w:cs="Times New Roman"/>
          <w:color w:val="231F20"/>
          <w:spacing w:val="1"/>
        </w:rPr>
        <w:t>Additional</w:t>
      </w:r>
      <w:r w:rsidRPr="003A448D">
        <w:rPr>
          <w:rFonts w:cs="Times New Roman"/>
          <w:color w:val="231F20"/>
          <w:spacing w:val="13"/>
        </w:rPr>
        <w:t xml:space="preserve"> </w:t>
      </w:r>
      <w:r w:rsidRPr="003A448D">
        <w:rPr>
          <w:rFonts w:cs="Times New Roman"/>
          <w:color w:val="231F20"/>
        </w:rPr>
        <w:t>results</w:t>
      </w:r>
      <w:r w:rsidRPr="003A448D">
        <w:rPr>
          <w:rFonts w:cs="Times New Roman"/>
          <w:color w:val="231F20"/>
          <w:spacing w:val="11"/>
        </w:rPr>
        <w:t xml:space="preserve"> </w:t>
      </w:r>
      <w:r w:rsidRPr="003A448D">
        <w:rPr>
          <w:rFonts w:cs="Times New Roman"/>
          <w:color w:val="231F20"/>
          <w:spacing w:val="1"/>
        </w:rPr>
        <w:t>are</w:t>
      </w:r>
      <w:r w:rsidRPr="003A448D">
        <w:rPr>
          <w:rFonts w:cs="Times New Roman"/>
          <w:color w:val="231F20"/>
          <w:spacing w:val="12"/>
        </w:rPr>
        <w:t xml:space="preserve"> </w:t>
      </w:r>
      <w:r w:rsidRPr="003A448D">
        <w:rPr>
          <w:rFonts w:cs="Times New Roman"/>
          <w:color w:val="231F20"/>
          <w:spacing w:val="-1"/>
        </w:rPr>
        <w:t>shown</w:t>
      </w:r>
      <w:r w:rsidRPr="003A448D">
        <w:rPr>
          <w:rFonts w:cs="Times New Roman"/>
          <w:color w:val="231F20"/>
          <w:spacing w:val="12"/>
        </w:rPr>
        <w:t xml:space="preserve"> </w:t>
      </w:r>
      <w:r w:rsidRPr="003A448D">
        <w:rPr>
          <w:rFonts w:cs="Times New Roman"/>
          <w:color w:val="231F20"/>
          <w:spacing w:val="-2"/>
        </w:rPr>
        <w:t>for</w:t>
      </w:r>
      <w:r w:rsidRPr="003A448D">
        <w:rPr>
          <w:rFonts w:cs="Times New Roman"/>
          <w:color w:val="231F20"/>
          <w:spacing w:val="13"/>
        </w:rPr>
        <w:t xml:space="preserve"> </w:t>
      </w:r>
      <w:r w:rsidRPr="003A448D">
        <w:rPr>
          <w:rFonts w:cs="Times New Roman"/>
          <w:color w:val="231F20"/>
          <w:spacing w:val="1"/>
        </w:rPr>
        <w:t>the</w:t>
      </w:r>
      <w:r w:rsidRPr="003A448D">
        <w:rPr>
          <w:rFonts w:cs="Times New Roman"/>
          <w:color w:val="231F20"/>
          <w:spacing w:val="11"/>
        </w:rPr>
        <w:t xml:space="preserve"> </w:t>
      </w:r>
      <w:r w:rsidRPr="003A448D">
        <w:rPr>
          <w:rFonts w:cs="Times New Roman"/>
          <w:color w:val="231F20"/>
        </w:rPr>
        <w:t>turbine's</w:t>
      </w:r>
      <w:r w:rsidRPr="003A448D">
        <w:rPr>
          <w:rFonts w:cs="Times New Roman"/>
          <w:color w:val="231F20"/>
          <w:spacing w:val="12"/>
        </w:rPr>
        <w:t xml:space="preserve"> </w:t>
      </w:r>
      <w:r w:rsidRPr="003A448D">
        <w:rPr>
          <w:rFonts w:cs="Times New Roman"/>
          <w:color w:val="231F20"/>
          <w:spacing w:val="-1"/>
        </w:rPr>
        <w:t>power</w:t>
      </w:r>
      <w:r w:rsidRPr="003A448D">
        <w:rPr>
          <w:rFonts w:cs="Times New Roman"/>
          <w:color w:val="231F20"/>
          <w:spacing w:val="12"/>
        </w:rPr>
        <w:t xml:space="preserve"> </w:t>
      </w:r>
      <w:r w:rsidRPr="003A448D">
        <w:rPr>
          <w:rFonts w:cs="Times New Roman"/>
          <w:color w:val="231F20"/>
        </w:rPr>
        <w:t>generation</w:t>
      </w:r>
      <w:r w:rsidRPr="003A448D">
        <w:rPr>
          <w:rFonts w:cs="Times New Roman"/>
          <w:color w:val="231F20"/>
          <w:spacing w:val="13"/>
        </w:rPr>
        <w:t xml:space="preserve"> </w:t>
      </w:r>
      <w:r w:rsidRPr="003A448D">
        <w:rPr>
          <w:rFonts w:cs="Times New Roman"/>
          <w:color w:val="231F20"/>
          <w:spacing w:val="1"/>
        </w:rPr>
        <w:t>capabilities</w:t>
      </w:r>
      <w:r w:rsidRPr="003A448D">
        <w:rPr>
          <w:rFonts w:cs="Times New Roman"/>
          <w:color w:val="231F20"/>
          <w:spacing w:val="73"/>
        </w:rPr>
        <w:t xml:space="preserve"> </w:t>
      </w:r>
      <w:r w:rsidRPr="003A448D">
        <w:rPr>
          <w:rFonts w:cs="Times New Roman"/>
          <w:color w:val="231F20"/>
          <w:spacing w:val="-1"/>
        </w:rPr>
        <w:t>at</w:t>
      </w:r>
      <w:r w:rsidRPr="003A448D">
        <w:rPr>
          <w:rFonts w:cs="Times New Roman"/>
          <w:color w:val="231F20"/>
          <w:spacing w:val="6"/>
        </w:rPr>
        <w:t xml:space="preserve"> </w:t>
      </w:r>
      <w:r w:rsidRPr="003A448D">
        <w:rPr>
          <w:rFonts w:cs="Times New Roman"/>
          <w:color w:val="231F20"/>
          <w:spacing w:val="1"/>
        </w:rPr>
        <w:t>rotational</w:t>
      </w:r>
      <w:r w:rsidRPr="003A448D">
        <w:rPr>
          <w:rFonts w:cs="Times New Roman"/>
          <w:color w:val="231F20"/>
          <w:spacing w:val="7"/>
        </w:rPr>
        <w:t xml:space="preserve"> </w:t>
      </w:r>
      <w:r w:rsidRPr="003A448D">
        <w:rPr>
          <w:rFonts w:cs="Times New Roman"/>
          <w:color w:val="231F20"/>
        </w:rPr>
        <w:t>speeds</w:t>
      </w:r>
      <w:r w:rsidRPr="003A448D">
        <w:rPr>
          <w:rFonts w:cs="Times New Roman"/>
          <w:color w:val="231F20"/>
          <w:spacing w:val="7"/>
        </w:rPr>
        <w:t xml:space="preserve"> </w:t>
      </w:r>
      <w:r w:rsidRPr="003A448D">
        <w:rPr>
          <w:rFonts w:cs="Times New Roman"/>
          <w:color w:val="231F20"/>
          <w:spacing w:val="1"/>
        </w:rPr>
        <w:t>between</w:t>
      </w:r>
      <w:r w:rsidRPr="003A448D">
        <w:rPr>
          <w:rFonts w:cs="Times New Roman"/>
          <w:color w:val="231F20"/>
          <w:spacing w:val="6"/>
        </w:rPr>
        <w:t xml:space="preserve"> </w:t>
      </w:r>
      <w:r w:rsidRPr="003A448D">
        <w:rPr>
          <w:rFonts w:cs="Times New Roman"/>
          <w:color w:val="231F20"/>
          <w:spacing w:val="1"/>
        </w:rPr>
        <w:t>90</w:t>
      </w:r>
      <w:r w:rsidRPr="003A448D">
        <w:rPr>
          <w:rFonts w:cs="Times New Roman"/>
          <w:color w:val="231F20"/>
          <w:spacing w:val="7"/>
        </w:rPr>
        <w:t xml:space="preserve"> </w:t>
      </w:r>
      <w:r w:rsidRPr="003A448D">
        <w:rPr>
          <w:rFonts w:cs="Times New Roman"/>
          <w:color w:val="231F20"/>
          <w:spacing w:val="1"/>
        </w:rPr>
        <w:t>and</w:t>
      </w:r>
      <w:r w:rsidRPr="003A448D">
        <w:rPr>
          <w:rFonts w:cs="Times New Roman"/>
          <w:color w:val="231F20"/>
          <w:spacing w:val="7"/>
        </w:rPr>
        <w:t xml:space="preserve"> </w:t>
      </w:r>
      <w:r w:rsidRPr="003A448D">
        <w:rPr>
          <w:rFonts w:cs="Times New Roman"/>
          <w:color w:val="231F20"/>
          <w:spacing w:val="2"/>
        </w:rPr>
        <w:t>500</w:t>
      </w:r>
      <w:r w:rsidRPr="003A448D">
        <w:rPr>
          <w:rFonts w:cs="Times New Roman"/>
          <w:color w:val="231F20"/>
          <w:spacing w:val="6"/>
        </w:rPr>
        <w:t xml:space="preserve"> </w:t>
      </w:r>
      <w:r w:rsidRPr="003A448D">
        <w:rPr>
          <w:rFonts w:cs="Times New Roman"/>
          <w:color w:val="231F20"/>
          <w:spacing w:val="1"/>
        </w:rPr>
        <w:t>RPMs.</w:t>
      </w:r>
      <w:r w:rsidRPr="003A448D">
        <w:rPr>
          <w:rFonts w:cs="Times New Roman"/>
          <w:color w:val="231F20"/>
          <w:spacing w:val="7"/>
        </w:rPr>
        <w:t xml:space="preserve"> </w:t>
      </w:r>
      <w:r w:rsidRPr="003A448D">
        <w:rPr>
          <w:rFonts w:cs="Times New Roman"/>
          <w:color w:val="231F20"/>
        </w:rPr>
        <w:t>Using</w:t>
      </w:r>
      <w:r w:rsidRPr="003A448D">
        <w:rPr>
          <w:rFonts w:cs="Times New Roman"/>
          <w:color w:val="231F20"/>
          <w:spacing w:val="7"/>
        </w:rPr>
        <w:t xml:space="preserve"> </w:t>
      </w:r>
      <w:r w:rsidRPr="003A448D">
        <w:rPr>
          <w:rFonts w:cs="Times New Roman"/>
          <w:color w:val="231F20"/>
        </w:rPr>
        <w:t>computational</w:t>
      </w:r>
      <w:r w:rsidRPr="003A448D">
        <w:rPr>
          <w:rFonts w:cs="Times New Roman"/>
          <w:color w:val="231F20"/>
          <w:spacing w:val="7"/>
        </w:rPr>
        <w:t xml:space="preserve"> </w:t>
      </w:r>
      <w:r w:rsidRPr="003A448D">
        <w:rPr>
          <w:rFonts w:cs="Times New Roman"/>
          <w:color w:val="231F20"/>
        </w:rPr>
        <w:t>fluid</w:t>
      </w:r>
      <w:r w:rsidRPr="003A448D">
        <w:rPr>
          <w:rFonts w:cs="Times New Roman"/>
          <w:color w:val="231F20"/>
          <w:spacing w:val="6"/>
        </w:rPr>
        <w:t xml:space="preserve"> </w:t>
      </w:r>
      <w:r w:rsidRPr="003A448D">
        <w:rPr>
          <w:rFonts w:cs="Times New Roman"/>
          <w:color w:val="231F20"/>
          <w:spacing w:val="1"/>
        </w:rPr>
        <w:t>dynamics</w:t>
      </w:r>
      <w:r w:rsidRPr="003A448D">
        <w:rPr>
          <w:rFonts w:cs="Times New Roman"/>
          <w:color w:val="231F20"/>
          <w:spacing w:val="7"/>
        </w:rPr>
        <w:t xml:space="preserve"> </w:t>
      </w:r>
      <w:r w:rsidRPr="003A448D">
        <w:rPr>
          <w:rFonts w:cs="Times New Roman"/>
          <w:color w:val="231F20"/>
          <w:spacing w:val="-2"/>
        </w:rPr>
        <w:t>for</w:t>
      </w:r>
      <w:r w:rsidRPr="003A448D">
        <w:rPr>
          <w:rFonts w:cs="Times New Roman"/>
          <w:color w:val="231F20"/>
          <w:spacing w:val="8"/>
        </w:rPr>
        <w:t xml:space="preserve"> </w:t>
      </w:r>
      <w:r w:rsidRPr="003A448D">
        <w:rPr>
          <w:rFonts w:cs="Times New Roman"/>
          <w:color w:val="231F20"/>
          <w:spacing w:val="1"/>
        </w:rPr>
        <w:t>the</w:t>
      </w:r>
      <w:r w:rsidRPr="003A448D">
        <w:rPr>
          <w:rFonts w:cs="Times New Roman"/>
          <w:color w:val="231F20"/>
          <w:spacing w:val="6"/>
        </w:rPr>
        <w:t xml:space="preserve"> </w:t>
      </w:r>
      <w:r w:rsidRPr="003A448D">
        <w:rPr>
          <w:rFonts w:cs="Times New Roman"/>
          <w:color w:val="231F20"/>
          <w:spacing w:val="2"/>
        </w:rPr>
        <w:t>rectangular</w:t>
      </w:r>
      <w:r w:rsidRPr="003A448D">
        <w:rPr>
          <w:rFonts w:cs="Times New Roman"/>
          <w:color w:val="231F20"/>
          <w:spacing w:val="8"/>
        </w:rPr>
        <w:t xml:space="preserve"> </w:t>
      </w:r>
      <w:r w:rsidRPr="003A448D">
        <w:rPr>
          <w:rFonts w:cs="Times New Roman"/>
          <w:color w:val="231F20"/>
          <w:spacing w:val="-1"/>
        </w:rPr>
        <w:t>flat</w:t>
      </w:r>
      <w:r w:rsidRPr="003A448D">
        <w:rPr>
          <w:rFonts w:cs="Times New Roman"/>
          <w:color w:val="231F20"/>
          <w:spacing w:val="76"/>
        </w:rPr>
        <w:t xml:space="preserve"> </w:t>
      </w:r>
      <w:r w:rsidRPr="003A448D">
        <w:rPr>
          <w:rFonts w:cs="Times New Roman"/>
          <w:color w:val="231F20"/>
          <w:spacing w:val="-1"/>
        </w:rPr>
        <w:t>plate</w:t>
      </w:r>
      <w:r w:rsidRPr="003A448D">
        <w:rPr>
          <w:rFonts w:cs="Times New Roman"/>
          <w:color w:val="231F20"/>
          <w:spacing w:val="-2"/>
        </w:rPr>
        <w:t xml:space="preserve"> </w:t>
      </w:r>
      <w:r w:rsidRPr="003A448D">
        <w:rPr>
          <w:rFonts w:cs="Times New Roman"/>
          <w:color w:val="231F20"/>
          <w:spacing w:val="1"/>
        </w:rPr>
        <w:t>and</w:t>
      </w:r>
      <w:r w:rsidRPr="003A448D">
        <w:rPr>
          <w:rFonts w:cs="Times New Roman"/>
          <w:color w:val="231F20"/>
        </w:rPr>
        <w:t xml:space="preserve"> non-rotational </w:t>
      </w:r>
      <w:r w:rsidRPr="003A448D">
        <w:rPr>
          <w:rFonts w:cs="Times New Roman"/>
          <w:color w:val="231F20"/>
          <w:spacing w:val="1"/>
        </w:rPr>
        <w:t>turbine</w:t>
      </w:r>
      <w:r w:rsidRPr="003A448D">
        <w:rPr>
          <w:rFonts w:cs="Times New Roman"/>
          <w:color w:val="231F20"/>
          <w:spacing w:val="-1"/>
        </w:rPr>
        <w:t xml:space="preserve"> </w:t>
      </w:r>
      <w:r w:rsidRPr="003A448D">
        <w:rPr>
          <w:rFonts w:cs="Times New Roman"/>
          <w:color w:val="231F20"/>
          <w:spacing w:val="1"/>
        </w:rPr>
        <w:t>configuration,</w:t>
      </w:r>
      <w:r w:rsidRPr="003A448D">
        <w:rPr>
          <w:rFonts w:cs="Times New Roman"/>
          <w:color w:val="231F20"/>
          <w:spacing w:val="-1"/>
        </w:rPr>
        <w:t xml:space="preserve"> </w:t>
      </w:r>
      <w:r w:rsidRPr="003A448D">
        <w:rPr>
          <w:rFonts w:cs="Times New Roman"/>
          <w:color w:val="231F20"/>
          <w:spacing w:val="1"/>
        </w:rPr>
        <w:t>the</w:t>
      </w:r>
      <w:r w:rsidRPr="003A448D">
        <w:rPr>
          <w:rFonts w:cs="Times New Roman"/>
          <w:color w:val="231F20"/>
          <w:spacing w:val="-2"/>
        </w:rPr>
        <w:t xml:space="preserve"> </w:t>
      </w:r>
      <w:r w:rsidRPr="003A448D">
        <w:rPr>
          <w:rFonts w:cs="Times New Roman"/>
          <w:color w:val="231F20"/>
          <w:spacing w:val="1"/>
        </w:rPr>
        <w:t>experimental</w:t>
      </w:r>
      <w:r w:rsidRPr="003A448D">
        <w:rPr>
          <w:rFonts w:cs="Times New Roman"/>
          <w:color w:val="231F20"/>
        </w:rPr>
        <w:t xml:space="preserve"> </w:t>
      </w:r>
      <w:r w:rsidRPr="003A448D">
        <w:rPr>
          <w:rFonts w:cs="Times New Roman"/>
          <w:color w:val="231F20"/>
          <w:spacing w:val="1"/>
        </w:rPr>
        <w:t>and</w:t>
      </w:r>
      <w:r w:rsidRPr="003A448D">
        <w:rPr>
          <w:rFonts w:cs="Times New Roman"/>
          <w:color w:val="231F20"/>
        </w:rPr>
        <w:t xml:space="preserve"> computational results</w:t>
      </w:r>
      <w:r w:rsidRPr="003A448D">
        <w:rPr>
          <w:rFonts w:cs="Times New Roman"/>
          <w:color w:val="231F20"/>
          <w:spacing w:val="-1"/>
        </w:rPr>
        <w:t xml:space="preserve"> </w:t>
      </w:r>
      <w:r w:rsidRPr="003A448D">
        <w:rPr>
          <w:rFonts w:cs="Times New Roman"/>
          <w:color w:val="231F20"/>
          <w:spacing w:val="-2"/>
        </w:rPr>
        <w:t>for</w:t>
      </w:r>
      <w:r w:rsidRPr="003A448D">
        <w:rPr>
          <w:rFonts w:cs="Times New Roman"/>
          <w:color w:val="231F20"/>
          <w:spacing w:val="-1"/>
        </w:rPr>
        <w:t xml:space="preserve"> </w:t>
      </w:r>
      <w:r w:rsidRPr="003A448D">
        <w:rPr>
          <w:rFonts w:cs="Times New Roman"/>
          <w:color w:val="231F20"/>
          <w:spacing w:val="1"/>
        </w:rPr>
        <w:t>the</w:t>
      </w:r>
      <w:r w:rsidRPr="003A448D">
        <w:rPr>
          <w:rFonts w:cs="Times New Roman"/>
          <w:color w:val="231F20"/>
          <w:spacing w:val="-1"/>
        </w:rPr>
        <w:t xml:space="preserve"> </w:t>
      </w:r>
      <w:r w:rsidRPr="003A448D">
        <w:rPr>
          <w:rFonts w:cs="Times New Roman"/>
          <w:color w:val="231F20"/>
          <w:spacing w:val="2"/>
        </w:rPr>
        <w:t>drag</w:t>
      </w:r>
      <w:r w:rsidRPr="003A448D">
        <w:rPr>
          <w:rFonts w:cs="Times New Roman"/>
          <w:color w:val="231F20"/>
          <w:spacing w:val="-1"/>
        </w:rPr>
        <w:t xml:space="preserve"> force</w:t>
      </w:r>
      <w:r w:rsidR="00711C59">
        <w:rPr>
          <w:rFonts w:cs="Times New Roman"/>
          <w:color w:val="231F20"/>
          <w:spacing w:val="-1"/>
        </w:rPr>
        <w:t xml:space="preserve"> </w:t>
      </w:r>
      <w:r w:rsidR="00711C59" w:rsidRPr="00711C59">
        <w:rPr>
          <w:rFonts w:cs="Times New Roman"/>
          <w:color w:val="231F20"/>
          <w:spacing w:val="1"/>
        </w:rPr>
        <w:t>characteristics</w:t>
      </w:r>
      <w:r w:rsidR="00711C59" w:rsidRPr="00711C59">
        <w:rPr>
          <w:rFonts w:cs="Times New Roman"/>
          <w:color w:val="231F20"/>
        </w:rPr>
        <w:t xml:space="preserve"> </w:t>
      </w:r>
      <w:r w:rsidR="00711C59" w:rsidRPr="00711C59">
        <w:rPr>
          <w:rFonts w:cs="Times New Roman"/>
          <w:color w:val="231F20"/>
          <w:spacing w:val="-1"/>
        </w:rPr>
        <w:t>were</w:t>
      </w:r>
      <w:r w:rsidR="00711C59" w:rsidRPr="00711C59">
        <w:rPr>
          <w:rFonts w:cs="Times New Roman"/>
          <w:color w:val="231F20"/>
        </w:rPr>
        <w:t xml:space="preserve"> compared.</w:t>
      </w:r>
      <w:r w:rsidR="00711C59">
        <w:rPr>
          <w:rFonts w:cs="Times New Roman"/>
          <w:color w:val="231F20"/>
        </w:rPr>
        <w:t xml:space="preserve"> </w:t>
      </w:r>
      <w:hyperlink r:id="rId28" w:history="1">
        <w:r w:rsidR="00F56C40">
          <w:rPr>
            <w:rStyle w:val="Hyperlink"/>
            <w:rFonts w:cs="Times New Roman"/>
          </w:rPr>
          <w:t>http://calhoun.nps.edu/han</w:t>
        </w:r>
        <w:r w:rsidR="00F56C40">
          <w:rPr>
            <w:rStyle w:val="Hyperlink"/>
            <w:rFonts w:cs="Times New Roman"/>
          </w:rPr>
          <w:t>d</w:t>
        </w:r>
        <w:r w:rsidR="00F56C40">
          <w:rPr>
            <w:rStyle w:val="Hyperlink"/>
            <w:rFonts w:cs="Times New Roman"/>
          </w:rPr>
          <w:t>le/10945/32801</w:t>
        </w:r>
      </w:hyperlink>
    </w:p>
    <w:p w14:paraId="7F801255" w14:textId="77777777" w:rsidR="00711C59" w:rsidRPr="00711C59" w:rsidRDefault="00711C59" w:rsidP="00711C59">
      <w:pPr>
        <w:widowControl w:val="0"/>
        <w:spacing w:before="5"/>
        <w:rPr>
          <w:rFonts w:ascii="Garamond" w:eastAsia="Garamond" w:hAnsi="Garamond" w:cs="Garamond"/>
          <w:sz w:val="25"/>
          <w:szCs w:val="25"/>
        </w:rPr>
      </w:pPr>
    </w:p>
    <w:p w14:paraId="05B60556" w14:textId="0EAC699A" w:rsidR="003A448D" w:rsidRPr="007B35EF" w:rsidRDefault="00711C59" w:rsidP="007B35EF">
      <w:pPr>
        <w:widowControl w:val="0"/>
        <w:spacing w:line="256" w:lineRule="auto"/>
        <w:ind w:left="120" w:right="118"/>
        <w:jc w:val="both"/>
        <w:rPr>
          <w:rFonts w:ascii="Garamond" w:eastAsia="Garamond" w:hAnsi="Garamond" w:cs="Times New Roman"/>
          <w:sz w:val="22"/>
          <w:szCs w:val="22"/>
        </w:rPr>
      </w:pPr>
      <w:r w:rsidRPr="00A772A5">
        <w:rPr>
          <w:rFonts w:ascii="Garamond" w:eastAsia="Garamond" w:hAnsi="Garamond" w:cs="Times New Roman"/>
          <w:b/>
          <w:color w:val="231F20"/>
          <w:spacing w:val="2"/>
          <w:sz w:val="22"/>
          <w:szCs w:val="22"/>
        </w:rPr>
        <w:t>KEYWORDS:</w:t>
      </w:r>
      <w:r w:rsidRPr="00711C59">
        <w:rPr>
          <w:rFonts w:ascii="Garamond" w:eastAsia="Garamond" w:hAnsi="Garamond" w:cs="Times New Roman"/>
          <w:color w:val="231F20"/>
          <w:spacing w:val="5"/>
          <w:sz w:val="22"/>
          <w:szCs w:val="22"/>
        </w:rPr>
        <w:t xml:space="preserve"> </w:t>
      </w:r>
      <w:r w:rsidRPr="00711C59">
        <w:rPr>
          <w:rFonts w:ascii="Garamond" w:eastAsia="Garamond" w:hAnsi="Garamond" w:cs="Times New Roman"/>
          <w:color w:val="231F20"/>
          <w:spacing w:val="-1"/>
          <w:sz w:val="22"/>
          <w:szCs w:val="22"/>
        </w:rPr>
        <w:t>hydropower</w:t>
      </w:r>
      <w:r w:rsidRPr="00711C59">
        <w:rPr>
          <w:rFonts w:ascii="Garamond" w:eastAsia="Garamond" w:hAnsi="Garamond" w:cs="Times New Roman"/>
          <w:color w:val="231F20"/>
          <w:spacing w:val="5"/>
          <w:sz w:val="22"/>
          <w:szCs w:val="22"/>
        </w:rPr>
        <w:t xml:space="preserve"> </w:t>
      </w:r>
      <w:r w:rsidRPr="00711C59">
        <w:rPr>
          <w:rFonts w:ascii="Garamond" w:eastAsia="Garamond" w:hAnsi="Garamond" w:cs="Times New Roman"/>
          <w:color w:val="231F20"/>
          <w:spacing w:val="1"/>
          <w:sz w:val="22"/>
          <w:szCs w:val="22"/>
        </w:rPr>
        <w:t>turbine,</w:t>
      </w:r>
      <w:r w:rsidRPr="00711C59">
        <w:rPr>
          <w:rFonts w:ascii="Garamond" w:eastAsia="Garamond" w:hAnsi="Garamond" w:cs="Times New Roman"/>
          <w:color w:val="231F20"/>
          <w:spacing w:val="5"/>
          <w:sz w:val="22"/>
          <w:szCs w:val="22"/>
        </w:rPr>
        <w:t xml:space="preserve"> </w:t>
      </w:r>
      <w:r w:rsidRPr="00711C59">
        <w:rPr>
          <w:rFonts w:ascii="Garamond" w:eastAsia="Garamond" w:hAnsi="Garamond" w:cs="Times New Roman"/>
          <w:color w:val="231F20"/>
          <w:sz w:val="22"/>
          <w:szCs w:val="22"/>
        </w:rPr>
        <w:t>hydrodynamic</w:t>
      </w:r>
      <w:r w:rsidRPr="00711C59">
        <w:rPr>
          <w:rFonts w:ascii="Garamond" w:eastAsia="Garamond" w:hAnsi="Garamond" w:cs="Times New Roman"/>
          <w:color w:val="231F20"/>
          <w:spacing w:val="5"/>
          <w:sz w:val="22"/>
          <w:szCs w:val="22"/>
        </w:rPr>
        <w:t xml:space="preserve"> </w:t>
      </w:r>
      <w:r w:rsidRPr="00711C59">
        <w:rPr>
          <w:rFonts w:ascii="Garamond" w:eastAsia="Garamond" w:hAnsi="Garamond" w:cs="Times New Roman"/>
          <w:color w:val="231F20"/>
          <w:spacing w:val="-1"/>
          <w:sz w:val="22"/>
          <w:szCs w:val="22"/>
        </w:rPr>
        <w:t>power</w:t>
      </w:r>
      <w:r w:rsidRPr="00711C59">
        <w:rPr>
          <w:rFonts w:ascii="Garamond" w:eastAsia="Garamond" w:hAnsi="Garamond" w:cs="Times New Roman"/>
          <w:color w:val="231F20"/>
          <w:spacing w:val="5"/>
          <w:sz w:val="22"/>
          <w:szCs w:val="22"/>
        </w:rPr>
        <w:t xml:space="preserve"> </w:t>
      </w:r>
      <w:r w:rsidRPr="00711C59">
        <w:rPr>
          <w:rFonts w:ascii="Garamond" w:eastAsia="Garamond" w:hAnsi="Garamond" w:cs="Times New Roman"/>
          <w:color w:val="231F20"/>
          <w:sz w:val="22"/>
          <w:szCs w:val="22"/>
        </w:rPr>
        <w:t>generations,</w:t>
      </w:r>
      <w:r w:rsidRPr="00711C59">
        <w:rPr>
          <w:rFonts w:ascii="Garamond" w:eastAsia="Garamond" w:hAnsi="Garamond" w:cs="Times New Roman"/>
          <w:color w:val="231F20"/>
          <w:spacing w:val="5"/>
          <w:sz w:val="22"/>
          <w:szCs w:val="22"/>
        </w:rPr>
        <w:t xml:space="preserve"> </w:t>
      </w:r>
      <w:r w:rsidRPr="00711C59">
        <w:rPr>
          <w:rFonts w:ascii="Garamond" w:eastAsia="Garamond" w:hAnsi="Garamond" w:cs="Times New Roman"/>
          <w:color w:val="231F20"/>
          <w:spacing w:val="1"/>
          <w:sz w:val="22"/>
          <w:szCs w:val="22"/>
        </w:rPr>
        <w:t>experimental</w:t>
      </w:r>
      <w:r w:rsidRPr="00711C59">
        <w:rPr>
          <w:rFonts w:ascii="Garamond" w:eastAsia="Garamond" w:hAnsi="Garamond" w:cs="Times New Roman"/>
          <w:color w:val="231F20"/>
          <w:spacing w:val="5"/>
          <w:sz w:val="22"/>
          <w:szCs w:val="22"/>
        </w:rPr>
        <w:t xml:space="preserve"> </w:t>
      </w:r>
      <w:r w:rsidRPr="00711C59">
        <w:rPr>
          <w:rFonts w:ascii="Garamond" w:eastAsia="Garamond" w:hAnsi="Garamond" w:cs="Times New Roman"/>
          <w:color w:val="231F20"/>
          <w:spacing w:val="1"/>
          <w:sz w:val="22"/>
          <w:szCs w:val="22"/>
        </w:rPr>
        <w:t>towing</w:t>
      </w:r>
      <w:r w:rsidRPr="00711C59">
        <w:rPr>
          <w:rFonts w:ascii="Garamond" w:eastAsia="Garamond" w:hAnsi="Garamond" w:cs="Times New Roman"/>
          <w:color w:val="231F20"/>
          <w:spacing w:val="5"/>
          <w:sz w:val="22"/>
          <w:szCs w:val="22"/>
        </w:rPr>
        <w:t xml:space="preserve"> </w:t>
      </w:r>
      <w:r w:rsidRPr="00711C59">
        <w:rPr>
          <w:rFonts w:ascii="Garamond" w:eastAsia="Garamond" w:hAnsi="Garamond" w:cs="Times New Roman"/>
          <w:color w:val="231F20"/>
          <w:spacing w:val="3"/>
          <w:sz w:val="22"/>
          <w:szCs w:val="22"/>
        </w:rPr>
        <w:t>tank</w:t>
      </w:r>
      <w:r w:rsidRPr="00711C59">
        <w:rPr>
          <w:rFonts w:ascii="Garamond" w:eastAsia="Garamond" w:hAnsi="Garamond" w:cs="Times New Roman"/>
          <w:color w:val="231F20"/>
          <w:spacing w:val="5"/>
          <w:sz w:val="22"/>
          <w:szCs w:val="22"/>
        </w:rPr>
        <w:t xml:space="preserve"> </w:t>
      </w:r>
      <w:r w:rsidRPr="00711C59">
        <w:rPr>
          <w:rFonts w:ascii="Garamond" w:eastAsia="Garamond" w:hAnsi="Garamond" w:cs="Times New Roman"/>
          <w:color w:val="231F20"/>
          <w:spacing w:val="1"/>
          <w:sz w:val="22"/>
          <w:szCs w:val="22"/>
        </w:rPr>
        <w:t>analysis</w:t>
      </w:r>
      <w:r w:rsidRPr="00711C59">
        <w:rPr>
          <w:rFonts w:ascii="Garamond" w:eastAsia="Garamond" w:hAnsi="Garamond" w:cs="Times New Roman"/>
          <w:color w:val="231F20"/>
          <w:spacing w:val="5"/>
          <w:sz w:val="22"/>
          <w:szCs w:val="22"/>
        </w:rPr>
        <w:t xml:space="preserve"> </w:t>
      </w:r>
      <w:r w:rsidRPr="00711C59">
        <w:rPr>
          <w:rFonts w:ascii="Garamond" w:eastAsia="Garamond" w:hAnsi="Garamond" w:cs="Times New Roman"/>
          <w:color w:val="231F20"/>
          <w:spacing w:val="-3"/>
          <w:sz w:val="22"/>
          <w:szCs w:val="22"/>
        </w:rPr>
        <w:t>of</w:t>
      </w:r>
      <w:r w:rsidR="007B35EF">
        <w:rPr>
          <w:rFonts w:ascii="Garamond" w:eastAsia="Garamond" w:hAnsi="Garamond" w:cs="Times New Roman"/>
          <w:color w:val="231F20"/>
          <w:spacing w:val="110"/>
          <w:sz w:val="22"/>
          <w:szCs w:val="22"/>
        </w:rPr>
        <w:t xml:space="preserve"> </w:t>
      </w:r>
      <w:r w:rsidRPr="00711C59">
        <w:rPr>
          <w:rFonts w:ascii="Garamond" w:eastAsia="Garamond" w:hAnsi="Garamond" w:cs="Times New Roman"/>
          <w:color w:val="231F20"/>
          <w:sz w:val="22"/>
          <w:szCs w:val="22"/>
        </w:rPr>
        <w:t>hydroturbine,</w:t>
      </w:r>
      <w:r w:rsidRPr="00711C59">
        <w:rPr>
          <w:rFonts w:ascii="Garamond" w:eastAsia="Garamond" w:hAnsi="Garamond" w:cs="Times New Roman"/>
          <w:color w:val="231F20"/>
          <w:spacing w:val="-1"/>
          <w:sz w:val="22"/>
          <w:szCs w:val="22"/>
        </w:rPr>
        <w:t xml:space="preserve"> </w:t>
      </w:r>
      <w:r w:rsidRPr="00711C59">
        <w:rPr>
          <w:rFonts w:ascii="Garamond" w:eastAsia="Garamond" w:hAnsi="Garamond" w:cs="Times New Roman"/>
          <w:color w:val="231F20"/>
          <w:sz w:val="22"/>
          <w:szCs w:val="22"/>
        </w:rPr>
        <w:t xml:space="preserve">computational fluid </w:t>
      </w:r>
      <w:r w:rsidRPr="00711C59">
        <w:rPr>
          <w:rFonts w:ascii="Garamond" w:eastAsia="Garamond" w:hAnsi="Garamond" w:cs="Times New Roman"/>
          <w:color w:val="231F20"/>
          <w:spacing w:val="1"/>
          <w:sz w:val="22"/>
          <w:szCs w:val="22"/>
        </w:rPr>
        <w:t>dynamics</w:t>
      </w:r>
      <w:r w:rsidRPr="00711C59">
        <w:rPr>
          <w:rFonts w:ascii="Garamond" w:eastAsia="Garamond" w:hAnsi="Garamond" w:cs="Times New Roman"/>
          <w:color w:val="231F20"/>
          <w:spacing w:val="-1"/>
          <w:sz w:val="22"/>
          <w:szCs w:val="22"/>
        </w:rPr>
        <w:t xml:space="preserve"> </w:t>
      </w:r>
      <w:r w:rsidRPr="00711C59">
        <w:rPr>
          <w:rFonts w:ascii="Garamond" w:eastAsia="Garamond" w:hAnsi="Garamond" w:cs="Times New Roman"/>
          <w:color w:val="231F20"/>
          <w:spacing w:val="-3"/>
          <w:sz w:val="22"/>
          <w:szCs w:val="22"/>
        </w:rPr>
        <w:t>of</w:t>
      </w:r>
      <w:r w:rsidRPr="00711C59">
        <w:rPr>
          <w:rFonts w:ascii="Garamond" w:eastAsia="Garamond" w:hAnsi="Garamond" w:cs="Times New Roman"/>
          <w:color w:val="231F20"/>
          <w:sz w:val="22"/>
          <w:szCs w:val="22"/>
        </w:rPr>
        <w:t xml:space="preserve"> </w:t>
      </w:r>
      <w:r w:rsidRPr="00711C59">
        <w:rPr>
          <w:rFonts w:ascii="Garamond" w:eastAsia="Garamond" w:hAnsi="Garamond" w:cs="Times New Roman"/>
          <w:color w:val="231F20"/>
          <w:spacing w:val="1"/>
          <w:sz w:val="22"/>
          <w:szCs w:val="22"/>
        </w:rPr>
        <w:t>3-bladed</w:t>
      </w:r>
      <w:r w:rsidRPr="00711C59">
        <w:rPr>
          <w:rFonts w:ascii="Garamond" w:eastAsia="Garamond" w:hAnsi="Garamond" w:cs="Times New Roman"/>
          <w:color w:val="231F20"/>
          <w:sz w:val="22"/>
          <w:szCs w:val="22"/>
        </w:rPr>
        <w:t xml:space="preserve"> </w:t>
      </w:r>
      <w:r w:rsidRPr="00711C59">
        <w:rPr>
          <w:rFonts w:ascii="Garamond" w:eastAsia="Garamond" w:hAnsi="Garamond" w:cs="Times New Roman"/>
          <w:color w:val="231F20"/>
          <w:spacing w:val="-2"/>
          <w:sz w:val="22"/>
          <w:szCs w:val="22"/>
        </w:rPr>
        <w:t>rotor</w:t>
      </w:r>
      <w:r w:rsidRPr="00711C59">
        <w:rPr>
          <w:rFonts w:ascii="Garamond" w:eastAsia="Garamond" w:hAnsi="Garamond" w:cs="Times New Roman"/>
          <w:color w:val="231F20"/>
          <w:sz w:val="22"/>
          <w:szCs w:val="22"/>
        </w:rPr>
        <w:t xml:space="preserve"> </w:t>
      </w:r>
      <w:r w:rsidRPr="00711C59">
        <w:rPr>
          <w:rFonts w:ascii="Garamond" w:eastAsia="Garamond" w:hAnsi="Garamond" w:cs="Times New Roman"/>
          <w:color w:val="231F20"/>
          <w:spacing w:val="-2"/>
          <w:sz w:val="22"/>
          <w:szCs w:val="22"/>
        </w:rPr>
        <w:t>for</w:t>
      </w:r>
      <w:r w:rsidRPr="00711C59">
        <w:rPr>
          <w:rFonts w:ascii="Garamond" w:eastAsia="Garamond" w:hAnsi="Garamond" w:cs="Times New Roman"/>
          <w:color w:val="231F20"/>
          <w:spacing w:val="-1"/>
          <w:sz w:val="22"/>
          <w:szCs w:val="22"/>
        </w:rPr>
        <w:t xml:space="preserve"> </w:t>
      </w:r>
      <w:r w:rsidRPr="00711C59">
        <w:rPr>
          <w:rFonts w:ascii="Garamond" w:eastAsia="Garamond" w:hAnsi="Garamond" w:cs="Times New Roman"/>
          <w:color w:val="231F20"/>
          <w:spacing w:val="1"/>
          <w:sz w:val="22"/>
          <w:szCs w:val="22"/>
        </w:rPr>
        <w:t>underwater</w:t>
      </w:r>
      <w:r w:rsidRPr="00711C59">
        <w:rPr>
          <w:rFonts w:ascii="Garamond" w:eastAsia="Garamond" w:hAnsi="Garamond" w:cs="Times New Roman"/>
          <w:color w:val="231F20"/>
          <w:sz w:val="22"/>
          <w:szCs w:val="22"/>
        </w:rPr>
        <w:t xml:space="preserve"> </w:t>
      </w:r>
      <w:r w:rsidRPr="00711C59">
        <w:rPr>
          <w:rFonts w:ascii="Garamond" w:eastAsia="Garamond" w:hAnsi="Garamond" w:cs="Times New Roman"/>
          <w:color w:val="231F20"/>
          <w:spacing w:val="1"/>
          <w:sz w:val="22"/>
          <w:szCs w:val="22"/>
        </w:rPr>
        <w:t>turbine</w:t>
      </w:r>
    </w:p>
    <w:p w14:paraId="41B7E934" w14:textId="3BBB81F7" w:rsidR="0004684A" w:rsidRDefault="0004684A" w:rsidP="00386D66">
      <w:pPr>
        <w:pStyle w:val="Heading2"/>
      </w:pPr>
      <w:r>
        <w:t>Security Studies</w:t>
      </w:r>
    </w:p>
    <w:p w14:paraId="2375B52D" w14:textId="7E606B6B" w:rsidR="0004684A" w:rsidRPr="0004684A" w:rsidRDefault="0004684A" w:rsidP="0004684A">
      <w:pPr>
        <w:widowControl w:val="0"/>
        <w:spacing w:line="256" w:lineRule="auto"/>
        <w:jc w:val="center"/>
        <w:outlineLvl w:val="3"/>
        <w:rPr>
          <w:rFonts w:ascii="Garamond" w:eastAsia="Garamond" w:hAnsi="Garamond" w:cs="Times New Roman"/>
          <w:sz w:val="22"/>
          <w:szCs w:val="22"/>
        </w:rPr>
      </w:pPr>
      <w:bookmarkStart w:id="0" w:name="_TOC_250028"/>
      <w:r w:rsidRPr="0004684A">
        <w:rPr>
          <w:rFonts w:ascii="Garamond" w:eastAsia="Garamond" w:hAnsi="Garamond" w:cs="Times New Roman"/>
          <w:b/>
          <w:bCs/>
          <w:color w:val="231F20"/>
          <w:spacing w:val="5"/>
          <w:sz w:val="22"/>
          <w:szCs w:val="22"/>
        </w:rPr>
        <w:t>AN</w:t>
      </w:r>
      <w:r w:rsidRPr="0004684A">
        <w:rPr>
          <w:rFonts w:ascii="Garamond" w:eastAsia="Garamond" w:hAnsi="Garamond" w:cs="Times New Roman"/>
          <w:b/>
          <w:bCs/>
          <w:color w:val="231F20"/>
          <w:spacing w:val="-7"/>
          <w:sz w:val="22"/>
          <w:szCs w:val="22"/>
        </w:rPr>
        <w:t xml:space="preserve"> </w:t>
      </w:r>
      <w:r w:rsidRPr="0004684A">
        <w:rPr>
          <w:rFonts w:ascii="Garamond" w:eastAsia="Garamond" w:hAnsi="Garamond" w:cs="Times New Roman"/>
          <w:b/>
          <w:bCs/>
          <w:color w:val="231F20"/>
          <w:sz w:val="22"/>
          <w:szCs w:val="22"/>
        </w:rPr>
        <w:t>ENERGY</w:t>
      </w:r>
      <w:r w:rsidRPr="0004684A">
        <w:rPr>
          <w:rFonts w:ascii="Garamond" w:eastAsia="Garamond" w:hAnsi="Garamond" w:cs="Times New Roman"/>
          <w:b/>
          <w:bCs/>
          <w:color w:val="231F20"/>
          <w:spacing w:val="-7"/>
          <w:sz w:val="22"/>
          <w:szCs w:val="22"/>
        </w:rPr>
        <w:t xml:space="preserve"> </w:t>
      </w:r>
      <w:r w:rsidRPr="0004684A">
        <w:rPr>
          <w:rFonts w:ascii="Garamond" w:eastAsia="Garamond" w:hAnsi="Garamond" w:cs="Times New Roman"/>
          <w:b/>
          <w:bCs/>
          <w:color w:val="231F20"/>
          <w:spacing w:val="1"/>
          <w:sz w:val="22"/>
          <w:szCs w:val="22"/>
        </w:rPr>
        <w:t>BRIDGE</w:t>
      </w:r>
      <w:r w:rsidRPr="0004684A">
        <w:rPr>
          <w:rFonts w:ascii="Garamond" w:eastAsia="Garamond" w:hAnsi="Garamond" w:cs="Times New Roman"/>
          <w:b/>
          <w:bCs/>
          <w:color w:val="231F20"/>
          <w:spacing w:val="-6"/>
          <w:sz w:val="22"/>
          <w:szCs w:val="22"/>
        </w:rPr>
        <w:t xml:space="preserve"> </w:t>
      </w:r>
      <w:r w:rsidRPr="0004684A">
        <w:rPr>
          <w:rFonts w:ascii="Garamond" w:eastAsia="Garamond" w:hAnsi="Garamond" w:cs="Times New Roman"/>
          <w:b/>
          <w:bCs/>
          <w:color w:val="231F20"/>
          <w:spacing w:val="-1"/>
          <w:sz w:val="22"/>
          <w:szCs w:val="22"/>
        </w:rPr>
        <w:t>TOO</w:t>
      </w:r>
      <w:r w:rsidRPr="0004684A">
        <w:rPr>
          <w:rFonts w:ascii="Garamond" w:eastAsia="Garamond" w:hAnsi="Garamond" w:cs="Times New Roman"/>
          <w:b/>
          <w:bCs/>
          <w:color w:val="231F20"/>
          <w:spacing w:val="-7"/>
          <w:sz w:val="22"/>
          <w:szCs w:val="22"/>
        </w:rPr>
        <w:t xml:space="preserve"> </w:t>
      </w:r>
      <w:r w:rsidRPr="0004684A">
        <w:rPr>
          <w:rFonts w:ascii="Garamond" w:eastAsia="Garamond" w:hAnsi="Garamond" w:cs="Times New Roman"/>
          <w:b/>
          <w:bCs/>
          <w:color w:val="231F20"/>
          <w:sz w:val="22"/>
          <w:szCs w:val="22"/>
        </w:rPr>
        <w:t>FAR?</w:t>
      </w:r>
      <w:r w:rsidRPr="0004684A">
        <w:rPr>
          <w:rFonts w:ascii="Garamond" w:eastAsia="Garamond" w:hAnsi="Garamond" w:cs="Times New Roman"/>
          <w:b/>
          <w:bCs/>
          <w:color w:val="231F20"/>
          <w:spacing w:val="-6"/>
          <w:sz w:val="22"/>
          <w:szCs w:val="22"/>
        </w:rPr>
        <w:t xml:space="preserve"> </w:t>
      </w:r>
      <w:r w:rsidRPr="0004684A">
        <w:rPr>
          <w:rFonts w:ascii="Garamond" w:eastAsia="Garamond" w:hAnsi="Garamond" w:cs="Times New Roman"/>
          <w:b/>
          <w:bCs/>
          <w:color w:val="231F20"/>
          <w:spacing w:val="1"/>
          <w:sz w:val="22"/>
          <w:szCs w:val="22"/>
        </w:rPr>
        <w:t>UNCONVENTIONAL</w:t>
      </w:r>
      <w:r w:rsidRPr="0004684A">
        <w:rPr>
          <w:rFonts w:ascii="Garamond" w:eastAsia="Garamond" w:hAnsi="Garamond" w:cs="Times New Roman"/>
          <w:b/>
          <w:bCs/>
          <w:color w:val="231F20"/>
          <w:spacing w:val="-7"/>
          <w:sz w:val="22"/>
          <w:szCs w:val="22"/>
        </w:rPr>
        <w:t xml:space="preserve"> </w:t>
      </w:r>
      <w:r w:rsidRPr="0004684A">
        <w:rPr>
          <w:rFonts w:ascii="Garamond" w:eastAsia="Garamond" w:hAnsi="Garamond" w:cs="Times New Roman"/>
          <w:b/>
          <w:bCs/>
          <w:color w:val="231F20"/>
          <w:spacing w:val="3"/>
          <w:sz w:val="22"/>
          <w:szCs w:val="22"/>
        </w:rPr>
        <w:t>NATURAL</w:t>
      </w:r>
      <w:r w:rsidR="00E74326">
        <w:rPr>
          <w:rFonts w:ascii="Garamond" w:eastAsia="Garamond" w:hAnsi="Garamond" w:cs="Times New Roman"/>
          <w:b/>
          <w:bCs/>
          <w:color w:val="231F20"/>
          <w:spacing w:val="46"/>
          <w:sz w:val="22"/>
          <w:szCs w:val="22"/>
        </w:rPr>
        <w:t xml:space="preserve"> </w:t>
      </w:r>
      <w:r w:rsidRPr="0004684A">
        <w:rPr>
          <w:rFonts w:ascii="Garamond" w:eastAsia="Garamond" w:hAnsi="Garamond" w:cs="Times New Roman"/>
          <w:b/>
          <w:bCs/>
          <w:color w:val="231F20"/>
          <w:spacing w:val="3"/>
          <w:sz w:val="22"/>
          <w:szCs w:val="22"/>
        </w:rPr>
        <w:t>GAS</w:t>
      </w:r>
      <w:r w:rsidRPr="0004684A">
        <w:rPr>
          <w:rFonts w:ascii="Garamond" w:eastAsia="Garamond" w:hAnsi="Garamond" w:cs="Times New Roman"/>
          <w:b/>
          <w:bCs/>
          <w:color w:val="231F20"/>
          <w:spacing w:val="-6"/>
          <w:sz w:val="22"/>
          <w:szCs w:val="22"/>
        </w:rPr>
        <w:t xml:space="preserve"> </w:t>
      </w:r>
      <w:r w:rsidRPr="0004684A">
        <w:rPr>
          <w:rFonts w:ascii="Garamond" w:eastAsia="Garamond" w:hAnsi="Garamond" w:cs="Times New Roman"/>
          <w:b/>
          <w:bCs/>
          <w:color w:val="231F20"/>
          <w:spacing w:val="-3"/>
          <w:sz w:val="22"/>
          <w:szCs w:val="22"/>
        </w:rPr>
        <w:t>INNOVATIONS</w:t>
      </w:r>
      <w:r w:rsidRPr="0004684A">
        <w:rPr>
          <w:rFonts w:ascii="Garamond" w:eastAsia="Garamond" w:hAnsi="Garamond" w:cs="Times New Roman"/>
          <w:b/>
          <w:bCs/>
          <w:color w:val="231F20"/>
          <w:spacing w:val="-6"/>
          <w:sz w:val="22"/>
          <w:szCs w:val="22"/>
        </w:rPr>
        <w:t xml:space="preserve"> </w:t>
      </w:r>
      <w:r w:rsidRPr="0004684A">
        <w:rPr>
          <w:rFonts w:ascii="Garamond" w:eastAsia="Garamond" w:hAnsi="Garamond" w:cs="Times New Roman"/>
          <w:b/>
          <w:bCs/>
          <w:color w:val="231F20"/>
          <w:spacing w:val="4"/>
          <w:sz w:val="22"/>
          <w:szCs w:val="22"/>
        </w:rPr>
        <w:t>AND</w:t>
      </w:r>
      <w:r w:rsidRPr="0004684A">
        <w:rPr>
          <w:rFonts w:ascii="Garamond" w:eastAsia="Garamond" w:hAnsi="Garamond" w:cs="Times New Roman"/>
          <w:b/>
          <w:bCs/>
          <w:color w:val="231F20"/>
          <w:spacing w:val="-6"/>
          <w:sz w:val="22"/>
          <w:szCs w:val="22"/>
        </w:rPr>
        <w:t xml:space="preserve"> </w:t>
      </w:r>
      <w:r w:rsidRPr="0004684A">
        <w:rPr>
          <w:rFonts w:ascii="Garamond" w:eastAsia="Garamond" w:hAnsi="Garamond" w:cs="Times New Roman"/>
          <w:b/>
          <w:bCs/>
          <w:color w:val="231F20"/>
          <w:spacing w:val="1"/>
          <w:sz w:val="22"/>
          <w:szCs w:val="22"/>
        </w:rPr>
        <w:t>EURASIA’S</w:t>
      </w:r>
      <w:r w:rsidRPr="0004684A">
        <w:rPr>
          <w:rFonts w:ascii="Garamond" w:eastAsia="Garamond" w:hAnsi="Garamond" w:cs="Times New Roman"/>
          <w:b/>
          <w:bCs/>
          <w:color w:val="231F20"/>
          <w:spacing w:val="-6"/>
          <w:sz w:val="22"/>
          <w:szCs w:val="22"/>
        </w:rPr>
        <w:t xml:space="preserve"> </w:t>
      </w:r>
      <w:r w:rsidRPr="0004684A">
        <w:rPr>
          <w:rFonts w:ascii="Garamond" w:eastAsia="Garamond" w:hAnsi="Garamond" w:cs="Times New Roman"/>
          <w:b/>
          <w:bCs/>
          <w:color w:val="231F20"/>
          <w:sz w:val="22"/>
          <w:szCs w:val="22"/>
        </w:rPr>
        <w:t>ENERGY</w:t>
      </w:r>
      <w:r w:rsidRPr="0004684A">
        <w:rPr>
          <w:rFonts w:ascii="Garamond" w:eastAsia="Garamond" w:hAnsi="Garamond" w:cs="Times New Roman"/>
          <w:b/>
          <w:bCs/>
          <w:color w:val="231F20"/>
          <w:spacing w:val="-5"/>
          <w:sz w:val="22"/>
          <w:szCs w:val="22"/>
        </w:rPr>
        <w:t xml:space="preserve"> </w:t>
      </w:r>
      <w:r w:rsidRPr="0004684A">
        <w:rPr>
          <w:rFonts w:ascii="Garamond" w:eastAsia="Garamond" w:hAnsi="Garamond" w:cs="Times New Roman"/>
          <w:b/>
          <w:bCs/>
          <w:color w:val="231F20"/>
          <w:spacing w:val="1"/>
          <w:sz w:val="22"/>
          <w:szCs w:val="22"/>
        </w:rPr>
        <w:t>BRIDGE</w:t>
      </w:r>
      <w:bookmarkEnd w:id="0"/>
    </w:p>
    <w:p w14:paraId="638AD79C" w14:textId="77777777" w:rsidR="0004684A" w:rsidRDefault="0004684A" w:rsidP="0004684A">
      <w:pPr>
        <w:widowControl w:val="0"/>
        <w:spacing w:line="256" w:lineRule="auto"/>
        <w:jc w:val="center"/>
        <w:rPr>
          <w:rFonts w:ascii="Garamond" w:eastAsia="Garamond" w:hAnsi="Garamond" w:cs="Garamond"/>
          <w:b/>
          <w:bCs/>
          <w:color w:val="231F20"/>
          <w:spacing w:val="30"/>
          <w:w w:val="99"/>
          <w:sz w:val="22"/>
          <w:szCs w:val="22"/>
        </w:rPr>
      </w:pPr>
      <w:r w:rsidRPr="0004684A">
        <w:rPr>
          <w:rFonts w:ascii="Garamond" w:eastAsia="Garamond" w:hAnsi="Garamond" w:cs="Garamond"/>
          <w:b/>
          <w:bCs/>
          <w:color w:val="231F20"/>
          <w:spacing w:val="-2"/>
          <w:sz w:val="22"/>
          <w:szCs w:val="22"/>
        </w:rPr>
        <w:t>Wayne</w:t>
      </w:r>
      <w:r w:rsidRPr="0004684A">
        <w:rPr>
          <w:rFonts w:ascii="Garamond" w:eastAsia="Garamond" w:hAnsi="Garamond" w:cs="Garamond"/>
          <w:b/>
          <w:bCs/>
          <w:color w:val="231F20"/>
          <w:spacing w:val="-3"/>
          <w:sz w:val="22"/>
          <w:szCs w:val="22"/>
        </w:rPr>
        <w:t xml:space="preserve"> </w:t>
      </w:r>
      <w:r w:rsidRPr="0004684A">
        <w:rPr>
          <w:rFonts w:ascii="Garamond" w:eastAsia="Garamond" w:hAnsi="Garamond" w:cs="Garamond"/>
          <w:b/>
          <w:bCs/>
          <w:color w:val="231F20"/>
          <w:spacing w:val="-1"/>
          <w:sz w:val="22"/>
          <w:szCs w:val="22"/>
        </w:rPr>
        <w:t>J.</w:t>
      </w:r>
      <w:r w:rsidRPr="0004684A">
        <w:rPr>
          <w:rFonts w:ascii="Garamond" w:eastAsia="Garamond" w:hAnsi="Garamond" w:cs="Garamond"/>
          <w:b/>
          <w:bCs/>
          <w:color w:val="231F20"/>
          <w:spacing w:val="-3"/>
          <w:sz w:val="22"/>
          <w:szCs w:val="22"/>
        </w:rPr>
        <w:t xml:space="preserve"> </w:t>
      </w:r>
      <w:r w:rsidRPr="0004684A">
        <w:rPr>
          <w:rFonts w:ascii="Garamond" w:eastAsia="Garamond" w:hAnsi="Garamond" w:cs="Garamond"/>
          <w:b/>
          <w:bCs/>
          <w:color w:val="231F20"/>
          <w:spacing w:val="2"/>
          <w:sz w:val="22"/>
          <w:szCs w:val="22"/>
        </w:rPr>
        <w:t>Dahl</w:t>
      </w:r>
      <w:r w:rsidRPr="0004684A">
        <w:rPr>
          <w:rFonts w:ascii="Garamond" w:eastAsia="Garamond" w:hAnsi="Garamond" w:cs="Garamond"/>
          <w:b/>
          <w:bCs/>
          <w:color w:val="231F20"/>
          <w:spacing w:val="-4"/>
          <w:sz w:val="22"/>
          <w:szCs w:val="22"/>
        </w:rPr>
        <w:t xml:space="preserve"> </w:t>
      </w:r>
      <w:r w:rsidRPr="0004684A">
        <w:rPr>
          <w:rFonts w:ascii="Garamond" w:eastAsia="Garamond" w:hAnsi="Garamond" w:cs="Garamond"/>
          <w:b/>
          <w:bCs/>
          <w:color w:val="231F20"/>
          <w:spacing w:val="1"/>
          <w:sz w:val="22"/>
          <w:szCs w:val="22"/>
        </w:rPr>
        <w:t>Jr.–Captain,</w:t>
      </w:r>
      <w:r w:rsidRPr="0004684A">
        <w:rPr>
          <w:rFonts w:ascii="Garamond" w:eastAsia="Garamond" w:hAnsi="Garamond" w:cs="Garamond"/>
          <w:b/>
          <w:bCs/>
          <w:color w:val="231F20"/>
          <w:spacing w:val="-3"/>
          <w:sz w:val="22"/>
          <w:szCs w:val="22"/>
        </w:rPr>
        <w:t xml:space="preserve"> </w:t>
      </w:r>
      <w:r w:rsidRPr="0004684A">
        <w:rPr>
          <w:rFonts w:ascii="Garamond" w:eastAsia="Garamond" w:hAnsi="Garamond" w:cs="Garamond"/>
          <w:b/>
          <w:bCs/>
          <w:color w:val="231F20"/>
          <w:spacing w:val="-1"/>
          <w:sz w:val="22"/>
          <w:szCs w:val="22"/>
        </w:rPr>
        <w:t>United</w:t>
      </w:r>
      <w:r w:rsidRPr="0004684A">
        <w:rPr>
          <w:rFonts w:ascii="Garamond" w:eastAsia="Garamond" w:hAnsi="Garamond" w:cs="Garamond"/>
          <w:b/>
          <w:bCs/>
          <w:color w:val="231F20"/>
          <w:spacing w:val="-3"/>
          <w:sz w:val="22"/>
          <w:szCs w:val="22"/>
        </w:rPr>
        <w:t xml:space="preserve"> </w:t>
      </w:r>
      <w:r w:rsidRPr="0004684A">
        <w:rPr>
          <w:rFonts w:ascii="Garamond" w:eastAsia="Garamond" w:hAnsi="Garamond" w:cs="Garamond"/>
          <w:b/>
          <w:bCs/>
          <w:color w:val="231F20"/>
          <w:spacing w:val="-1"/>
          <w:sz w:val="22"/>
          <w:szCs w:val="22"/>
        </w:rPr>
        <w:t>States</w:t>
      </w:r>
      <w:r w:rsidRPr="0004684A">
        <w:rPr>
          <w:rFonts w:ascii="Garamond" w:eastAsia="Garamond" w:hAnsi="Garamond" w:cs="Garamond"/>
          <w:b/>
          <w:bCs/>
          <w:color w:val="231F20"/>
          <w:spacing w:val="-3"/>
          <w:sz w:val="22"/>
          <w:szCs w:val="22"/>
        </w:rPr>
        <w:t xml:space="preserve"> </w:t>
      </w:r>
      <w:r w:rsidRPr="0004684A">
        <w:rPr>
          <w:rFonts w:ascii="Garamond" w:eastAsia="Garamond" w:hAnsi="Garamond" w:cs="Garamond"/>
          <w:b/>
          <w:bCs/>
          <w:color w:val="231F20"/>
          <w:spacing w:val="3"/>
          <w:sz w:val="22"/>
          <w:szCs w:val="22"/>
        </w:rPr>
        <w:t>Army</w:t>
      </w:r>
      <w:r w:rsidRPr="0004684A">
        <w:rPr>
          <w:rFonts w:ascii="Garamond" w:eastAsia="Garamond" w:hAnsi="Garamond" w:cs="Garamond"/>
          <w:b/>
          <w:bCs/>
          <w:color w:val="231F20"/>
          <w:spacing w:val="30"/>
          <w:w w:val="99"/>
          <w:sz w:val="22"/>
          <w:szCs w:val="22"/>
        </w:rPr>
        <w:t xml:space="preserve"> </w:t>
      </w:r>
    </w:p>
    <w:p w14:paraId="69D711EE" w14:textId="351421E1" w:rsidR="0004684A" w:rsidRDefault="0004684A" w:rsidP="0004684A">
      <w:pPr>
        <w:widowControl w:val="0"/>
        <w:spacing w:line="256" w:lineRule="auto"/>
        <w:jc w:val="center"/>
        <w:rPr>
          <w:rFonts w:ascii="Garamond" w:eastAsia="Calibri" w:hAnsi="Calibri" w:cs="Times New Roman"/>
          <w:b/>
          <w:color w:val="231F20"/>
          <w:spacing w:val="48"/>
          <w:w w:val="99"/>
          <w:sz w:val="22"/>
          <w:szCs w:val="22"/>
        </w:rPr>
      </w:pPr>
      <w:r w:rsidRPr="0004684A">
        <w:rPr>
          <w:rFonts w:ascii="Garamond" w:eastAsia="Calibri" w:hAnsi="Calibri" w:cs="Times New Roman"/>
          <w:b/>
          <w:color w:val="231F20"/>
          <w:spacing w:val="-1"/>
          <w:sz w:val="22"/>
          <w:szCs w:val="22"/>
        </w:rPr>
        <w:t>Master</w:t>
      </w:r>
      <w:r w:rsidRPr="0004684A">
        <w:rPr>
          <w:rFonts w:ascii="Garamond" w:eastAsia="Calibri" w:hAnsi="Calibri" w:cs="Times New Roman"/>
          <w:b/>
          <w:color w:val="231F20"/>
          <w:spacing w:val="-3"/>
          <w:sz w:val="22"/>
          <w:szCs w:val="22"/>
        </w:rPr>
        <w:t xml:space="preserve"> </w:t>
      </w:r>
      <w:r w:rsidRPr="0004684A">
        <w:rPr>
          <w:rFonts w:ascii="Garamond" w:eastAsia="Calibri" w:hAnsi="Calibri" w:cs="Times New Roman"/>
          <w:b/>
          <w:color w:val="231F20"/>
          <w:spacing w:val="-1"/>
          <w:sz w:val="22"/>
          <w:szCs w:val="22"/>
        </w:rPr>
        <w:t>of</w:t>
      </w:r>
      <w:r w:rsidRPr="0004684A">
        <w:rPr>
          <w:rFonts w:ascii="Garamond" w:eastAsia="Calibri" w:hAnsi="Calibri" w:cs="Times New Roman"/>
          <w:b/>
          <w:color w:val="231F20"/>
          <w:spacing w:val="-4"/>
          <w:sz w:val="22"/>
          <w:szCs w:val="22"/>
        </w:rPr>
        <w:t xml:space="preserve"> </w:t>
      </w:r>
      <w:r w:rsidRPr="0004684A">
        <w:rPr>
          <w:rFonts w:ascii="Garamond" w:eastAsia="Calibri" w:hAnsi="Calibri" w:cs="Times New Roman"/>
          <w:b/>
          <w:color w:val="231F20"/>
          <w:spacing w:val="4"/>
          <w:sz w:val="22"/>
          <w:szCs w:val="22"/>
        </w:rPr>
        <w:t>Arts</w:t>
      </w:r>
      <w:r w:rsidRPr="0004684A">
        <w:rPr>
          <w:rFonts w:ascii="Garamond" w:eastAsia="Calibri" w:hAnsi="Calibri" w:cs="Times New Roman"/>
          <w:b/>
          <w:color w:val="231F20"/>
          <w:spacing w:val="-3"/>
          <w:sz w:val="22"/>
          <w:szCs w:val="22"/>
        </w:rPr>
        <w:t xml:space="preserve"> </w:t>
      </w:r>
      <w:r w:rsidRPr="0004684A">
        <w:rPr>
          <w:rFonts w:ascii="Garamond" w:eastAsia="Calibri" w:hAnsi="Calibri" w:cs="Times New Roman"/>
          <w:b/>
          <w:color w:val="231F20"/>
          <w:spacing w:val="2"/>
          <w:sz w:val="22"/>
          <w:szCs w:val="22"/>
        </w:rPr>
        <w:t>in</w:t>
      </w:r>
      <w:r w:rsidRPr="0004684A">
        <w:rPr>
          <w:rFonts w:ascii="Garamond" w:eastAsia="Calibri" w:hAnsi="Calibri" w:cs="Times New Roman"/>
          <w:b/>
          <w:color w:val="231F20"/>
          <w:spacing w:val="-4"/>
          <w:sz w:val="22"/>
          <w:szCs w:val="22"/>
        </w:rPr>
        <w:t xml:space="preserve"> </w:t>
      </w:r>
      <w:r w:rsidRPr="0004684A">
        <w:rPr>
          <w:rFonts w:ascii="Garamond" w:eastAsia="Calibri" w:hAnsi="Calibri" w:cs="Times New Roman"/>
          <w:b/>
          <w:color w:val="231F20"/>
          <w:spacing w:val="2"/>
          <w:sz w:val="22"/>
          <w:szCs w:val="22"/>
        </w:rPr>
        <w:t>Security</w:t>
      </w:r>
      <w:r w:rsidRPr="0004684A">
        <w:rPr>
          <w:rFonts w:ascii="Garamond" w:eastAsia="Calibri" w:hAnsi="Calibri" w:cs="Times New Roman"/>
          <w:b/>
          <w:color w:val="231F20"/>
          <w:spacing w:val="-3"/>
          <w:sz w:val="22"/>
          <w:szCs w:val="22"/>
        </w:rPr>
        <w:t xml:space="preserve"> </w:t>
      </w:r>
      <w:r w:rsidRPr="0004684A">
        <w:rPr>
          <w:rFonts w:ascii="Garamond" w:eastAsia="Calibri" w:hAnsi="Calibri" w:cs="Times New Roman"/>
          <w:b/>
          <w:color w:val="231F20"/>
          <w:spacing w:val="1"/>
          <w:sz w:val="22"/>
          <w:szCs w:val="22"/>
        </w:rPr>
        <w:t>Studies</w:t>
      </w:r>
      <w:r w:rsidRPr="0004684A">
        <w:rPr>
          <w:rFonts w:ascii="Garamond" w:eastAsia="Calibri" w:hAnsi="Calibri" w:cs="Times New Roman"/>
          <w:b/>
          <w:color w:val="231F20"/>
          <w:spacing w:val="-3"/>
          <w:sz w:val="22"/>
          <w:szCs w:val="22"/>
        </w:rPr>
        <w:t xml:space="preserve"> </w:t>
      </w:r>
      <w:r w:rsidRPr="0004684A">
        <w:rPr>
          <w:rFonts w:ascii="Garamond" w:eastAsia="Calibri" w:hAnsi="Calibri" w:cs="Times New Roman"/>
          <w:b/>
          <w:color w:val="231F20"/>
          <w:spacing w:val="1"/>
          <w:sz w:val="22"/>
          <w:szCs w:val="22"/>
        </w:rPr>
        <w:t>(Europe</w:t>
      </w:r>
      <w:r w:rsidRPr="0004684A">
        <w:rPr>
          <w:rFonts w:ascii="Garamond" w:eastAsia="Calibri" w:hAnsi="Calibri" w:cs="Times New Roman"/>
          <w:b/>
          <w:color w:val="231F20"/>
          <w:spacing w:val="-2"/>
          <w:sz w:val="22"/>
          <w:szCs w:val="22"/>
        </w:rPr>
        <w:t xml:space="preserve"> </w:t>
      </w:r>
      <w:r w:rsidRPr="0004684A">
        <w:rPr>
          <w:rFonts w:ascii="Garamond" w:eastAsia="Calibri" w:hAnsi="Calibri" w:cs="Times New Roman"/>
          <w:b/>
          <w:color w:val="231F20"/>
          <w:sz w:val="22"/>
          <w:szCs w:val="22"/>
        </w:rPr>
        <w:t>and</w:t>
      </w:r>
      <w:r w:rsidRPr="0004684A">
        <w:rPr>
          <w:rFonts w:ascii="Garamond" w:eastAsia="Calibri" w:hAnsi="Calibri" w:cs="Times New Roman"/>
          <w:b/>
          <w:color w:val="231F20"/>
          <w:spacing w:val="-4"/>
          <w:sz w:val="22"/>
          <w:szCs w:val="22"/>
        </w:rPr>
        <w:t xml:space="preserve"> </w:t>
      </w:r>
      <w:r w:rsidR="00E606BA">
        <w:rPr>
          <w:rFonts w:ascii="Garamond" w:eastAsia="Calibri" w:hAnsi="Calibri" w:cs="Times New Roman"/>
          <w:b/>
          <w:color w:val="231F20"/>
          <w:spacing w:val="-1"/>
          <w:sz w:val="22"/>
          <w:szCs w:val="22"/>
        </w:rPr>
        <w:t>Eurasia)</w:t>
      </w:r>
    </w:p>
    <w:p w14:paraId="45C9E2CF" w14:textId="77777777" w:rsidR="0004684A" w:rsidRDefault="0004684A" w:rsidP="0004684A">
      <w:pPr>
        <w:widowControl w:val="0"/>
        <w:spacing w:line="256" w:lineRule="auto"/>
        <w:jc w:val="center"/>
        <w:rPr>
          <w:rFonts w:ascii="Garamond" w:eastAsia="Calibri" w:hAnsi="Calibri" w:cs="Times New Roman"/>
          <w:b/>
          <w:color w:val="231F20"/>
          <w:spacing w:val="50"/>
          <w:w w:val="99"/>
          <w:sz w:val="22"/>
          <w:szCs w:val="22"/>
        </w:rPr>
      </w:pPr>
      <w:r w:rsidRPr="0004684A">
        <w:rPr>
          <w:rFonts w:ascii="Garamond" w:eastAsia="Calibri" w:hAnsi="Calibri" w:cs="Times New Roman"/>
          <w:b/>
          <w:color w:val="231F20"/>
          <w:spacing w:val="1"/>
          <w:sz w:val="22"/>
          <w:szCs w:val="22"/>
        </w:rPr>
        <w:t>Advisor:</w:t>
      </w:r>
      <w:r w:rsidRPr="0004684A">
        <w:rPr>
          <w:rFonts w:ascii="Garamond" w:eastAsia="Calibri" w:hAnsi="Calibri" w:cs="Times New Roman"/>
          <w:b/>
          <w:color w:val="231F20"/>
          <w:spacing w:val="-5"/>
          <w:sz w:val="22"/>
          <w:szCs w:val="22"/>
        </w:rPr>
        <w:t xml:space="preserve"> </w:t>
      </w:r>
      <w:r w:rsidRPr="0004684A">
        <w:rPr>
          <w:rFonts w:ascii="Garamond" w:eastAsia="Calibri" w:hAnsi="Calibri" w:cs="Times New Roman"/>
          <w:b/>
          <w:color w:val="231F20"/>
          <w:sz w:val="22"/>
          <w:szCs w:val="22"/>
        </w:rPr>
        <w:t>Victoria</w:t>
      </w:r>
      <w:r w:rsidRPr="0004684A">
        <w:rPr>
          <w:rFonts w:ascii="Garamond" w:eastAsia="Calibri" w:hAnsi="Calibri" w:cs="Times New Roman"/>
          <w:b/>
          <w:color w:val="231F20"/>
          <w:spacing w:val="-4"/>
          <w:sz w:val="22"/>
          <w:szCs w:val="22"/>
        </w:rPr>
        <w:t xml:space="preserve"> </w:t>
      </w:r>
      <w:r w:rsidRPr="0004684A">
        <w:rPr>
          <w:rFonts w:ascii="Garamond" w:eastAsia="Calibri" w:hAnsi="Calibri" w:cs="Times New Roman"/>
          <w:b/>
          <w:color w:val="231F20"/>
          <w:sz w:val="22"/>
          <w:szCs w:val="22"/>
        </w:rPr>
        <w:t>Clement,</w:t>
      </w:r>
      <w:r w:rsidRPr="0004684A">
        <w:rPr>
          <w:rFonts w:ascii="Garamond" w:eastAsia="Calibri" w:hAnsi="Calibri" w:cs="Times New Roman"/>
          <w:b/>
          <w:color w:val="231F20"/>
          <w:spacing w:val="-5"/>
          <w:sz w:val="22"/>
          <w:szCs w:val="22"/>
        </w:rPr>
        <w:t xml:space="preserve"> </w:t>
      </w:r>
      <w:r w:rsidRPr="0004684A">
        <w:rPr>
          <w:rFonts w:ascii="Garamond" w:eastAsia="Calibri" w:hAnsi="Calibri" w:cs="Times New Roman"/>
          <w:b/>
          <w:color w:val="231F20"/>
          <w:sz w:val="22"/>
          <w:szCs w:val="22"/>
        </w:rPr>
        <w:t>Department</w:t>
      </w:r>
      <w:r w:rsidRPr="0004684A">
        <w:rPr>
          <w:rFonts w:ascii="Garamond" w:eastAsia="Calibri" w:hAnsi="Calibri" w:cs="Times New Roman"/>
          <w:b/>
          <w:color w:val="231F20"/>
          <w:spacing w:val="-4"/>
          <w:sz w:val="22"/>
          <w:szCs w:val="22"/>
        </w:rPr>
        <w:t xml:space="preserve"> </w:t>
      </w:r>
      <w:r w:rsidRPr="0004684A">
        <w:rPr>
          <w:rFonts w:ascii="Garamond" w:eastAsia="Calibri" w:hAnsi="Calibri" w:cs="Times New Roman"/>
          <w:b/>
          <w:color w:val="231F20"/>
          <w:spacing w:val="-1"/>
          <w:sz w:val="22"/>
          <w:szCs w:val="22"/>
        </w:rPr>
        <w:t>of</w:t>
      </w:r>
      <w:r w:rsidRPr="0004684A">
        <w:rPr>
          <w:rFonts w:ascii="Garamond" w:eastAsia="Calibri" w:hAnsi="Calibri" w:cs="Times New Roman"/>
          <w:b/>
          <w:color w:val="231F20"/>
          <w:spacing w:val="-6"/>
          <w:sz w:val="22"/>
          <w:szCs w:val="22"/>
        </w:rPr>
        <w:t xml:space="preserve"> </w:t>
      </w:r>
      <w:r w:rsidRPr="0004684A">
        <w:rPr>
          <w:rFonts w:ascii="Garamond" w:eastAsia="Calibri" w:hAnsi="Calibri" w:cs="Times New Roman"/>
          <w:b/>
          <w:color w:val="231F20"/>
          <w:sz w:val="22"/>
          <w:szCs w:val="22"/>
        </w:rPr>
        <w:t>National</w:t>
      </w:r>
      <w:r w:rsidRPr="0004684A">
        <w:rPr>
          <w:rFonts w:ascii="Garamond" w:eastAsia="Calibri" w:hAnsi="Calibri" w:cs="Times New Roman"/>
          <w:b/>
          <w:color w:val="231F20"/>
          <w:spacing w:val="-5"/>
          <w:sz w:val="22"/>
          <w:szCs w:val="22"/>
        </w:rPr>
        <w:t xml:space="preserve"> </w:t>
      </w:r>
      <w:r w:rsidRPr="0004684A">
        <w:rPr>
          <w:rFonts w:ascii="Garamond" w:eastAsia="Calibri" w:hAnsi="Calibri" w:cs="Times New Roman"/>
          <w:b/>
          <w:color w:val="231F20"/>
          <w:spacing w:val="2"/>
          <w:sz w:val="22"/>
          <w:szCs w:val="22"/>
        </w:rPr>
        <w:t>Security</w:t>
      </w:r>
      <w:r w:rsidRPr="0004684A">
        <w:rPr>
          <w:rFonts w:ascii="Garamond" w:eastAsia="Calibri" w:hAnsi="Calibri" w:cs="Times New Roman"/>
          <w:b/>
          <w:color w:val="231F20"/>
          <w:spacing w:val="-4"/>
          <w:sz w:val="22"/>
          <w:szCs w:val="22"/>
        </w:rPr>
        <w:t xml:space="preserve"> </w:t>
      </w:r>
      <w:r w:rsidRPr="0004684A">
        <w:rPr>
          <w:rFonts w:ascii="Garamond" w:eastAsia="Calibri" w:hAnsi="Calibri" w:cs="Times New Roman"/>
          <w:b/>
          <w:color w:val="231F20"/>
          <w:spacing w:val="3"/>
          <w:sz w:val="22"/>
          <w:szCs w:val="22"/>
        </w:rPr>
        <w:t>Affairs</w:t>
      </w:r>
      <w:r w:rsidRPr="0004684A">
        <w:rPr>
          <w:rFonts w:ascii="Garamond" w:eastAsia="Calibri" w:hAnsi="Calibri" w:cs="Times New Roman"/>
          <w:b/>
          <w:color w:val="231F20"/>
          <w:spacing w:val="50"/>
          <w:w w:val="99"/>
          <w:sz w:val="22"/>
          <w:szCs w:val="22"/>
        </w:rPr>
        <w:t xml:space="preserve"> </w:t>
      </w:r>
    </w:p>
    <w:p w14:paraId="21220B62" w14:textId="6D0EF849" w:rsidR="0004684A" w:rsidRPr="0004684A" w:rsidRDefault="0004684A" w:rsidP="0004684A">
      <w:pPr>
        <w:widowControl w:val="0"/>
        <w:spacing w:line="256" w:lineRule="auto"/>
        <w:jc w:val="center"/>
        <w:rPr>
          <w:rFonts w:ascii="Garamond" w:eastAsia="Garamond" w:hAnsi="Garamond" w:cs="Garamond"/>
          <w:sz w:val="22"/>
          <w:szCs w:val="22"/>
        </w:rPr>
      </w:pPr>
      <w:r w:rsidRPr="0004684A">
        <w:rPr>
          <w:rFonts w:ascii="Garamond" w:eastAsia="Calibri" w:hAnsi="Calibri" w:cs="Times New Roman"/>
          <w:b/>
          <w:color w:val="231F20"/>
          <w:spacing w:val="1"/>
          <w:sz w:val="22"/>
          <w:szCs w:val="22"/>
        </w:rPr>
        <w:t>Co-Advisor:</w:t>
      </w:r>
      <w:r w:rsidRPr="0004684A">
        <w:rPr>
          <w:rFonts w:ascii="Garamond" w:eastAsia="Calibri" w:hAnsi="Calibri" w:cs="Times New Roman"/>
          <w:b/>
          <w:color w:val="231F20"/>
          <w:spacing w:val="-5"/>
          <w:sz w:val="22"/>
          <w:szCs w:val="22"/>
        </w:rPr>
        <w:t xml:space="preserve"> </w:t>
      </w:r>
      <w:r w:rsidRPr="0004684A">
        <w:rPr>
          <w:rFonts w:ascii="Garamond" w:eastAsia="Calibri" w:hAnsi="Calibri" w:cs="Times New Roman"/>
          <w:b/>
          <w:color w:val="231F20"/>
          <w:spacing w:val="4"/>
          <w:sz w:val="22"/>
          <w:szCs w:val="22"/>
        </w:rPr>
        <w:t>Mikhail</w:t>
      </w:r>
      <w:r w:rsidRPr="0004684A">
        <w:rPr>
          <w:rFonts w:ascii="Garamond" w:eastAsia="Calibri" w:hAnsi="Calibri" w:cs="Times New Roman"/>
          <w:b/>
          <w:color w:val="231F20"/>
          <w:spacing w:val="-5"/>
          <w:sz w:val="22"/>
          <w:szCs w:val="22"/>
        </w:rPr>
        <w:t xml:space="preserve"> </w:t>
      </w:r>
      <w:r w:rsidRPr="0004684A">
        <w:rPr>
          <w:rFonts w:ascii="Garamond" w:eastAsia="Calibri" w:hAnsi="Calibri" w:cs="Times New Roman"/>
          <w:b/>
          <w:color w:val="231F20"/>
          <w:sz w:val="22"/>
          <w:szCs w:val="22"/>
        </w:rPr>
        <w:t>Tsypkin,</w:t>
      </w:r>
      <w:r w:rsidRPr="0004684A">
        <w:rPr>
          <w:rFonts w:ascii="Garamond" w:eastAsia="Calibri" w:hAnsi="Calibri" w:cs="Times New Roman"/>
          <w:b/>
          <w:color w:val="231F20"/>
          <w:spacing w:val="-4"/>
          <w:sz w:val="22"/>
          <w:szCs w:val="22"/>
        </w:rPr>
        <w:t xml:space="preserve"> </w:t>
      </w:r>
      <w:r w:rsidRPr="0004684A">
        <w:rPr>
          <w:rFonts w:ascii="Garamond" w:eastAsia="Calibri" w:hAnsi="Calibri" w:cs="Times New Roman"/>
          <w:b/>
          <w:color w:val="231F20"/>
          <w:sz w:val="22"/>
          <w:szCs w:val="22"/>
        </w:rPr>
        <w:t>Department</w:t>
      </w:r>
      <w:r w:rsidRPr="0004684A">
        <w:rPr>
          <w:rFonts w:ascii="Garamond" w:eastAsia="Calibri" w:hAnsi="Calibri" w:cs="Times New Roman"/>
          <w:b/>
          <w:color w:val="231F20"/>
          <w:spacing w:val="-4"/>
          <w:sz w:val="22"/>
          <w:szCs w:val="22"/>
        </w:rPr>
        <w:t xml:space="preserve"> </w:t>
      </w:r>
      <w:r w:rsidRPr="0004684A">
        <w:rPr>
          <w:rFonts w:ascii="Garamond" w:eastAsia="Calibri" w:hAnsi="Calibri" w:cs="Times New Roman"/>
          <w:b/>
          <w:color w:val="231F20"/>
          <w:spacing w:val="-1"/>
          <w:sz w:val="22"/>
          <w:szCs w:val="22"/>
        </w:rPr>
        <w:t>of</w:t>
      </w:r>
      <w:r w:rsidRPr="0004684A">
        <w:rPr>
          <w:rFonts w:ascii="Garamond" w:eastAsia="Calibri" w:hAnsi="Calibri" w:cs="Times New Roman"/>
          <w:b/>
          <w:color w:val="231F20"/>
          <w:spacing w:val="-5"/>
          <w:sz w:val="22"/>
          <w:szCs w:val="22"/>
        </w:rPr>
        <w:t xml:space="preserve"> </w:t>
      </w:r>
      <w:r w:rsidRPr="0004684A">
        <w:rPr>
          <w:rFonts w:ascii="Garamond" w:eastAsia="Calibri" w:hAnsi="Calibri" w:cs="Times New Roman"/>
          <w:b/>
          <w:color w:val="231F20"/>
          <w:sz w:val="22"/>
          <w:szCs w:val="22"/>
        </w:rPr>
        <w:t>National</w:t>
      </w:r>
      <w:r w:rsidRPr="0004684A">
        <w:rPr>
          <w:rFonts w:ascii="Garamond" w:eastAsia="Calibri" w:hAnsi="Calibri" w:cs="Times New Roman"/>
          <w:b/>
          <w:color w:val="231F20"/>
          <w:spacing w:val="-4"/>
          <w:sz w:val="22"/>
          <w:szCs w:val="22"/>
        </w:rPr>
        <w:t xml:space="preserve"> </w:t>
      </w:r>
      <w:r w:rsidRPr="0004684A">
        <w:rPr>
          <w:rFonts w:ascii="Garamond" w:eastAsia="Calibri" w:hAnsi="Calibri" w:cs="Times New Roman"/>
          <w:b/>
          <w:color w:val="231F20"/>
          <w:spacing w:val="2"/>
          <w:sz w:val="22"/>
          <w:szCs w:val="22"/>
        </w:rPr>
        <w:t>Security</w:t>
      </w:r>
      <w:r w:rsidRPr="0004684A">
        <w:rPr>
          <w:rFonts w:ascii="Garamond" w:eastAsia="Calibri" w:hAnsi="Calibri" w:cs="Times New Roman"/>
          <w:b/>
          <w:color w:val="231F20"/>
          <w:spacing w:val="-4"/>
          <w:sz w:val="22"/>
          <w:szCs w:val="22"/>
        </w:rPr>
        <w:t xml:space="preserve"> </w:t>
      </w:r>
      <w:r w:rsidRPr="0004684A">
        <w:rPr>
          <w:rFonts w:ascii="Garamond" w:eastAsia="Calibri" w:hAnsi="Calibri" w:cs="Times New Roman"/>
          <w:b/>
          <w:color w:val="231F20"/>
          <w:spacing w:val="3"/>
          <w:sz w:val="22"/>
          <w:szCs w:val="22"/>
        </w:rPr>
        <w:t>Affairs</w:t>
      </w:r>
    </w:p>
    <w:p w14:paraId="321B61EE" w14:textId="77777777" w:rsidR="0004684A" w:rsidRPr="0004684A" w:rsidRDefault="0004684A" w:rsidP="0004684A">
      <w:pPr>
        <w:widowControl w:val="0"/>
        <w:spacing w:before="11"/>
        <w:rPr>
          <w:rFonts w:ascii="Garamond" w:eastAsia="Garamond" w:hAnsi="Garamond" w:cs="Garamond"/>
          <w:b/>
          <w:bCs/>
          <w:sz w:val="23"/>
          <w:szCs w:val="23"/>
        </w:rPr>
      </w:pPr>
    </w:p>
    <w:p w14:paraId="5F88AB32" w14:textId="04A1A75F" w:rsidR="0004684A" w:rsidRPr="0004684A" w:rsidRDefault="0004684A" w:rsidP="0004684A">
      <w:pPr>
        <w:widowControl w:val="0"/>
        <w:spacing w:line="256" w:lineRule="auto"/>
        <w:jc w:val="both"/>
        <w:rPr>
          <w:rFonts w:ascii="Garamond" w:eastAsia="Garamond" w:hAnsi="Garamond" w:cs="Times New Roman"/>
          <w:sz w:val="22"/>
          <w:szCs w:val="22"/>
        </w:rPr>
      </w:pPr>
      <w:r w:rsidRPr="0004684A">
        <w:rPr>
          <w:rFonts w:ascii="Garamond" w:eastAsia="Garamond" w:hAnsi="Garamond" w:cs="Times New Roman"/>
          <w:color w:val="231F20"/>
          <w:spacing w:val="1"/>
          <w:sz w:val="22"/>
          <w:szCs w:val="22"/>
        </w:rPr>
        <w:t>Energy</w:t>
      </w:r>
      <w:r w:rsidRPr="0004684A">
        <w:rPr>
          <w:rFonts w:ascii="Garamond" w:eastAsia="Garamond" w:hAnsi="Garamond" w:cs="Times New Roman"/>
          <w:color w:val="231F20"/>
          <w:spacing w:val="25"/>
          <w:sz w:val="22"/>
          <w:szCs w:val="22"/>
        </w:rPr>
        <w:t xml:space="preserve"> </w:t>
      </w:r>
      <w:r w:rsidRPr="0004684A">
        <w:rPr>
          <w:rFonts w:ascii="Garamond" w:eastAsia="Garamond" w:hAnsi="Garamond" w:cs="Times New Roman"/>
          <w:color w:val="231F20"/>
          <w:spacing w:val="2"/>
          <w:sz w:val="22"/>
          <w:szCs w:val="22"/>
        </w:rPr>
        <w:t>security</w:t>
      </w:r>
      <w:r w:rsidRPr="0004684A">
        <w:rPr>
          <w:rFonts w:ascii="Garamond" w:eastAsia="Garamond" w:hAnsi="Garamond" w:cs="Times New Roman"/>
          <w:color w:val="231F20"/>
          <w:spacing w:val="26"/>
          <w:sz w:val="22"/>
          <w:szCs w:val="22"/>
        </w:rPr>
        <w:t xml:space="preserve"> </w:t>
      </w:r>
      <w:r w:rsidRPr="0004684A">
        <w:rPr>
          <w:rFonts w:ascii="Garamond" w:eastAsia="Garamond" w:hAnsi="Garamond" w:cs="Times New Roman"/>
          <w:color w:val="231F20"/>
          <w:spacing w:val="1"/>
          <w:sz w:val="22"/>
          <w:szCs w:val="22"/>
        </w:rPr>
        <w:t>has</w:t>
      </w:r>
      <w:r w:rsidRPr="0004684A">
        <w:rPr>
          <w:rFonts w:ascii="Garamond" w:eastAsia="Garamond" w:hAnsi="Garamond" w:cs="Times New Roman"/>
          <w:color w:val="231F20"/>
          <w:spacing w:val="26"/>
          <w:sz w:val="22"/>
          <w:szCs w:val="22"/>
        </w:rPr>
        <w:t xml:space="preserve"> </w:t>
      </w:r>
      <w:r w:rsidRPr="0004684A">
        <w:rPr>
          <w:rFonts w:ascii="Garamond" w:eastAsia="Garamond" w:hAnsi="Garamond" w:cs="Times New Roman"/>
          <w:color w:val="231F20"/>
          <w:spacing w:val="-1"/>
          <w:sz w:val="22"/>
          <w:szCs w:val="22"/>
        </w:rPr>
        <w:t>become</w:t>
      </w:r>
      <w:r w:rsidRPr="0004684A">
        <w:rPr>
          <w:rFonts w:ascii="Garamond" w:eastAsia="Garamond" w:hAnsi="Garamond" w:cs="Times New Roman"/>
          <w:color w:val="231F20"/>
          <w:spacing w:val="26"/>
          <w:sz w:val="22"/>
          <w:szCs w:val="22"/>
        </w:rPr>
        <w:t xml:space="preserve"> </w:t>
      </w:r>
      <w:r w:rsidRPr="0004684A">
        <w:rPr>
          <w:rFonts w:ascii="Garamond" w:eastAsia="Garamond" w:hAnsi="Garamond" w:cs="Times New Roman"/>
          <w:color w:val="231F20"/>
          <w:sz w:val="22"/>
          <w:szCs w:val="22"/>
        </w:rPr>
        <w:t>a</w:t>
      </w:r>
      <w:r w:rsidRPr="0004684A">
        <w:rPr>
          <w:rFonts w:ascii="Garamond" w:eastAsia="Garamond" w:hAnsi="Garamond" w:cs="Times New Roman"/>
          <w:color w:val="231F20"/>
          <w:spacing w:val="26"/>
          <w:sz w:val="22"/>
          <w:szCs w:val="22"/>
        </w:rPr>
        <w:t xml:space="preserve"> </w:t>
      </w:r>
      <w:r w:rsidRPr="0004684A">
        <w:rPr>
          <w:rFonts w:ascii="Garamond" w:eastAsia="Garamond" w:hAnsi="Garamond" w:cs="Times New Roman"/>
          <w:color w:val="231F20"/>
          <w:spacing w:val="-1"/>
          <w:sz w:val="22"/>
          <w:szCs w:val="22"/>
        </w:rPr>
        <w:t>key</w:t>
      </w:r>
      <w:r w:rsidRPr="0004684A">
        <w:rPr>
          <w:rFonts w:ascii="Garamond" w:eastAsia="Garamond" w:hAnsi="Garamond" w:cs="Times New Roman"/>
          <w:color w:val="231F20"/>
          <w:spacing w:val="25"/>
          <w:sz w:val="22"/>
          <w:szCs w:val="22"/>
        </w:rPr>
        <w:t xml:space="preserve"> </w:t>
      </w:r>
      <w:r w:rsidRPr="0004684A">
        <w:rPr>
          <w:rFonts w:ascii="Garamond" w:eastAsia="Garamond" w:hAnsi="Garamond" w:cs="Times New Roman"/>
          <w:color w:val="231F20"/>
          <w:spacing w:val="-2"/>
          <w:sz w:val="22"/>
          <w:szCs w:val="22"/>
        </w:rPr>
        <w:t>watchword</w:t>
      </w:r>
      <w:r w:rsidRPr="0004684A">
        <w:rPr>
          <w:rFonts w:ascii="Garamond" w:eastAsia="Garamond" w:hAnsi="Garamond" w:cs="Times New Roman"/>
          <w:color w:val="231F20"/>
          <w:spacing w:val="26"/>
          <w:sz w:val="22"/>
          <w:szCs w:val="22"/>
        </w:rPr>
        <w:t xml:space="preserve"> </w:t>
      </w:r>
      <w:r w:rsidRPr="0004684A">
        <w:rPr>
          <w:rFonts w:ascii="Garamond" w:eastAsia="Garamond" w:hAnsi="Garamond" w:cs="Times New Roman"/>
          <w:color w:val="231F20"/>
          <w:spacing w:val="2"/>
          <w:sz w:val="22"/>
          <w:szCs w:val="22"/>
        </w:rPr>
        <w:t>in</w:t>
      </w:r>
      <w:r w:rsidRPr="0004684A">
        <w:rPr>
          <w:rFonts w:ascii="Garamond" w:eastAsia="Garamond" w:hAnsi="Garamond" w:cs="Times New Roman"/>
          <w:color w:val="231F20"/>
          <w:spacing w:val="26"/>
          <w:sz w:val="22"/>
          <w:szCs w:val="22"/>
        </w:rPr>
        <w:t xml:space="preserve"> </w:t>
      </w:r>
      <w:r w:rsidRPr="0004684A">
        <w:rPr>
          <w:rFonts w:ascii="Garamond" w:eastAsia="Garamond" w:hAnsi="Garamond" w:cs="Times New Roman"/>
          <w:color w:val="231F20"/>
          <w:spacing w:val="2"/>
          <w:sz w:val="22"/>
          <w:szCs w:val="22"/>
        </w:rPr>
        <w:t>defining</w:t>
      </w:r>
      <w:r w:rsidRPr="0004684A">
        <w:rPr>
          <w:rFonts w:ascii="Garamond" w:eastAsia="Garamond" w:hAnsi="Garamond" w:cs="Times New Roman"/>
          <w:color w:val="231F20"/>
          <w:spacing w:val="26"/>
          <w:sz w:val="22"/>
          <w:szCs w:val="22"/>
        </w:rPr>
        <w:t xml:space="preserve"> </w:t>
      </w:r>
      <w:r w:rsidRPr="0004684A">
        <w:rPr>
          <w:rFonts w:ascii="Garamond" w:eastAsia="Garamond" w:hAnsi="Garamond" w:cs="Times New Roman"/>
          <w:color w:val="231F20"/>
          <w:spacing w:val="1"/>
          <w:sz w:val="22"/>
          <w:szCs w:val="22"/>
        </w:rPr>
        <w:t>the</w:t>
      </w:r>
      <w:r w:rsidRPr="0004684A">
        <w:rPr>
          <w:rFonts w:ascii="Garamond" w:eastAsia="Garamond" w:hAnsi="Garamond" w:cs="Times New Roman"/>
          <w:color w:val="231F20"/>
          <w:spacing w:val="26"/>
          <w:sz w:val="22"/>
          <w:szCs w:val="22"/>
        </w:rPr>
        <w:t xml:space="preserve"> </w:t>
      </w:r>
      <w:r w:rsidRPr="0004684A">
        <w:rPr>
          <w:rFonts w:ascii="Garamond" w:eastAsia="Garamond" w:hAnsi="Garamond" w:cs="Times New Roman"/>
          <w:color w:val="231F20"/>
          <w:sz w:val="22"/>
          <w:szCs w:val="22"/>
        </w:rPr>
        <w:t>contemporary</w:t>
      </w:r>
      <w:r w:rsidRPr="0004684A">
        <w:rPr>
          <w:rFonts w:ascii="Garamond" w:eastAsia="Garamond" w:hAnsi="Garamond" w:cs="Times New Roman"/>
          <w:color w:val="231F20"/>
          <w:spacing w:val="26"/>
          <w:sz w:val="22"/>
          <w:szCs w:val="22"/>
        </w:rPr>
        <w:t xml:space="preserve"> </w:t>
      </w:r>
      <w:r w:rsidRPr="0004684A">
        <w:rPr>
          <w:rFonts w:ascii="Garamond" w:eastAsia="Garamond" w:hAnsi="Garamond" w:cs="Times New Roman"/>
          <w:color w:val="231F20"/>
          <w:spacing w:val="2"/>
          <w:sz w:val="22"/>
          <w:szCs w:val="22"/>
        </w:rPr>
        <w:t>security</w:t>
      </w:r>
      <w:r w:rsidRPr="0004684A">
        <w:rPr>
          <w:rFonts w:ascii="Garamond" w:eastAsia="Garamond" w:hAnsi="Garamond" w:cs="Times New Roman"/>
          <w:color w:val="231F20"/>
          <w:spacing w:val="25"/>
          <w:sz w:val="22"/>
          <w:szCs w:val="22"/>
        </w:rPr>
        <w:t xml:space="preserve"> </w:t>
      </w:r>
      <w:r w:rsidRPr="0004684A">
        <w:rPr>
          <w:rFonts w:ascii="Garamond" w:eastAsia="Garamond" w:hAnsi="Garamond" w:cs="Times New Roman"/>
          <w:color w:val="231F20"/>
          <w:sz w:val="22"/>
          <w:szCs w:val="22"/>
        </w:rPr>
        <w:t>landscape.</w:t>
      </w:r>
      <w:r w:rsidRPr="0004684A">
        <w:rPr>
          <w:rFonts w:ascii="Garamond" w:eastAsia="Garamond" w:hAnsi="Garamond" w:cs="Times New Roman"/>
          <w:color w:val="231F20"/>
          <w:spacing w:val="26"/>
          <w:sz w:val="22"/>
          <w:szCs w:val="22"/>
        </w:rPr>
        <w:t xml:space="preserve"> </w:t>
      </w:r>
      <w:r w:rsidRPr="0004684A">
        <w:rPr>
          <w:rFonts w:ascii="Garamond" w:eastAsia="Garamond" w:hAnsi="Garamond" w:cs="Times New Roman"/>
          <w:color w:val="231F20"/>
          <w:spacing w:val="1"/>
          <w:sz w:val="22"/>
          <w:szCs w:val="22"/>
        </w:rPr>
        <w:t>Although</w:t>
      </w:r>
      <w:r w:rsidRPr="0004684A">
        <w:rPr>
          <w:rFonts w:ascii="Garamond" w:eastAsia="Garamond" w:hAnsi="Garamond" w:cs="Times New Roman"/>
          <w:color w:val="231F20"/>
          <w:spacing w:val="62"/>
          <w:sz w:val="22"/>
          <w:szCs w:val="22"/>
        </w:rPr>
        <w:t xml:space="preserve"> </w:t>
      </w:r>
      <w:r w:rsidRPr="0004684A">
        <w:rPr>
          <w:rFonts w:ascii="Garamond" w:eastAsia="Garamond" w:hAnsi="Garamond" w:cs="Times New Roman"/>
          <w:color w:val="231F20"/>
          <w:spacing w:val="1"/>
          <w:sz w:val="22"/>
          <w:szCs w:val="22"/>
        </w:rPr>
        <w:t>the</w:t>
      </w:r>
      <w:r w:rsidRPr="0004684A">
        <w:rPr>
          <w:rFonts w:ascii="Garamond" w:eastAsia="Garamond" w:hAnsi="Garamond" w:cs="Times New Roman"/>
          <w:color w:val="231F20"/>
          <w:sz w:val="22"/>
          <w:szCs w:val="22"/>
        </w:rPr>
        <w:t xml:space="preserve"> </w:t>
      </w:r>
      <w:r w:rsidRPr="0004684A">
        <w:rPr>
          <w:rFonts w:ascii="Garamond" w:eastAsia="Garamond" w:hAnsi="Garamond" w:cs="Times New Roman"/>
          <w:color w:val="231F20"/>
          <w:spacing w:val="-5"/>
          <w:sz w:val="22"/>
          <w:szCs w:val="22"/>
        </w:rPr>
        <w:t>1973</w:t>
      </w:r>
      <w:r w:rsidRPr="0004684A">
        <w:rPr>
          <w:rFonts w:ascii="Garamond" w:eastAsia="Garamond" w:hAnsi="Garamond" w:cs="Times New Roman"/>
          <w:color w:val="231F20"/>
          <w:spacing w:val="1"/>
          <w:sz w:val="22"/>
          <w:szCs w:val="22"/>
        </w:rPr>
        <w:t xml:space="preserve"> oil crisis</w:t>
      </w:r>
      <w:r w:rsidRPr="0004684A">
        <w:rPr>
          <w:rFonts w:ascii="Garamond" w:eastAsia="Garamond" w:hAnsi="Garamond" w:cs="Times New Roman"/>
          <w:color w:val="231F20"/>
          <w:sz w:val="22"/>
          <w:szCs w:val="22"/>
        </w:rPr>
        <w:t xml:space="preserve"> is</w:t>
      </w:r>
      <w:r w:rsidRPr="0004684A">
        <w:rPr>
          <w:rFonts w:ascii="Garamond" w:eastAsia="Garamond" w:hAnsi="Garamond" w:cs="Times New Roman"/>
          <w:color w:val="231F20"/>
          <w:spacing w:val="1"/>
          <w:sz w:val="22"/>
          <w:szCs w:val="22"/>
        </w:rPr>
        <w:t xml:space="preserve"> likely the </w:t>
      </w:r>
      <w:r w:rsidRPr="0004684A">
        <w:rPr>
          <w:rFonts w:ascii="Garamond" w:eastAsia="Garamond" w:hAnsi="Garamond" w:cs="Times New Roman"/>
          <w:color w:val="231F20"/>
          <w:spacing w:val="-2"/>
          <w:sz w:val="22"/>
          <w:szCs w:val="22"/>
        </w:rPr>
        <w:t>most</w:t>
      </w:r>
      <w:r w:rsidRPr="0004684A">
        <w:rPr>
          <w:rFonts w:ascii="Garamond" w:eastAsia="Garamond" w:hAnsi="Garamond" w:cs="Times New Roman"/>
          <w:color w:val="231F20"/>
          <w:sz w:val="22"/>
          <w:szCs w:val="22"/>
        </w:rPr>
        <w:t xml:space="preserve"> </w:t>
      </w:r>
      <w:r w:rsidRPr="0004684A">
        <w:rPr>
          <w:rFonts w:ascii="Garamond" w:eastAsia="Garamond" w:hAnsi="Garamond" w:cs="Times New Roman"/>
          <w:color w:val="231F20"/>
          <w:spacing w:val="1"/>
          <w:sz w:val="22"/>
          <w:szCs w:val="22"/>
        </w:rPr>
        <w:t xml:space="preserve">significant energy </w:t>
      </w:r>
      <w:r w:rsidRPr="0004684A">
        <w:rPr>
          <w:rFonts w:ascii="Garamond" w:eastAsia="Garamond" w:hAnsi="Garamond" w:cs="Times New Roman"/>
          <w:color w:val="231F20"/>
          <w:sz w:val="22"/>
          <w:szCs w:val="22"/>
        </w:rPr>
        <w:t>dispute</w:t>
      </w:r>
      <w:r w:rsidRPr="0004684A">
        <w:rPr>
          <w:rFonts w:ascii="Garamond" w:eastAsia="Garamond" w:hAnsi="Garamond" w:cs="Times New Roman"/>
          <w:color w:val="231F20"/>
          <w:spacing w:val="1"/>
          <w:sz w:val="22"/>
          <w:szCs w:val="22"/>
        </w:rPr>
        <w:t xml:space="preserve"> </w:t>
      </w:r>
      <w:r w:rsidRPr="0004684A">
        <w:rPr>
          <w:rFonts w:ascii="Garamond" w:eastAsia="Garamond" w:hAnsi="Garamond" w:cs="Times New Roman"/>
          <w:color w:val="231F20"/>
          <w:spacing w:val="2"/>
          <w:sz w:val="22"/>
          <w:szCs w:val="22"/>
        </w:rPr>
        <w:t>in</w:t>
      </w:r>
      <w:r w:rsidRPr="0004684A">
        <w:rPr>
          <w:rFonts w:ascii="Garamond" w:eastAsia="Garamond" w:hAnsi="Garamond" w:cs="Times New Roman"/>
          <w:color w:val="231F20"/>
          <w:sz w:val="22"/>
          <w:szCs w:val="22"/>
        </w:rPr>
        <w:t xml:space="preserve"> modern</w:t>
      </w:r>
      <w:r w:rsidRPr="0004684A">
        <w:rPr>
          <w:rFonts w:ascii="Garamond" w:eastAsia="Garamond" w:hAnsi="Garamond" w:cs="Times New Roman"/>
          <w:color w:val="231F20"/>
          <w:spacing w:val="1"/>
          <w:sz w:val="22"/>
          <w:szCs w:val="22"/>
        </w:rPr>
        <w:t xml:space="preserve"> </w:t>
      </w:r>
      <w:r w:rsidRPr="0004684A">
        <w:rPr>
          <w:rFonts w:ascii="Garamond" w:eastAsia="Garamond" w:hAnsi="Garamond" w:cs="Times New Roman"/>
          <w:color w:val="231F20"/>
          <w:sz w:val="22"/>
          <w:szCs w:val="22"/>
        </w:rPr>
        <w:t>history,</w:t>
      </w:r>
      <w:r w:rsidRPr="0004684A">
        <w:rPr>
          <w:rFonts w:ascii="Garamond" w:eastAsia="Garamond" w:hAnsi="Garamond" w:cs="Times New Roman"/>
          <w:color w:val="231F20"/>
          <w:spacing w:val="1"/>
          <w:sz w:val="22"/>
          <w:szCs w:val="22"/>
        </w:rPr>
        <w:t xml:space="preserve"> energy </w:t>
      </w:r>
      <w:r w:rsidRPr="0004684A">
        <w:rPr>
          <w:rFonts w:ascii="Garamond" w:eastAsia="Garamond" w:hAnsi="Garamond" w:cs="Times New Roman"/>
          <w:color w:val="231F20"/>
          <w:sz w:val="22"/>
          <w:szCs w:val="22"/>
        </w:rPr>
        <w:t>conflicts continue</w:t>
      </w:r>
      <w:r w:rsidRPr="0004684A">
        <w:rPr>
          <w:rFonts w:ascii="Garamond" w:eastAsia="Garamond" w:hAnsi="Garamond" w:cs="Times New Roman"/>
          <w:color w:val="231F20"/>
          <w:spacing w:val="1"/>
          <w:sz w:val="22"/>
          <w:szCs w:val="22"/>
        </w:rPr>
        <w:t xml:space="preserve"> </w:t>
      </w:r>
      <w:r w:rsidRPr="0004684A">
        <w:rPr>
          <w:rFonts w:ascii="Garamond" w:eastAsia="Garamond" w:hAnsi="Garamond" w:cs="Times New Roman"/>
          <w:color w:val="231F20"/>
          <w:spacing w:val="-1"/>
          <w:sz w:val="22"/>
          <w:szCs w:val="22"/>
        </w:rPr>
        <w:t>to</w:t>
      </w:r>
      <w:r w:rsidRPr="0004684A">
        <w:rPr>
          <w:rFonts w:ascii="Garamond" w:eastAsia="Garamond" w:hAnsi="Garamond" w:cs="Times New Roman"/>
          <w:color w:val="231F20"/>
          <w:spacing w:val="92"/>
          <w:sz w:val="22"/>
          <w:szCs w:val="22"/>
        </w:rPr>
        <w:t xml:space="preserve"> </w:t>
      </w:r>
      <w:r w:rsidRPr="0004684A">
        <w:rPr>
          <w:rFonts w:ascii="Garamond" w:eastAsia="Garamond" w:hAnsi="Garamond" w:cs="Times New Roman"/>
          <w:color w:val="231F20"/>
          <w:spacing w:val="1"/>
          <w:sz w:val="22"/>
          <w:szCs w:val="22"/>
        </w:rPr>
        <w:t>impact</w:t>
      </w:r>
      <w:r w:rsidRPr="0004684A">
        <w:rPr>
          <w:rFonts w:ascii="Garamond" w:eastAsia="Garamond" w:hAnsi="Garamond" w:cs="Times New Roman"/>
          <w:color w:val="231F20"/>
          <w:spacing w:val="9"/>
          <w:sz w:val="22"/>
          <w:szCs w:val="22"/>
        </w:rPr>
        <w:t xml:space="preserve"> </w:t>
      </w:r>
      <w:r w:rsidRPr="0004684A">
        <w:rPr>
          <w:rFonts w:ascii="Garamond" w:eastAsia="Garamond" w:hAnsi="Garamond" w:cs="Times New Roman"/>
          <w:color w:val="231F20"/>
          <w:sz w:val="22"/>
          <w:szCs w:val="22"/>
        </w:rPr>
        <w:t>nations</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1"/>
          <w:sz w:val="22"/>
          <w:szCs w:val="22"/>
        </w:rPr>
        <w:t>and</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1"/>
          <w:sz w:val="22"/>
          <w:szCs w:val="22"/>
        </w:rPr>
        <w:t>citizens</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z w:val="22"/>
          <w:szCs w:val="22"/>
        </w:rPr>
        <w:t>around</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1"/>
          <w:sz w:val="22"/>
          <w:szCs w:val="22"/>
        </w:rPr>
        <w:t>the</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1"/>
          <w:sz w:val="22"/>
          <w:szCs w:val="22"/>
        </w:rPr>
        <w:t>world.</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1"/>
          <w:sz w:val="22"/>
          <w:szCs w:val="22"/>
        </w:rPr>
        <w:t>Several</w:t>
      </w:r>
      <w:r w:rsidRPr="0004684A">
        <w:rPr>
          <w:rFonts w:ascii="Garamond" w:eastAsia="Garamond" w:hAnsi="Garamond" w:cs="Times New Roman"/>
          <w:color w:val="231F20"/>
          <w:spacing w:val="9"/>
          <w:sz w:val="22"/>
          <w:szCs w:val="22"/>
        </w:rPr>
        <w:t xml:space="preserve"> </w:t>
      </w:r>
      <w:r w:rsidRPr="0004684A">
        <w:rPr>
          <w:rFonts w:ascii="Garamond" w:eastAsia="Garamond" w:hAnsi="Garamond" w:cs="Times New Roman"/>
          <w:color w:val="231F20"/>
          <w:spacing w:val="1"/>
          <w:sz w:val="22"/>
          <w:szCs w:val="22"/>
        </w:rPr>
        <w:t>energy</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z w:val="22"/>
          <w:szCs w:val="22"/>
        </w:rPr>
        <w:t>disputes</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2"/>
          <w:sz w:val="22"/>
          <w:szCs w:val="22"/>
        </w:rPr>
        <w:t>with</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z w:val="22"/>
          <w:szCs w:val="22"/>
        </w:rPr>
        <w:t>Russia</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2"/>
          <w:sz w:val="22"/>
          <w:szCs w:val="22"/>
        </w:rPr>
        <w:t>in</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1"/>
          <w:sz w:val="22"/>
          <w:szCs w:val="22"/>
        </w:rPr>
        <w:t>the</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1"/>
          <w:sz w:val="22"/>
          <w:szCs w:val="22"/>
        </w:rPr>
        <w:t>first</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1"/>
          <w:sz w:val="22"/>
          <w:szCs w:val="22"/>
        </w:rPr>
        <w:t>decade</w:t>
      </w:r>
      <w:r w:rsidRPr="0004684A">
        <w:rPr>
          <w:rFonts w:ascii="Garamond" w:eastAsia="Garamond" w:hAnsi="Garamond" w:cs="Times New Roman"/>
          <w:color w:val="231F20"/>
          <w:spacing w:val="9"/>
          <w:sz w:val="22"/>
          <w:szCs w:val="22"/>
        </w:rPr>
        <w:t xml:space="preserve"> </w:t>
      </w:r>
      <w:r w:rsidRPr="0004684A">
        <w:rPr>
          <w:rFonts w:ascii="Garamond" w:eastAsia="Garamond" w:hAnsi="Garamond" w:cs="Times New Roman"/>
          <w:color w:val="231F20"/>
          <w:spacing w:val="-3"/>
          <w:sz w:val="22"/>
          <w:szCs w:val="22"/>
        </w:rPr>
        <w:t>of</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1"/>
          <w:sz w:val="22"/>
          <w:szCs w:val="22"/>
        </w:rPr>
        <w:t>the</w:t>
      </w:r>
      <w:r w:rsidRPr="0004684A">
        <w:rPr>
          <w:rFonts w:ascii="Garamond" w:eastAsia="Garamond" w:hAnsi="Garamond" w:cs="Times New Roman"/>
          <w:color w:val="231F20"/>
          <w:spacing w:val="68"/>
          <w:sz w:val="22"/>
          <w:szCs w:val="22"/>
        </w:rPr>
        <w:t xml:space="preserve"> </w:t>
      </w:r>
      <w:r w:rsidRPr="0004684A">
        <w:rPr>
          <w:rFonts w:ascii="Garamond" w:eastAsia="Garamond" w:hAnsi="Garamond" w:cs="Times New Roman"/>
          <w:color w:val="231F20"/>
          <w:spacing w:val="1"/>
          <w:sz w:val="22"/>
          <w:szCs w:val="22"/>
        </w:rPr>
        <w:t>twenty-first</w:t>
      </w:r>
      <w:r w:rsidRPr="0004684A">
        <w:rPr>
          <w:rFonts w:ascii="Garamond" w:eastAsia="Garamond" w:hAnsi="Garamond" w:cs="Times New Roman"/>
          <w:color w:val="231F20"/>
          <w:spacing w:val="-6"/>
          <w:sz w:val="22"/>
          <w:szCs w:val="22"/>
        </w:rPr>
        <w:t xml:space="preserve"> </w:t>
      </w:r>
      <w:r w:rsidRPr="0004684A">
        <w:rPr>
          <w:rFonts w:ascii="Garamond" w:eastAsia="Garamond" w:hAnsi="Garamond" w:cs="Times New Roman"/>
          <w:color w:val="231F20"/>
          <w:spacing w:val="2"/>
          <w:sz w:val="22"/>
          <w:szCs w:val="22"/>
        </w:rPr>
        <w:t>century</w:t>
      </w:r>
      <w:r w:rsidRPr="0004684A">
        <w:rPr>
          <w:rFonts w:ascii="Garamond" w:eastAsia="Garamond" w:hAnsi="Garamond" w:cs="Times New Roman"/>
          <w:color w:val="231F20"/>
          <w:spacing w:val="-5"/>
          <w:sz w:val="22"/>
          <w:szCs w:val="22"/>
        </w:rPr>
        <w:t xml:space="preserve"> </w:t>
      </w:r>
      <w:r w:rsidRPr="0004684A">
        <w:rPr>
          <w:rFonts w:ascii="Garamond" w:eastAsia="Garamond" w:hAnsi="Garamond" w:cs="Times New Roman"/>
          <w:color w:val="231F20"/>
          <w:spacing w:val="1"/>
          <w:sz w:val="22"/>
          <w:szCs w:val="22"/>
        </w:rPr>
        <w:t>serve</w:t>
      </w:r>
      <w:r w:rsidRPr="0004684A">
        <w:rPr>
          <w:rFonts w:ascii="Garamond" w:eastAsia="Garamond" w:hAnsi="Garamond" w:cs="Times New Roman"/>
          <w:color w:val="231F20"/>
          <w:spacing w:val="-5"/>
          <w:sz w:val="22"/>
          <w:szCs w:val="22"/>
        </w:rPr>
        <w:t xml:space="preserve"> </w:t>
      </w:r>
      <w:r w:rsidRPr="0004684A">
        <w:rPr>
          <w:rFonts w:ascii="Garamond" w:eastAsia="Garamond" w:hAnsi="Garamond" w:cs="Times New Roman"/>
          <w:color w:val="231F20"/>
          <w:sz w:val="22"/>
          <w:szCs w:val="22"/>
        </w:rPr>
        <w:t>as</w:t>
      </w:r>
      <w:r w:rsidRPr="0004684A">
        <w:rPr>
          <w:rFonts w:ascii="Garamond" w:eastAsia="Garamond" w:hAnsi="Garamond" w:cs="Times New Roman"/>
          <w:color w:val="231F20"/>
          <w:spacing w:val="-5"/>
          <w:sz w:val="22"/>
          <w:szCs w:val="22"/>
        </w:rPr>
        <w:t xml:space="preserve"> </w:t>
      </w:r>
      <w:r w:rsidRPr="0004684A">
        <w:rPr>
          <w:rFonts w:ascii="Garamond" w:eastAsia="Garamond" w:hAnsi="Garamond" w:cs="Times New Roman"/>
          <w:color w:val="231F20"/>
          <w:spacing w:val="1"/>
          <w:sz w:val="22"/>
          <w:szCs w:val="22"/>
        </w:rPr>
        <w:t>poignant</w:t>
      </w:r>
      <w:r w:rsidRPr="0004684A">
        <w:rPr>
          <w:rFonts w:ascii="Garamond" w:eastAsia="Garamond" w:hAnsi="Garamond" w:cs="Times New Roman"/>
          <w:color w:val="231F20"/>
          <w:spacing w:val="-5"/>
          <w:sz w:val="22"/>
          <w:szCs w:val="22"/>
        </w:rPr>
        <w:t xml:space="preserve"> </w:t>
      </w:r>
      <w:r w:rsidRPr="0004684A">
        <w:rPr>
          <w:rFonts w:ascii="Garamond" w:eastAsia="Garamond" w:hAnsi="Garamond" w:cs="Times New Roman"/>
          <w:color w:val="231F20"/>
          <w:sz w:val="22"/>
          <w:szCs w:val="22"/>
        </w:rPr>
        <w:t>examples</w:t>
      </w:r>
      <w:r w:rsidRPr="0004684A">
        <w:rPr>
          <w:rFonts w:ascii="Garamond" w:eastAsia="Garamond" w:hAnsi="Garamond" w:cs="Times New Roman"/>
          <w:color w:val="231F20"/>
          <w:spacing w:val="-6"/>
          <w:sz w:val="22"/>
          <w:szCs w:val="22"/>
        </w:rPr>
        <w:t xml:space="preserve"> </w:t>
      </w:r>
      <w:r w:rsidRPr="0004684A">
        <w:rPr>
          <w:rFonts w:ascii="Garamond" w:eastAsia="Garamond" w:hAnsi="Garamond" w:cs="Times New Roman"/>
          <w:color w:val="231F20"/>
          <w:spacing w:val="-3"/>
          <w:sz w:val="22"/>
          <w:szCs w:val="22"/>
        </w:rPr>
        <w:t>of</w:t>
      </w:r>
      <w:r w:rsidRPr="0004684A">
        <w:rPr>
          <w:rFonts w:ascii="Garamond" w:eastAsia="Garamond" w:hAnsi="Garamond" w:cs="Times New Roman"/>
          <w:color w:val="231F20"/>
          <w:spacing w:val="-5"/>
          <w:sz w:val="22"/>
          <w:szCs w:val="22"/>
        </w:rPr>
        <w:t xml:space="preserve"> </w:t>
      </w:r>
      <w:r w:rsidRPr="0004684A">
        <w:rPr>
          <w:rFonts w:ascii="Garamond" w:eastAsia="Garamond" w:hAnsi="Garamond" w:cs="Times New Roman"/>
          <w:color w:val="231F20"/>
          <w:sz w:val="22"/>
          <w:szCs w:val="22"/>
        </w:rPr>
        <w:t>contemporary</w:t>
      </w:r>
      <w:r w:rsidRPr="0004684A">
        <w:rPr>
          <w:rFonts w:ascii="Garamond" w:eastAsia="Garamond" w:hAnsi="Garamond" w:cs="Times New Roman"/>
          <w:color w:val="231F20"/>
          <w:spacing w:val="-5"/>
          <w:sz w:val="22"/>
          <w:szCs w:val="22"/>
        </w:rPr>
        <w:t xml:space="preserve"> </w:t>
      </w:r>
      <w:r w:rsidRPr="0004684A">
        <w:rPr>
          <w:rFonts w:ascii="Garamond" w:eastAsia="Garamond" w:hAnsi="Garamond" w:cs="Times New Roman"/>
          <w:color w:val="231F20"/>
          <w:spacing w:val="1"/>
          <w:sz w:val="22"/>
          <w:szCs w:val="22"/>
        </w:rPr>
        <w:t>energy</w:t>
      </w:r>
      <w:r w:rsidRPr="0004684A">
        <w:rPr>
          <w:rFonts w:ascii="Garamond" w:eastAsia="Garamond" w:hAnsi="Garamond" w:cs="Times New Roman"/>
          <w:color w:val="231F20"/>
          <w:spacing w:val="-5"/>
          <w:sz w:val="22"/>
          <w:szCs w:val="22"/>
        </w:rPr>
        <w:t xml:space="preserve"> </w:t>
      </w:r>
      <w:r w:rsidRPr="0004684A">
        <w:rPr>
          <w:rFonts w:ascii="Garamond" w:eastAsia="Garamond" w:hAnsi="Garamond" w:cs="Times New Roman"/>
          <w:color w:val="231F20"/>
          <w:spacing w:val="1"/>
          <w:sz w:val="22"/>
          <w:szCs w:val="22"/>
        </w:rPr>
        <w:t>insecurity.</w:t>
      </w:r>
      <w:r w:rsidRPr="0004684A">
        <w:rPr>
          <w:rFonts w:ascii="Garamond" w:eastAsia="Garamond" w:hAnsi="Garamond" w:cs="Times New Roman"/>
          <w:color w:val="231F20"/>
          <w:spacing w:val="-5"/>
          <w:sz w:val="22"/>
          <w:szCs w:val="22"/>
        </w:rPr>
        <w:t xml:space="preserve"> </w:t>
      </w:r>
      <w:r w:rsidRPr="0004684A">
        <w:rPr>
          <w:rFonts w:ascii="Garamond" w:eastAsia="Garamond" w:hAnsi="Garamond" w:cs="Times New Roman"/>
          <w:color w:val="231F20"/>
          <w:spacing w:val="1"/>
          <w:sz w:val="22"/>
          <w:szCs w:val="22"/>
        </w:rPr>
        <w:t>The</w:t>
      </w:r>
      <w:r w:rsidRPr="0004684A">
        <w:rPr>
          <w:rFonts w:ascii="Garamond" w:eastAsia="Garamond" w:hAnsi="Garamond" w:cs="Times New Roman"/>
          <w:color w:val="231F20"/>
          <w:spacing w:val="-6"/>
          <w:sz w:val="22"/>
          <w:szCs w:val="22"/>
        </w:rPr>
        <w:t xml:space="preserve"> </w:t>
      </w:r>
      <w:r w:rsidRPr="0004684A">
        <w:rPr>
          <w:rFonts w:ascii="Garamond" w:eastAsia="Garamond" w:hAnsi="Garamond" w:cs="Times New Roman"/>
          <w:color w:val="231F20"/>
          <w:spacing w:val="3"/>
          <w:sz w:val="22"/>
          <w:szCs w:val="22"/>
        </w:rPr>
        <w:t>2006</w:t>
      </w:r>
      <w:r w:rsidRPr="0004684A">
        <w:rPr>
          <w:rFonts w:ascii="Garamond" w:eastAsia="Garamond" w:hAnsi="Garamond" w:cs="Times New Roman"/>
          <w:color w:val="231F20"/>
          <w:spacing w:val="-5"/>
          <w:sz w:val="22"/>
          <w:szCs w:val="22"/>
        </w:rPr>
        <w:t xml:space="preserve"> </w:t>
      </w:r>
      <w:r w:rsidRPr="0004684A">
        <w:rPr>
          <w:rFonts w:ascii="Garamond" w:eastAsia="Garamond" w:hAnsi="Garamond" w:cs="Times New Roman"/>
          <w:color w:val="231F20"/>
          <w:spacing w:val="2"/>
          <w:sz w:val="22"/>
          <w:szCs w:val="22"/>
        </w:rPr>
        <w:t>Russia</w:t>
      </w:r>
      <w:r w:rsidRPr="0004684A">
        <w:rPr>
          <w:rFonts w:ascii="Garamond" w:eastAsia="Garamond" w:hAnsi="Garamond" w:cs="Times New Roman"/>
          <w:color w:val="231F20"/>
          <w:spacing w:val="1"/>
          <w:sz w:val="22"/>
          <w:szCs w:val="22"/>
        </w:rPr>
        <w:t>-</w:t>
      </w:r>
      <w:r w:rsidRPr="0004684A">
        <w:rPr>
          <w:rFonts w:ascii="Garamond" w:eastAsia="Garamond" w:hAnsi="Garamond" w:cs="Times New Roman"/>
          <w:color w:val="231F20"/>
          <w:spacing w:val="2"/>
          <w:sz w:val="22"/>
          <w:szCs w:val="22"/>
        </w:rPr>
        <w:t>Ukraine</w:t>
      </w:r>
      <w:r w:rsidRPr="0004684A">
        <w:rPr>
          <w:rFonts w:ascii="Garamond" w:eastAsia="Garamond" w:hAnsi="Garamond" w:cs="Times New Roman"/>
          <w:color w:val="231F20"/>
          <w:spacing w:val="44"/>
          <w:sz w:val="22"/>
          <w:szCs w:val="22"/>
        </w:rPr>
        <w:t xml:space="preserve"> </w:t>
      </w:r>
      <w:r w:rsidRPr="0004684A">
        <w:rPr>
          <w:rFonts w:ascii="Garamond" w:eastAsia="Garamond" w:hAnsi="Garamond" w:cs="Garamond"/>
          <w:color w:val="231F20"/>
          <w:spacing w:val="1"/>
          <w:sz w:val="22"/>
          <w:szCs w:val="22"/>
        </w:rPr>
        <w:t>gas</w:t>
      </w:r>
      <w:r w:rsidRPr="0004684A">
        <w:rPr>
          <w:rFonts w:ascii="Garamond" w:eastAsia="Garamond" w:hAnsi="Garamond" w:cs="Garamond"/>
          <w:color w:val="231F20"/>
          <w:sz w:val="22"/>
          <w:szCs w:val="22"/>
        </w:rPr>
        <w:t xml:space="preserve"> disagreement </w:t>
      </w:r>
      <w:r w:rsidRPr="0004684A">
        <w:rPr>
          <w:rFonts w:ascii="Garamond" w:eastAsia="Garamond" w:hAnsi="Garamond" w:cs="Garamond"/>
          <w:color w:val="231F20"/>
          <w:spacing w:val="1"/>
          <w:sz w:val="22"/>
          <w:szCs w:val="22"/>
        </w:rPr>
        <w:t>halted</w:t>
      </w:r>
      <w:r w:rsidRPr="0004684A">
        <w:rPr>
          <w:rFonts w:ascii="Garamond" w:eastAsia="Garamond" w:hAnsi="Garamond" w:cs="Garamond"/>
          <w:color w:val="231F20"/>
          <w:sz w:val="22"/>
          <w:szCs w:val="22"/>
        </w:rPr>
        <w:t xml:space="preserve"> </w:t>
      </w:r>
      <w:r w:rsidRPr="0004684A">
        <w:rPr>
          <w:rFonts w:ascii="Garamond" w:eastAsia="Garamond" w:hAnsi="Garamond" w:cs="Garamond"/>
          <w:color w:val="231F20"/>
          <w:spacing w:val="1"/>
          <w:sz w:val="22"/>
          <w:szCs w:val="22"/>
        </w:rPr>
        <w:t>the</w:t>
      </w:r>
      <w:r w:rsidRPr="0004684A">
        <w:rPr>
          <w:rFonts w:ascii="Garamond" w:eastAsia="Garamond" w:hAnsi="Garamond" w:cs="Garamond"/>
          <w:color w:val="231F20"/>
          <w:spacing w:val="-1"/>
          <w:sz w:val="22"/>
          <w:szCs w:val="22"/>
        </w:rPr>
        <w:t xml:space="preserve"> </w:t>
      </w:r>
      <w:r w:rsidRPr="0004684A">
        <w:rPr>
          <w:rFonts w:ascii="Garamond" w:eastAsia="Garamond" w:hAnsi="Garamond" w:cs="Garamond"/>
          <w:color w:val="231F20"/>
          <w:spacing w:val="1"/>
          <w:sz w:val="22"/>
          <w:szCs w:val="22"/>
        </w:rPr>
        <w:t>delivery</w:t>
      </w:r>
      <w:r w:rsidRPr="0004684A">
        <w:rPr>
          <w:rFonts w:ascii="Garamond" w:eastAsia="Garamond" w:hAnsi="Garamond" w:cs="Garamond"/>
          <w:color w:val="231F20"/>
          <w:spacing w:val="-1"/>
          <w:sz w:val="22"/>
          <w:szCs w:val="22"/>
        </w:rPr>
        <w:t xml:space="preserve"> </w:t>
      </w:r>
      <w:r w:rsidRPr="0004684A">
        <w:rPr>
          <w:rFonts w:ascii="Garamond" w:eastAsia="Garamond" w:hAnsi="Garamond" w:cs="Garamond"/>
          <w:color w:val="231F20"/>
          <w:spacing w:val="-3"/>
          <w:sz w:val="22"/>
          <w:szCs w:val="22"/>
        </w:rPr>
        <w:t>of</w:t>
      </w:r>
      <w:r w:rsidRPr="0004684A">
        <w:rPr>
          <w:rFonts w:ascii="Garamond" w:eastAsia="Garamond" w:hAnsi="Garamond" w:cs="Garamond"/>
          <w:color w:val="231F20"/>
          <w:sz w:val="22"/>
          <w:szCs w:val="22"/>
        </w:rPr>
        <w:t xml:space="preserve"> </w:t>
      </w:r>
      <w:r w:rsidRPr="0004684A">
        <w:rPr>
          <w:rFonts w:ascii="Garamond" w:eastAsia="Garamond" w:hAnsi="Garamond" w:cs="Garamond"/>
          <w:color w:val="231F20"/>
          <w:spacing w:val="-1"/>
          <w:sz w:val="22"/>
          <w:szCs w:val="22"/>
        </w:rPr>
        <w:t>100</w:t>
      </w:r>
      <w:r w:rsidRPr="0004684A">
        <w:rPr>
          <w:rFonts w:ascii="Garamond" w:eastAsia="Garamond" w:hAnsi="Garamond" w:cs="Garamond"/>
          <w:color w:val="231F20"/>
          <w:sz w:val="22"/>
          <w:szCs w:val="22"/>
        </w:rPr>
        <w:t xml:space="preserve"> </w:t>
      </w:r>
      <w:r w:rsidRPr="0004684A">
        <w:rPr>
          <w:rFonts w:ascii="Garamond" w:eastAsia="Garamond" w:hAnsi="Garamond" w:cs="Garamond"/>
          <w:color w:val="231F20"/>
          <w:spacing w:val="3"/>
          <w:sz w:val="22"/>
          <w:szCs w:val="22"/>
        </w:rPr>
        <w:t>million</w:t>
      </w:r>
      <w:r w:rsidRPr="0004684A">
        <w:rPr>
          <w:rFonts w:ascii="Garamond" w:eastAsia="Garamond" w:hAnsi="Garamond" w:cs="Garamond"/>
          <w:color w:val="231F20"/>
          <w:sz w:val="22"/>
          <w:szCs w:val="22"/>
        </w:rPr>
        <w:t xml:space="preserve"> </w:t>
      </w:r>
      <w:r w:rsidRPr="0004684A">
        <w:rPr>
          <w:rFonts w:ascii="Garamond" w:eastAsia="Garamond" w:hAnsi="Garamond" w:cs="Garamond"/>
          <w:color w:val="231F20"/>
          <w:spacing w:val="-1"/>
          <w:sz w:val="22"/>
          <w:szCs w:val="22"/>
        </w:rPr>
        <w:t xml:space="preserve">cubic </w:t>
      </w:r>
      <w:r w:rsidRPr="0004684A">
        <w:rPr>
          <w:rFonts w:ascii="Garamond" w:eastAsia="Garamond" w:hAnsi="Garamond" w:cs="Garamond"/>
          <w:color w:val="231F20"/>
          <w:sz w:val="22"/>
          <w:szCs w:val="22"/>
        </w:rPr>
        <w:t xml:space="preserve">meters </w:t>
      </w:r>
      <w:r w:rsidRPr="0004684A">
        <w:rPr>
          <w:rFonts w:ascii="Garamond" w:eastAsia="Garamond" w:hAnsi="Garamond" w:cs="Garamond"/>
          <w:color w:val="231F20"/>
          <w:spacing w:val="-3"/>
          <w:sz w:val="22"/>
          <w:szCs w:val="22"/>
        </w:rPr>
        <w:t>of</w:t>
      </w:r>
      <w:r w:rsidRPr="0004684A">
        <w:rPr>
          <w:rFonts w:ascii="Garamond" w:eastAsia="Garamond" w:hAnsi="Garamond" w:cs="Garamond"/>
          <w:color w:val="231F20"/>
          <w:sz w:val="22"/>
          <w:szCs w:val="22"/>
        </w:rPr>
        <w:t xml:space="preserve"> </w:t>
      </w:r>
      <w:r w:rsidRPr="0004684A">
        <w:rPr>
          <w:rFonts w:ascii="Garamond" w:eastAsia="Garamond" w:hAnsi="Garamond" w:cs="Garamond"/>
          <w:color w:val="231F20"/>
          <w:spacing w:val="1"/>
          <w:sz w:val="22"/>
          <w:szCs w:val="22"/>
        </w:rPr>
        <w:t>gas</w:t>
      </w:r>
      <w:r w:rsidRPr="0004684A">
        <w:rPr>
          <w:rFonts w:ascii="Garamond" w:eastAsia="Garamond" w:hAnsi="Garamond" w:cs="Garamond"/>
          <w:color w:val="231F20"/>
          <w:sz w:val="22"/>
          <w:szCs w:val="22"/>
        </w:rPr>
        <w:t xml:space="preserve"> </w:t>
      </w:r>
      <w:r w:rsidRPr="0004684A">
        <w:rPr>
          <w:rFonts w:ascii="Garamond" w:eastAsia="Garamond" w:hAnsi="Garamond" w:cs="Garamond"/>
          <w:color w:val="231F20"/>
          <w:spacing w:val="-1"/>
          <w:sz w:val="22"/>
          <w:szCs w:val="22"/>
        </w:rPr>
        <w:t>to</w:t>
      </w:r>
      <w:r w:rsidR="008A236C">
        <w:rPr>
          <w:rFonts w:ascii="Garamond" w:eastAsia="Garamond" w:hAnsi="Garamond" w:cs="Garamond"/>
          <w:color w:val="231F20"/>
          <w:sz w:val="22"/>
          <w:szCs w:val="22"/>
        </w:rPr>
        <w:t xml:space="preserve"> Europe;</w:t>
      </w:r>
      <w:r w:rsidRPr="0004684A">
        <w:rPr>
          <w:rFonts w:ascii="Garamond" w:eastAsia="Garamond" w:hAnsi="Garamond" w:cs="Garamond"/>
          <w:color w:val="231F20"/>
          <w:sz w:val="22"/>
          <w:szCs w:val="22"/>
        </w:rPr>
        <w:t xml:space="preserve"> </w:t>
      </w:r>
      <w:r w:rsidRPr="0004684A">
        <w:rPr>
          <w:rFonts w:ascii="Garamond" w:eastAsia="Garamond" w:hAnsi="Garamond" w:cs="Garamond"/>
          <w:color w:val="231F20"/>
          <w:spacing w:val="2"/>
          <w:sz w:val="22"/>
          <w:szCs w:val="22"/>
        </w:rPr>
        <w:t>in</w:t>
      </w:r>
      <w:r w:rsidRPr="0004684A">
        <w:rPr>
          <w:rFonts w:ascii="Garamond" w:eastAsia="Garamond" w:hAnsi="Garamond" w:cs="Garamond"/>
          <w:color w:val="231F20"/>
          <w:sz w:val="22"/>
          <w:szCs w:val="22"/>
        </w:rPr>
        <w:t xml:space="preserve"> </w:t>
      </w:r>
      <w:r w:rsidRPr="0004684A">
        <w:rPr>
          <w:rFonts w:ascii="Garamond" w:eastAsia="Garamond" w:hAnsi="Garamond" w:cs="Garamond"/>
          <w:color w:val="231F20"/>
          <w:spacing w:val="-1"/>
          <w:sz w:val="22"/>
          <w:szCs w:val="22"/>
        </w:rPr>
        <w:t>2007,</w:t>
      </w:r>
      <w:r w:rsidRPr="0004684A">
        <w:rPr>
          <w:rFonts w:ascii="Garamond" w:eastAsia="Garamond" w:hAnsi="Garamond" w:cs="Garamond"/>
          <w:color w:val="231F20"/>
          <w:sz w:val="22"/>
          <w:szCs w:val="22"/>
        </w:rPr>
        <w:t xml:space="preserve"> </w:t>
      </w:r>
      <w:r w:rsidRPr="0004684A">
        <w:rPr>
          <w:rFonts w:ascii="Garamond" w:eastAsia="Garamond" w:hAnsi="Garamond" w:cs="Garamond"/>
          <w:color w:val="231F20"/>
          <w:spacing w:val="1"/>
          <w:sz w:val="22"/>
          <w:szCs w:val="22"/>
        </w:rPr>
        <w:t>the</w:t>
      </w:r>
      <w:r w:rsidRPr="0004684A">
        <w:rPr>
          <w:rFonts w:ascii="Garamond" w:eastAsia="Garamond" w:hAnsi="Garamond" w:cs="Garamond"/>
          <w:color w:val="231F20"/>
          <w:sz w:val="22"/>
          <w:szCs w:val="22"/>
        </w:rPr>
        <w:t xml:space="preserve"> </w:t>
      </w:r>
      <w:r w:rsidRPr="0004684A">
        <w:rPr>
          <w:rFonts w:ascii="Garamond" w:eastAsia="Garamond" w:hAnsi="Garamond" w:cs="Garamond"/>
          <w:color w:val="231F20"/>
          <w:spacing w:val="1"/>
          <w:sz w:val="22"/>
          <w:szCs w:val="22"/>
        </w:rPr>
        <w:t>Russian–Be</w:t>
      </w:r>
      <w:r w:rsidRPr="0004684A">
        <w:rPr>
          <w:rFonts w:ascii="Garamond" w:eastAsia="Garamond" w:hAnsi="Garamond" w:cs="Garamond"/>
          <w:color w:val="231F20"/>
          <w:spacing w:val="2"/>
          <w:sz w:val="22"/>
          <w:szCs w:val="22"/>
        </w:rPr>
        <w:t>larus</w:t>
      </w:r>
      <w:r w:rsidRPr="0004684A">
        <w:rPr>
          <w:rFonts w:ascii="Garamond" w:eastAsia="Garamond" w:hAnsi="Garamond" w:cs="Garamond"/>
          <w:color w:val="231F20"/>
          <w:spacing w:val="4"/>
          <w:sz w:val="22"/>
          <w:szCs w:val="22"/>
        </w:rPr>
        <w:t xml:space="preserve"> </w:t>
      </w:r>
      <w:r w:rsidRPr="0004684A">
        <w:rPr>
          <w:rFonts w:ascii="Garamond" w:eastAsia="Garamond" w:hAnsi="Garamond" w:cs="Garamond"/>
          <w:color w:val="231F20"/>
          <w:spacing w:val="1"/>
          <w:sz w:val="22"/>
          <w:szCs w:val="22"/>
        </w:rPr>
        <w:t>energy</w:t>
      </w:r>
      <w:r w:rsidRPr="0004684A">
        <w:rPr>
          <w:rFonts w:ascii="Garamond" w:eastAsia="Garamond" w:hAnsi="Garamond" w:cs="Garamond"/>
          <w:color w:val="231F20"/>
          <w:spacing w:val="4"/>
          <w:sz w:val="22"/>
          <w:szCs w:val="22"/>
        </w:rPr>
        <w:t xml:space="preserve"> </w:t>
      </w:r>
      <w:r w:rsidRPr="0004684A">
        <w:rPr>
          <w:rFonts w:ascii="Garamond" w:eastAsia="Garamond" w:hAnsi="Garamond" w:cs="Garamond"/>
          <w:color w:val="231F20"/>
          <w:sz w:val="22"/>
          <w:szCs w:val="22"/>
        </w:rPr>
        <w:t>clash</w:t>
      </w:r>
      <w:r w:rsidRPr="0004684A">
        <w:rPr>
          <w:rFonts w:ascii="Garamond" w:eastAsia="Garamond" w:hAnsi="Garamond" w:cs="Garamond"/>
          <w:color w:val="231F20"/>
          <w:spacing w:val="3"/>
          <w:sz w:val="22"/>
          <w:szCs w:val="22"/>
        </w:rPr>
        <w:t xml:space="preserve"> </w:t>
      </w:r>
      <w:r w:rsidRPr="0004684A">
        <w:rPr>
          <w:rFonts w:ascii="Garamond" w:eastAsia="Garamond" w:hAnsi="Garamond" w:cs="Garamond"/>
          <w:color w:val="231F20"/>
          <w:spacing w:val="1"/>
          <w:sz w:val="22"/>
          <w:szCs w:val="22"/>
        </w:rPr>
        <w:t>direly</w:t>
      </w:r>
      <w:r w:rsidRPr="0004684A">
        <w:rPr>
          <w:rFonts w:ascii="Garamond" w:eastAsia="Garamond" w:hAnsi="Garamond" w:cs="Garamond"/>
          <w:color w:val="231F20"/>
          <w:spacing w:val="4"/>
          <w:sz w:val="22"/>
          <w:szCs w:val="22"/>
        </w:rPr>
        <w:t xml:space="preserve"> </w:t>
      </w:r>
      <w:r w:rsidRPr="0004684A">
        <w:rPr>
          <w:rFonts w:ascii="Garamond" w:eastAsia="Garamond" w:hAnsi="Garamond" w:cs="Garamond"/>
          <w:color w:val="231F20"/>
          <w:sz w:val="22"/>
          <w:szCs w:val="22"/>
        </w:rPr>
        <w:t>affected</w:t>
      </w:r>
      <w:r w:rsidRPr="0004684A">
        <w:rPr>
          <w:rFonts w:ascii="Garamond" w:eastAsia="Garamond" w:hAnsi="Garamond" w:cs="Garamond"/>
          <w:color w:val="231F20"/>
          <w:spacing w:val="4"/>
          <w:sz w:val="22"/>
          <w:szCs w:val="22"/>
        </w:rPr>
        <w:t xml:space="preserve"> </w:t>
      </w:r>
      <w:r w:rsidRPr="0004684A">
        <w:rPr>
          <w:rFonts w:ascii="Garamond" w:eastAsia="Garamond" w:hAnsi="Garamond" w:cs="Garamond"/>
          <w:color w:val="231F20"/>
          <w:sz w:val="22"/>
          <w:szCs w:val="22"/>
        </w:rPr>
        <w:t>Germany’s</w:t>
      </w:r>
      <w:r w:rsidRPr="0004684A">
        <w:rPr>
          <w:rFonts w:ascii="Garamond" w:eastAsia="Garamond" w:hAnsi="Garamond" w:cs="Garamond"/>
          <w:color w:val="231F20"/>
          <w:spacing w:val="4"/>
          <w:sz w:val="22"/>
          <w:szCs w:val="22"/>
        </w:rPr>
        <w:t xml:space="preserve"> </w:t>
      </w:r>
      <w:r w:rsidRPr="0004684A">
        <w:rPr>
          <w:rFonts w:ascii="Garamond" w:eastAsia="Garamond" w:hAnsi="Garamond" w:cs="Garamond"/>
          <w:color w:val="231F20"/>
          <w:spacing w:val="-3"/>
          <w:sz w:val="22"/>
          <w:szCs w:val="22"/>
        </w:rPr>
        <w:t>economy.</w:t>
      </w:r>
      <w:r w:rsidRPr="0004684A">
        <w:rPr>
          <w:rFonts w:ascii="Garamond" w:eastAsia="Garamond" w:hAnsi="Garamond" w:cs="Garamond"/>
          <w:color w:val="231F20"/>
          <w:spacing w:val="4"/>
          <w:sz w:val="22"/>
          <w:szCs w:val="22"/>
        </w:rPr>
        <w:t xml:space="preserve"> </w:t>
      </w:r>
      <w:r w:rsidRPr="0004684A">
        <w:rPr>
          <w:rFonts w:ascii="Garamond" w:eastAsia="Garamond" w:hAnsi="Garamond" w:cs="Garamond"/>
          <w:color w:val="231F20"/>
          <w:spacing w:val="-1"/>
          <w:sz w:val="22"/>
          <w:szCs w:val="22"/>
        </w:rPr>
        <w:t>Subsequently,</w:t>
      </w:r>
      <w:r w:rsidRPr="0004684A">
        <w:rPr>
          <w:rFonts w:ascii="Garamond" w:eastAsia="Garamond" w:hAnsi="Garamond" w:cs="Garamond"/>
          <w:color w:val="231F20"/>
          <w:spacing w:val="4"/>
          <w:sz w:val="22"/>
          <w:szCs w:val="22"/>
        </w:rPr>
        <w:t xml:space="preserve"> </w:t>
      </w:r>
      <w:r w:rsidRPr="0004684A">
        <w:rPr>
          <w:rFonts w:ascii="Garamond" w:eastAsia="Garamond" w:hAnsi="Garamond" w:cs="Garamond"/>
          <w:color w:val="231F20"/>
          <w:spacing w:val="2"/>
          <w:sz w:val="22"/>
          <w:szCs w:val="22"/>
        </w:rPr>
        <w:t>Ukraine</w:t>
      </w:r>
      <w:r w:rsidRPr="0004684A">
        <w:rPr>
          <w:rFonts w:ascii="Garamond" w:eastAsia="Garamond" w:hAnsi="Garamond" w:cs="Garamond"/>
          <w:color w:val="231F20"/>
          <w:spacing w:val="4"/>
          <w:sz w:val="22"/>
          <w:szCs w:val="22"/>
        </w:rPr>
        <w:t xml:space="preserve"> </w:t>
      </w:r>
      <w:r w:rsidRPr="0004684A">
        <w:rPr>
          <w:rFonts w:ascii="Garamond" w:eastAsia="Garamond" w:hAnsi="Garamond" w:cs="Garamond"/>
          <w:color w:val="231F20"/>
          <w:spacing w:val="-2"/>
          <w:sz w:val="22"/>
          <w:szCs w:val="22"/>
        </w:rPr>
        <w:t>siphoned</w:t>
      </w:r>
      <w:r w:rsidRPr="0004684A">
        <w:rPr>
          <w:rFonts w:ascii="Garamond" w:eastAsia="Garamond" w:hAnsi="Garamond" w:cs="Garamond"/>
          <w:color w:val="231F20"/>
          <w:spacing w:val="4"/>
          <w:sz w:val="22"/>
          <w:szCs w:val="22"/>
        </w:rPr>
        <w:t xml:space="preserve"> </w:t>
      </w:r>
      <w:r w:rsidRPr="0004684A">
        <w:rPr>
          <w:rFonts w:ascii="Garamond" w:eastAsia="Garamond" w:hAnsi="Garamond" w:cs="Garamond"/>
          <w:color w:val="231F20"/>
          <w:spacing w:val="1"/>
          <w:sz w:val="22"/>
          <w:szCs w:val="22"/>
        </w:rPr>
        <w:t>gas</w:t>
      </w:r>
      <w:r w:rsidRPr="0004684A">
        <w:rPr>
          <w:rFonts w:ascii="Garamond" w:eastAsia="Garamond" w:hAnsi="Garamond" w:cs="Garamond"/>
          <w:color w:val="231F20"/>
          <w:spacing w:val="4"/>
          <w:sz w:val="22"/>
          <w:szCs w:val="22"/>
        </w:rPr>
        <w:t xml:space="preserve"> </w:t>
      </w:r>
      <w:r w:rsidRPr="0004684A">
        <w:rPr>
          <w:rFonts w:ascii="Garamond" w:eastAsia="Garamond" w:hAnsi="Garamond" w:cs="Garamond"/>
          <w:color w:val="231F20"/>
          <w:sz w:val="22"/>
          <w:szCs w:val="22"/>
        </w:rPr>
        <w:t>from</w:t>
      </w:r>
      <w:r w:rsidRPr="0004684A">
        <w:rPr>
          <w:rFonts w:ascii="Garamond" w:eastAsia="Garamond" w:hAnsi="Garamond" w:cs="Garamond"/>
          <w:color w:val="231F20"/>
          <w:spacing w:val="4"/>
          <w:sz w:val="22"/>
          <w:szCs w:val="22"/>
        </w:rPr>
        <w:t xml:space="preserve"> </w:t>
      </w:r>
      <w:r w:rsidRPr="0004684A">
        <w:rPr>
          <w:rFonts w:ascii="Garamond" w:eastAsia="Garamond" w:hAnsi="Garamond" w:cs="Garamond"/>
          <w:color w:val="231F20"/>
          <w:spacing w:val="-1"/>
          <w:sz w:val="22"/>
          <w:szCs w:val="22"/>
        </w:rPr>
        <w:t>its</w:t>
      </w:r>
      <w:r w:rsidRPr="0004684A">
        <w:rPr>
          <w:rFonts w:ascii="Garamond" w:eastAsia="Garamond" w:hAnsi="Garamond" w:cs="Garamond"/>
          <w:color w:val="231F20"/>
          <w:spacing w:val="4"/>
          <w:sz w:val="22"/>
          <w:szCs w:val="22"/>
        </w:rPr>
        <w:t xml:space="preserve"> </w:t>
      </w:r>
      <w:r w:rsidRPr="0004684A">
        <w:rPr>
          <w:rFonts w:ascii="Garamond" w:eastAsia="Garamond" w:hAnsi="Garamond" w:cs="Garamond"/>
          <w:color w:val="231F20"/>
          <w:spacing w:val="1"/>
          <w:sz w:val="22"/>
          <w:szCs w:val="22"/>
        </w:rPr>
        <w:t>pipeline</w:t>
      </w:r>
      <w:r w:rsidRPr="0004684A">
        <w:rPr>
          <w:rFonts w:ascii="Garamond" w:eastAsia="Garamond" w:hAnsi="Garamond" w:cs="Garamond"/>
          <w:color w:val="231F20"/>
          <w:spacing w:val="100"/>
          <w:w w:val="99"/>
          <w:sz w:val="22"/>
          <w:szCs w:val="22"/>
        </w:rPr>
        <w:t xml:space="preserve"> </w:t>
      </w:r>
      <w:r w:rsidRPr="0004684A">
        <w:rPr>
          <w:rFonts w:ascii="Garamond" w:eastAsia="Garamond" w:hAnsi="Garamond" w:cs="Times New Roman"/>
          <w:color w:val="231F20"/>
          <w:spacing w:val="-1"/>
          <w:sz w:val="22"/>
          <w:szCs w:val="22"/>
        </w:rPr>
        <w:t>to</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z w:val="22"/>
          <w:szCs w:val="22"/>
        </w:rPr>
        <w:t>Europe</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pacing w:val="2"/>
          <w:sz w:val="22"/>
          <w:szCs w:val="22"/>
        </w:rPr>
        <w:t>in</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pacing w:val="2"/>
          <w:sz w:val="22"/>
          <w:szCs w:val="22"/>
        </w:rPr>
        <w:t>an</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pacing w:val="-1"/>
          <w:sz w:val="22"/>
          <w:szCs w:val="22"/>
        </w:rPr>
        <w:t>attempt</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pacing w:val="-1"/>
          <w:sz w:val="22"/>
          <w:szCs w:val="22"/>
        </w:rPr>
        <w:t>to</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pacing w:val="-2"/>
          <w:sz w:val="22"/>
          <w:szCs w:val="22"/>
        </w:rPr>
        <w:t>hold</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pacing w:val="1"/>
          <w:sz w:val="22"/>
          <w:szCs w:val="22"/>
        </w:rPr>
        <w:lastRenderedPageBreak/>
        <w:t>European</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pacing w:val="-2"/>
          <w:sz w:val="22"/>
          <w:szCs w:val="22"/>
        </w:rPr>
        <w:t>households</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z w:val="22"/>
          <w:szCs w:val="22"/>
        </w:rPr>
        <w:t>hostage</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pacing w:val="2"/>
          <w:sz w:val="22"/>
          <w:szCs w:val="22"/>
        </w:rPr>
        <w:t>during</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z w:val="22"/>
          <w:szCs w:val="22"/>
        </w:rPr>
        <w:t>a</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pacing w:val="-1"/>
          <w:sz w:val="22"/>
          <w:szCs w:val="22"/>
        </w:rPr>
        <w:t>row</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pacing w:val="2"/>
          <w:sz w:val="22"/>
          <w:szCs w:val="22"/>
        </w:rPr>
        <w:t>with</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z w:val="22"/>
          <w:szCs w:val="22"/>
        </w:rPr>
        <w:t>Russia</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pacing w:val="-2"/>
          <w:sz w:val="22"/>
          <w:szCs w:val="22"/>
        </w:rPr>
        <w:t>over</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pacing w:val="1"/>
          <w:sz w:val="22"/>
          <w:szCs w:val="22"/>
        </w:rPr>
        <w:t>gas</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z w:val="22"/>
          <w:szCs w:val="22"/>
        </w:rPr>
        <w:t>prices</w:t>
      </w:r>
      <w:r w:rsidRPr="0004684A">
        <w:rPr>
          <w:rFonts w:ascii="Garamond" w:eastAsia="Garamond" w:hAnsi="Garamond" w:cs="Times New Roman"/>
          <w:color w:val="231F20"/>
          <w:spacing w:val="13"/>
          <w:sz w:val="22"/>
          <w:szCs w:val="22"/>
        </w:rPr>
        <w:t xml:space="preserve"> </w:t>
      </w:r>
      <w:r w:rsidRPr="0004684A">
        <w:rPr>
          <w:rFonts w:ascii="Garamond" w:eastAsia="Garamond" w:hAnsi="Garamond" w:cs="Times New Roman"/>
          <w:color w:val="231F20"/>
          <w:spacing w:val="2"/>
          <w:sz w:val="22"/>
          <w:szCs w:val="22"/>
        </w:rPr>
        <w:t>in</w:t>
      </w:r>
      <w:r w:rsidRPr="0004684A">
        <w:rPr>
          <w:rFonts w:ascii="Garamond" w:eastAsia="Garamond" w:hAnsi="Garamond" w:cs="Times New Roman"/>
          <w:color w:val="231F20"/>
          <w:spacing w:val="83"/>
          <w:sz w:val="22"/>
          <w:szCs w:val="22"/>
        </w:rPr>
        <w:t xml:space="preserve"> </w:t>
      </w:r>
      <w:r w:rsidRPr="0004684A">
        <w:rPr>
          <w:rFonts w:ascii="Garamond" w:eastAsia="Garamond" w:hAnsi="Garamond" w:cs="Times New Roman"/>
          <w:color w:val="231F20"/>
          <w:sz w:val="22"/>
          <w:szCs w:val="22"/>
        </w:rPr>
        <w:t>2009.</w:t>
      </w:r>
      <w:r w:rsidRPr="0004684A">
        <w:rPr>
          <w:rFonts w:ascii="Garamond" w:eastAsia="Garamond" w:hAnsi="Garamond" w:cs="Times New Roman"/>
          <w:color w:val="231F20"/>
          <w:spacing w:val="11"/>
          <w:sz w:val="22"/>
          <w:szCs w:val="22"/>
        </w:rPr>
        <w:t xml:space="preserve"> </w:t>
      </w:r>
      <w:r w:rsidRPr="0004684A">
        <w:rPr>
          <w:rFonts w:ascii="Garamond" w:eastAsia="Garamond" w:hAnsi="Garamond" w:cs="Times New Roman"/>
          <w:color w:val="231F20"/>
          <w:spacing w:val="-1"/>
          <w:sz w:val="22"/>
          <w:szCs w:val="22"/>
        </w:rPr>
        <w:t>However,</w:t>
      </w:r>
      <w:r w:rsidRPr="0004684A">
        <w:rPr>
          <w:rFonts w:ascii="Garamond" w:eastAsia="Garamond" w:hAnsi="Garamond" w:cs="Times New Roman"/>
          <w:color w:val="231F20"/>
          <w:spacing w:val="12"/>
          <w:sz w:val="22"/>
          <w:szCs w:val="22"/>
        </w:rPr>
        <w:t xml:space="preserve"> </w:t>
      </w:r>
      <w:r w:rsidRPr="0004684A">
        <w:rPr>
          <w:rFonts w:ascii="Garamond" w:eastAsia="Garamond" w:hAnsi="Garamond" w:cs="Times New Roman"/>
          <w:color w:val="231F20"/>
          <w:sz w:val="22"/>
          <w:szCs w:val="22"/>
        </w:rPr>
        <w:t>unconventional</w:t>
      </w:r>
      <w:r w:rsidRPr="0004684A">
        <w:rPr>
          <w:rFonts w:ascii="Garamond" w:eastAsia="Garamond" w:hAnsi="Garamond" w:cs="Times New Roman"/>
          <w:color w:val="231F20"/>
          <w:spacing w:val="12"/>
          <w:sz w:val="22"/>
          <w:szCs w:val="22"/>
        </w:rPr>
        <w:t xml:space="preserve"> </w:t>
      </w:r>
      <w:r w:rsidRPr="0004684A">
        <w:rPr>
          <w:rFonts w:ascii="Garamond" w:eastAsia="Garamond" w:hAnsi="Garamond" w:cs="Times New Roman"/>
          <w:color w:val="231F20"/>
          <w:spacing w:val="2"/>
          <w:sz w:val="22"/>
          <w:szCs w:val="22"/>
        </w:rPr>
        <w:t>natural</w:t>
      </w:r>
      <w:r w:rsidRPr="0004684A">
        <w:rPr>
          <w:rFonts w:ascii="Garamond" w:eastAsia="Garamond" w:hAnsi="Garamond" w:cs="Times New Roman"/>
          <w:color w:val="231F20"/>
          <w:spacing w:val="12"/>
          <w:sz w:val="22"/>
          <w:szCs w:val="22"/>
        </w:rPr>
        <w:t xml:space="preserve"> </w:t>
      </w:r>
      <w:r w:rsidRPr="0004684A">
        <w:rPr>
          <w:rFonts w:ascii="Garamond" w:eastAsia="Garamond" w:hAnsi="Garamond" w:cs="Times New Roman"/>
          <w:color w:val="231F20"/>
          <w:spacing w:val="1"/>
          <w:sz w:val="22"/>
          <w:szCs w:val="22"/>
        </w:rPr>
        <w:t>gas</w:t>
      </w:r>
      <w:r w:rsidRPr="0004684A">
        <w:rPr>
          <w:rFonts w:ascii="Garamond" w:eastAsia="Garamond" w:hAnsi="Garamond" w:cs="Times New Roman"/>
          <w:color w:val="231F20"/>
          <w:spacing w:val="12"/>
          <w:sz w:val="22"/>
          <w:szCs w:val="22"/>
        </w:rPr>
        <w:t xml:space="preserve"> </w:t>
      </w:r>
      <w:r w:rsidRPr="0004684A">
        <w:rPr>
          <w:rFonts w:ascii="Garamond" w:eastAsia="Garamond" w:hAnsi="Garamond" w:cs="Times New Roman"/>
          <w:color w:val="231F20"/>
          <w:sz w:val="22"/>
          <w:szCs w:val="22"/>
        </w:rPr>
        <w:t>innovations,</w:t>
      </w:r>
      <w:r w:rsidRPr="0004684A">
        <w:rPr>
          <w:rFonts w:ascii="Garamond" w:eastAsia="Garamond" w:hAnsi="Garamond" w:cs="Times New Roman"/>
          <w:color w:val="231F20"/>
          <w:spacing w:val="12"/>
          <w:sz w:val="22"/>
          <w:szCs w:val="22"/>
        </w:rPr>
        <w:t xml:space="preserve"> </w:t>
      </w:r>
      <w:r w:rsidRPr="0004684A">
        <w:rPr>
          <w:rFonts w:ascii="Garamond" w:eastAsia="Garamond" w:hAnsi="Garamond" w:cs="Times New Roman"/>
          <w:color w:val="231F20"/>
          <w:spacing w:val="-1"/>
          <w:sz w:val="22"/>
          <w:szCs w:val="22"/>
        </w:rPr>
        <w:t>such</w:t>
      </w:r>
      <w:r w:rsidRPr="0004684A">
        <w:rPr>
          <w:rFonts w:ascii="Garamond" w:eastAsia="Garamond" w:hAnsi="Garamond" w:cs="Times New Roman"/>
          <w:color w:val="231F20"/>
          <w:spacing w:val="11"/>
          <w:sz w:val="22"/>
          <w:szCs w:val="22"/>
        </w:rPr>
        <w:t xml:space="preserve"> </w:t>
      </w:r>
      <w:r w:rsidRPr="0004684A">
        <w:rPr>
          <w:rFonts w:ascii="Garamond" w:eastAsia="Garamond" w:hAnsi="Garamond" w:cs="Times New Roman"/>
          <w:color w:val="231F20"/>
          <w:sz w:val="22"/>
          <w:szCs w:val="22"/>
        </w:rPr>
        <w:t>as</w:t>
      </w:r>
      <w:r w:rsidRPr="0004684A">
        <w:rPr>
          <w:rFonts w:ascii="Garamond" w:eastAsia="Garamond" w:hAnsi="Garamond" w:cs="Times New Roman"/>
          <w:color w:val="231F20"/>
          <w:spacing w:val="12"/>
          <w:sz w:val="22"/>
          <w:szCs w:val="22"/>
        </w:rPr>
        <w:t xml:space="preserve"> </w:t>
      </w:r>
      <w:r w:rsidRPr="0004684A">
        <w:rPr>
          <w:rFonts w:ascii="Garamond" w:eastAsia="Garamond" w:hAnsi="Garamond" w:cs="Times New Roman"/>
          <w:color w:val="231F20"/>
          <w:spacing w:val="1"/>
          <w:sz w:val="22"/>
          <w:szCs w:val="22"/>
        </w:rPr>
        <w:t>shale</w:t>
      </w:r>
      <w:r w:rsidRPr="0004684A">
        <w:rPr>
          <w:rFonts w:ascii="Garamond" w:eastAsia="Garamond" w:hAnsi="Garamond" w:cs="Times New Roman"/>
          <w:color w:val="231F20"/>
          <w:spacing w:val="12"/>
          <w:sz w:val="22"/>
          <w:szCs w:val="22"/>
        </w:rPr>
        <w:t xml:space="preserve"> </w:t>
      </w:r>
      <w:r w:rsidRPr="0004684A">
        <w:rPr>
          <w:rFonts w:ascii="Garamond" w:eastAsia="Garamond" w:hAnsi="Garamond" w:cs="Times New Roman"/>
          <w:color w:val="231F20"/>
          <w:spacing w:val="1"/>
          <w:sz w:val="22"/>
          <w:szCs w:val="22"/>
        </w:rPr>
        <w:t>gas</w:t>
      </w:r>
      <w:r w:rsidRPr="0004684A">
        <w:rPr>
          <w:rFonts w:ascii="Garamond" w:eastAsia="Garamond" w:hAnsi="Garamond" w:cs="Times New Roman"/>
          <w:color w:val="231F20"/>
          <w:spacing w:val="12"/>
          <w:sz w:val="22"/>
          <w:szCs w:val="22"/>
        </w:rPr>
        <w:t xml:space="preserve"> </w:t>
      </w:r>
      <w:r w:rsidRPr="0004684A">
        <w:rPr>
          <w:rFonts w:ascii="Garamond" w:eastAsia="Garamond" w:hAnsi="Garamond" w:cs="Times New Roman"/>
          <w:color w:val="231F20"/>
          <w:spacing w:val="1"/>
          <w:sz w:val="22"/>
          <w:szCs w:val="22"/>
        </w:rPr>
        <w:t>and</w:t>
      </w:r>
      <w:r w:rsidRPr="0004684A">
        <w:rPr>
          <w:rFonts w:ascii="Garamond" w:eastAsia="Garamond" w:hAnsi="Garamond" w:cs="Times New Roman"/>
          <w:color w:val="231F20"/>
          <w:spacing w:val="12"/>
          <w:sz w:val="22"/>
          <w:szCs w:val="22"/>
        </w:rPr>
        <w:t xml:space="preserve"> </w:t>
      </w:r>
      <w:r w:rsidRPr="0004684A">
        <w:rPr>
          <w:rFonts w:ascii="Garamond" w:eastAsia="Garamond" w:hAnsi="Garamond" w:cs="Times New Roman"/>
          <w:color w:val="231F20"/>
          <w:sz w:val="22"/>
          <w:szCs w:val="22"/>
        </w:rPr>
        <w:t>liquefied</w:t>
      </w:r>
      <w:r w:rsidRPr="0004684A">
        <w:rPr>
          <w:rFonts w:ascii="Garamond" w:eastAsia="Garamond" w:hAnsi="Garamond" w:cs="Times New Roman"/>
          <w:color w:val="231F20"/>
          <w:spacing w:val="12"/>
          <w:sz w:val="22"/>
          <w:szCs w:val="22"/>
        </w:rPr>
        <w:t xml:space="preserve"> </w:t>
      </w:r>
      <w:r w:rsidRPr="0004684A">
        <w:rPr>
          <w:rFonts w:ascii="Garamond" w:eastAsia="Garamond" w:hAnsi="Garamond" w:cs="Times New Roman"/>
          <w:color w:val="231F20"/>
          <w:spacing w:val="2"/>
          <w:sz w:val="22"/>
          <w:szCs w:val="22"/>
        </w:rPr>
        <w:t>natural</w:t>
      </w:r>
      <w:r w:rsidRPr="0004684A">
        <w:rPr>
          <w:rFonts w:ascii="Garamond" w:eastAsia="Garamond" w:hAnsi="Garamond" w:cs="Times New Roman"/>
          <w:color w:val="231F20"/>
          <w:spacing w:val="11"/>
          <w:sz w:val="22"/>
          <w:szCs w:val="22"/>
        </w:rPr>
        <w:t xml:space="preserve"> </w:t>
      </w:r>
      <w:r w:rsidRPr="0004684A">
        <w:rPr>
          <w:rFonts w:ascii="Garamond" w:eastAsia="Garamond" w:hAnsi="Garamond" w:cs="Times New Roman"/>
          <w:color w:val="231F20"/>
          <w:spacing w:val="1"/>
          <w:sz w:val="22"/>
          <w:szCs w:val="22"/>
        </w:rPr>
        <w:t>gas</w:t>
      </w:r>
      <w:r w:rsidRPr="0004684A">
        <w:rPr>
          <w:rFonts w:ascii="Garamond" w:eastAsia="Garamond" w:hAnsi="Garamond" w:cs="Times New Roman"/>
          <w:color w:val="231F20"/>
          <w:spacing w:val="12"/>
          <w:sz w:val="22"/>
          <w:szCs w:val="22"/>
        </w:rPr>
        <w:t xml:space="preserve"> </w:t>
      </w:r>
      <w:r w:rsidRPr="0004684A">
        <w:rPr>
          <w:rFonts w:ascii="Garamond" w:eastAsia="Garamond" w:hAnsi="Garamond" w:cs="Times New Roman"/>
          <w:color w:val="231F20"/>
          <w:spacing w:val="1"/>
          <w:sz w:val="22"/>
          <w:szCs w:val="22"/>
        </w:rPr>
        <w:t>(LNG),</w:t>
      </w:r>
      <w:r w:rsidRPr="0004684A">
        <w:rPr>
          <w:rFonts w:ascii="Garamond" w:eastAsia="Garamond" w:hAnsi="Garamond" w:cs="Times New Roman"/>
          <w:color w:val="231F20"/>
          <w:spacing w:val="78"/>
          <w:sz w:val="22"/>
          <w:szCs w:val="22"/>
        </w:rPr>
        <w:t xml:space="preserve"> </w:t>
      </w:r>
      <w:r w:rsidRPr="0004684A">
        <w:rPr>
          <w:rFonts w:ascii="Garamond" w:eastAsia="Garamond" w:hAnsi="Garamond" w:cs="Times New Roman"/>
          <w:color w:val="231F20"/>
          <w:spacing w:val="1"/>
          <w:sz w:val="22"/>
          <w:szCs w:val="22"/>
        </w:rPr>
        <w:t>are</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2"/>
          <w:sz w:val="22"/>
          <w:szCs w:val="22"/>
        </w:rPr>
        <w:t>dynamically</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2"/>
          <w:sz w:val="22"/>
          <w:szCs w:val="22"/>
        </w:rPr>
        <w:t>altering</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1"/>
          <w:sz w:val="22"/>
          <w:szCs w:val="22"/>
        </w:rPr>
        <w:t>the</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1"/>
          <w:sz w:val="22"/>
          <w:szCs w:val="22"/>
        </w:rPr>
        <w:t>energy</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2"/>
          <w:sz w:val="22"/>
          <w:szCs w:val="22"/>
        </w:rPr>
        <w:t>security</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z w:val="22"/>
          <w:szCs w:val="22"/>
        </w:rPr>
        <w:t>relationships</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1"/>
          <w:sz w:val="22"/>
          <w:szCs w:val="22"/>
        </w:rPr>
        <w:t>between</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z w:val="22"/>
          <w:szCs w:val="22"/>
        </w:rPr>
        <w:t>Russia,</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1"/>
          <w:sz w:val="22"/>
          <w:szCs w:val="22"/>
        </w:rPr>
        <w:t>the</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1"/>
          <w:sz w:val="22"/>
          <w:szCs w:val="22"/>
        </w:rPr>
        <w:t>former</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z w:val="22"/>
          <w:szCs w:val="22"/>
        </w:rPr>
        <w:t>Soviet</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z w:val="22"/>
          <w:szCs w:val="22"/>
        </w:rPr>
        <w:t>republics,</w:t>
      </w:r>
      <w:r w:rsidRPr="0004684A">
        <w:rPr>
          <w:rFonts w:ascii="Garamond" w:eastAsia="Garamond" w:hAnsi="Garamond" w:cs="Times New Roman"/>
          <w:color w:val="231F20"/>
          <w:spacing w:val="-10"/>
          <w:sz w:val="22"/>
          <w:szCs w:val="22"/>
        </w:rPr>
        <w:t xml:space="preserve"> </w:t>
      </w:r>
      <w:r w:rsidRPr="0004684A">
        <w:rPr>
          <w:rFonts w:ascii="Garamond" w:eastAsia="Garamond" w:hAnsi="Garamond" w:cs="Times New Roman"/>
          <w:color w:val="231F20"/>
          <w:spacing w:val="1"/>
          <w:sz w:val="22"/>
          <w:szCs w:val="22"/>
        </w:rPr>
        <w:t>and</w:t>
      </w:r>
      <w:r w:rsidRPr="0004684A">
        <w:rPr>
          <w:rFonts w:ascii="Garamond" w:eastAsia="Garamond" w:hAnsi="Garamond" w:cs="Times New Roman"/>
          <w:color w:val="231F20"/>
          <w:spacing w:val="-10"/>
          <w:sz w:val="22"/>
          <w:szCs w:val="22"/>
        </w:rPr>
        <w:t xml:space="preserve"> </w:t>
      </w:r>
      <w:r w:rsidR="007475A8">
        <w:rPr>
          <w:rFonts w:ascii="Garamond" w:eastAsia="Garamond" w:hAnsi="Garamond" w:cs="Times New Roman"/>
          <w:color w:val="231F20"/>
          <w:spacing w:val="-1"/>
          <w:sz w:val="22"/>
          <w:szCs w:val="22"/>
        </w:rPr>
        <w:t>Eu</w:t>
      </w:r>
      <w:r w:rsidRPr="0004684A">
        <w:rPr>
          <w:rFonts w:ascii="Garamond" w:eastAsia="Garamond" w:hAnsi="Garamond" w:cs="Times New Roman"/>
          <w:color w:val="231F20"/>
          <w:sz w:val="22"/>
          <w:szCs w:val="22"/>
        </w:rPr>
        <w:t>rope.</w:t>
      </w:r>
      <w:r w:rsidRPr="0004684A">
        <w:rPr>
          <w:rFonts w:ascii="Garamond" w:eastAsia="Garamond" w:hAnsi="Garamond" w:cs="Times New Roman"/>
          <w:color w:val="231F20"/>
          <w:spacing w:val="-4"/>
          <w:sz w:val="22"/>
          <w:szCs w:val="22"/>
        </w:rPr>
        <w:t xml:space="preserve"> </w:t>
      </w:r>
      <w:r w:rsidRPr="0004684A">
        <w:rPr>
          <w:rFonts w:ascii="Garamond" w:eastAsia="Garamond" w:hAnsi="Garamond" w:cs="Times New Roman"/>
          <w:color w:val="231F20"/>
          <w:spacing w:val="3"/>
          <w:sz w:val="22"/>
          <w:szCs w:val="22"/>
        </w:rPr>
        <w:t>This</w:t>
      </w:r>
      <w:r w:rsidRPr="0004684A">
        <w:rPr>
          <w:rFonts w:ascii="Garamond" w:eastAsia="Garamond" w:hAnsi="Garamond" w:cs="Times New Roman"/>
          <w:color w:val="231F20"/>
          <w:spacing w:val="-4"/>
          <w:sz w:val="22"/>
          <w:szCs w:val="22"/>
        </w:rPr>
        <w:t xml:space="preserve"> </w:t>
      </w:r>
      <w:r w:rsidRPr="0004684A">
        <w:rPr>
          <w:rFonts w:ascii="Garamond" w:eastAsia="Garamond" w:hAnsi="Garamond" w:cs="Times New Roman"/>
          <w:color w:val="231F20"/>
          <w:sz w:val="22"/>
          <w:szCs w:val="22"/>
        </w:rPr>
        <w:t>thesis</w:t>
      </w:r>
      <w:r w:rsidRPr="0004684A">
        <w:rPr>
          <w:rFonts w:ascii="Garamond" w:eastAsia="Garamond" w:hAnsi="Garamond" w:cs="Times New Roman"/>
          <w:color w:val="231F20"/>
          <w:spacing w:val="-4"/>
          <w:sz w:val="22"/>
          <w:szCs w:val="22"/>
        </w:rPr>
        <w:t xml:space="preserve"> </w:t>
      </w:r>
      <w:r w:rsidRPr="0004684A">
        <w:rPr>
          <w:rFonts w:ascii="Garamond" w:eastAsia="Garamond" w:hAnsi="Garamond" w:cs="Times New Roman"/>
          <w:color w:val="231F20"/>
          <w:spacing w:val="5"/>
          <w:sz w:val="22"/>
          <w:szCs w:val="22"/>
        </w:rPr>
        <w:t>will</w:t>
      </w:r>
      <w:r w:rsidRPr="0004684A">
        <w:rPr>
          <w:rFonts w:ascii="Garamond" w:eastAsia="Garamond" w:hAnsi="Garamond" w:cs="Times New Roman"/>
          <w:color w:val="231F20"/>
          <w:spacing w:val="-4"/>
          <w:sz w:val="22"/>
          <w:szCs w:val="22"/>
        </w:rPr>
        <w:t xml:space="preserve"> </w:t>
      </w:r>
      <w:r w:rsidRPr="0004684A">
        <w:rPr>
          <w:rFonts w:ascii="Garamond" w:eastAsia="Garamond" w:hAnsi="Garamond" w:cs="Times New Roman"/>
          <w:color w:val="231F20"/>
          <w:spacing w:val="3"/>
          <w:sz w:val="22"/>
          <w:szCs w:val="22"/>
        </w:rPr>
        <w:t>utilize</w:t>
      </w:r>
      <w:r w:rsidRPr="0004684A">
        <w:rPr>
          <w:rFonts w:ascii="Garamond" w:eastAsia="Garamond" w:hAnsi="Garamond" w:cs="Times New Roman"/>
          <w:color w:val="231F20"/>
          <w:spacing w:val="-4"/>
          <w:sz w:val="22"/>
          <w:szCs w:val="22"/>
        </w:rPr>
        <w:t xml:space="preserve"> </w:t>
      </w:r>
      <w:r w:rsidRPr="0004684A">
        <w:rPr>
          <w:rFonts w:ascii="Garamond" w:eastAsia="Garamond" w:hAnsi="Garamond" w:cs="Times New Roman"/>
          <w:color w:val="231F20"/>
          <w:sz w:val="22"/>
          <w:szCs w:val="22"/>
        </w:rPr>
        <w:t>a</w:t>
      </w:r>
      <w:r w:rsidRPr="0004684A">
        <w:rPr>
          <w:rFonts w:ascii="Garamond" w:eastAsia="Garamond" w:hAnsi="Garamond" w:cs="Times New Roman"/>
          <w:color w:val="231F20"/>
          <w:spacing w:val="-4"/>
          <w:sz w:val="22"/>
          <w:szCs w:val="22"/>
        </w:rPr>
        <w:t xml:space="preserve"> </w:t>
      </w:r>
      <w:r w:rsidRPr="0004684A">
        <w:rPr>
          <w:rFonts w:ascii="Garamond" w:eastAsia="Garamond" w:hAnsi="Garamond" w:cs="Times New Roman"/>
          <w:color w:val="231F20"/>
          <w:sz w:val="22"/>
          <w:szCs w:val="22"/>
        </w:rPr>
        <w:t>comparative</w:t>
      </w:r>
      <w:r w:rsidRPr="0004684A">
        <w:rPr>
          <w:rFonts w:ascii="Garamond" w:eastAsia="Garamond" w:hAnsi="Garamond" w:cs="Times New Roman"/>
          <w:color w:val="231F20"/>
          <w:spacing w:val="-4"/>
          <w:sz w:val="22"/>
          <w:szCs w:val="22"/>
        </w:rPr>
        <w:t xml:space="preserve"> </w:t>
      </w:r>
      <w:r w:rsidRPr="0004684A">
        <w:rPr>
          <w:rFonts w:ascii="Garamond" w:eastAsia="Garamond" w:hAnsi="Garamond" w:cs="Times New Roman"/>
          <w:color w:val="231F20"/>
          <w:sz w:val="22"/>
          <w:szCs w:val="22"/>
        </w:rPr>
        <w:t>study</w:t>
      </w:r>
      <w:r w:rsidRPr="0004684A">
        <w:rPr>
          <w:rFonts w:ascii="Garamond" w:eastAsia="Garamond" w:hAnsi="Garamond" w:cs="Times New Roman"/>
          <w:color w:val="231F20"/>
          <w:spacing w:val="-4"/>
          <w:sz w:val="22"/>
          <w:szCs w:val="22"/>
        </w:rPr>
        <w:t xml:space="preserve"> </w:t>
      </w:r>
      <w:r w:rsidRPr="0004684A">
        <w:rPr>
          <w:rFonts w:ascii="Garamond" w:eastAsia="Garamond" w:hAnsi="Garamond" w:cs="Times New Roman"/>
          <w:color w:val="231F20"/>
          <w:spacing w:val="-3"/>
          <w:sz w:val="22"/>
          <w:szCs w:val="22"/>
        </w:rPr>
        <w:t>of</w:t>
      </w:r>
      <w:r w:rsidRPr="0004684A">
        <w:rPr>
          <w:rFonts w:ascii="Garamond" w:eastAsia="Garamond" w:hAnsi="Garamond" w:cs="Times New Roman"/>
          <w:color w:val="231F20"/>
          <w:spacing w:val="-4"/>
          <w:sz w:val="22"/>
          <w:szCs w:val="22"/>
        </w:rPr>
        <w:t xml:space="preserve"> </w:t>
      </w:r>
      <w:r w:rsidRPr="0004684A">
        <w:rPr>
          <w:rFonts w:ascii="Garamond" w:eastAsia="Garamond" w:hAnsi="Garamond" w:cs="Times New Roman"/>
          <w:color w:val="231F20"/>
          <w:spacing w:val="1"/>
          <w:sz w:val="22"/>
          <w:szCs w:val="22"/>
        </w:rPr>
        <w:t>the</w:t>
      </w:r>
      <w:r w:rsidRPr="0004684A">
        <w:rPr>
          <w:rFonts w:ascii="Garamond" w:eastAsia="Garamond" w:hAnsi="Garamond" w:cs="Times New Roman"/>
          <w:color w:val="231F20"/>
          <w:spacing w:val="-4"/>
          <w:sz w:val="22"/>
          <w:szCs w:val="22"/>
        </w:rPr>
        <w:t xml:space="preserve"> </w:t>
      </w:r>
      <w:r w:rsidRPr="0004684A">
        <w:rPr>
          <w:rFonts w:ascii="Garamond" w:eastAsia="Garamond" w:hAnsi="Garamond" w:cs="Times New Roman"/>
          <w:color w:val="231F20"/>
          <w:sz w:val="22"/>
          <w:szCs w:val="22"/>
        </w:rPr>
        <w:t>contemporary</w:t>
      </w:r>
      <w:r w:rsidRPr="0004684A">
        <w:rPr>
          <w:rFonts w:ascii="Garamond" w:eastAsia="Garamond" w:hAnsi="Garamond" w:cs="Times New Roman"/>
          <w:color w:val="231F20"/>
          <w:spacing w:val="-4"/>
          <w:sz w:val="22"/>
          <w:szCs w:val="22"/>
        </w:rPr>
        <w:t xml:space="preserve"> </w:t>
      </w:r>
      <w:r w:rsidRPr="0004684A">
        <w:rPr>
          <w:rFonts w:ascii="Garamond" w:eastAsia="Garamond" w:hAnsi="Garamond" w:cs="Times New Roman"/>
          <w:color w:val="231F20"/>
          <w:spacing w:val="2"/>
          <w:sz w:val="22"/>
          <w:szCs w:val="22"/>
        </w:rPr>
        <w:t>natural</w:t>
      </w:r>
      <w:r w:rsidRPr="0004684A">
        <w:rPr>
          <w:rFonts w:ascii="Garamond" w:eastAsia="Garamond" w:hAnsi="Garamond" w:cs="Times New Roman"/>
          <w:color w:val="231F20"/>
          <w:spacing w:val="-4"/>
          <w:sz w:val="22"/>
          <w:szCs w:val="22"/>
        </w:rPr>
        <w:t xml:space="preserve"> </w:t>
      </w:r>
      <w:r w:rsidRPr="0004684A">
        <w:rPr>
          <w:rFonts w:ascii="Garamond" w:eastAsia="Garamond" w:hAnsi="Garamond" w:cs="Times New Roman"/>
          <w:color w:val="231F20"/>
          <w:spacing w:val="1"/>
          <w:sz w:val="22"/>
          <w:szCs w:val="22"/>
        </w:rPr>
        <w:t>gas</w:t>
      </w:r>
      <w:r w:rsidRPr="0004684A">
        <w:rPr>
          <w:rFonts w:ascii="Garamond" w:eastAsia="Garamond" w:hAnsi="Garamond" w:cs="Times New Roman"/>
          <w:color w:val="231F20"/>
          <w:spacing w:val="-4"/>
          <w:sz w:val="22"/>
          <w:szCs w:val="22"/>
        </w:rPr>
        <w:t xml:space="preserve"> </w:t>
      </w:r>
      <w:r w:rsidRPr="0004684A">
        <w:rPr>
          <w:rFonts w:ascii="Garamond" w:eastAsia="Garamond" w:hAnsi="Garamond" w:cs="Times New Roman"/>
          <w:color w:val="231F20"/>
          <w:spacing w:val="1"/>
          <w:sz w:val="22"/>
          <w:szCs w:val="22"/>
        </w:rPr>
        <w:t>pipeline</w:t>
      </w:r>
      <w:r w:rsidRPr="0004684A">
        <w:rPr>
          <w:rFonts w:ascii="Garamond" w:eastAsia="Garamond" w:hAnsi="Garamond" w:cs="Times New Roman"/>
          <w:color w:val="231F20"/>
          <w:spacing w:val="-4"/>
          <w:sz w:val="22"/>
          <w:szCs w:val="22"/>
        </w:rPr>
        <w:t xml:space="preserve"> </w:t>
      </w:r>
      <w:r w:rsidRPr="0004684A">
        <w:rPr>
          <w:rFonts w:ascii="Garamond" w:eastAsia="Garamond" w:hAnsi="Garamond" w:cs="Times New Roman"/>
          <w:color w:val="231F20"/>
          <w:sz w:val="22"/>
          <w:szCs w:val="22"/>
        </w:rPr>
        <w:t>market</w:t>
      </w:r>
      <w:r w:rsidRPr="0004684A">
        <w:rPr>
          <w:rFonts w:ascii="Garamond" w:eastAsia="Garamond" w:hAnsi="Garamond" w:cs="Times New Roman"/>
          <w:color w:val="231F20"/>
          <w:spacing w:val="-4"/>
          <w:sz w:val="22"/>
          <w:szCs w:val="22"/>
        </w:rPr>
        <w:t xml:space="preserve"> </w:t>
      </w:r>
      <w:r w:rsidRPr="0004684A">
        <w:rPr>
          <w:rFonts w:ascii="Garamond" w:eastAsia="Garamond" w:hAnsi="Garamond" w:cs="Times New Roman"/>
          <w:color w:val="231F20"/>
          <w:spacing w:val="1"/>
          <w:sz w:val="22"/>
          <w:szCs w:val="22"/>
        </w:rPr>
        <w:t>and</w:t>
      </w:r>
      <w:r w:rsidRPr="0004684A">
        <w:rPr>
          <w:rFonts w:ascii="Garamond" w:eastAsia="Garamond" w:hAnsi="Garamond" w:cs="Times New Roman"/>
          <w:color w:val="231F20"/>
          <w:spacing w:val="-4"/>
          <w:sz w:val="22"/>
          <w:szCs w:val="22"/>
        </w:rPr>
        <w:t xml:space="preserve"> </w:t>
      </w:r>
      <w:r w:rsidRPr="0004684A">
        <w:rPr>
          <w:rFonts w:ascii="Garamond" w:eastAsia="Garamond" w:hAnsi="Garamond" w:cs="Times New Roman"/>
          <w:color w:val="231F20"/>
          <w:spacing w:val="1"/>
          <w:sz w:val="22"/>
          <w:szCs w:val="22"/>
        </w:rPr>
        <w:t>current</w:t>
      </w:r>
      <w:r w:rsidRPr="0004684A">
        <w:rPr>
          <w:rFonts w:ascii="Garamond" w:eastAsia="Garamond" w:hAnsi="Garamond" w:cs="Times New Roman"/>
          <w:color w:val="231F20"/>
          <w:spacing w:val="66"/>
          <w:sz w:val="22"/>
          <w:szCs w:val="22"/>
        </w:rPr>
        <w:t xml:space="preserve"> </w:t>
      </w:r>
      <w:r w:rsidRPr="0004684A">
        <w:rPr>
          <w:rFonts w:ascii="Garamond" w:eastAsia="Garamond" w:hAnsi="Garamond" w:cs="Times New Roman"/>
          <w:color w:val="231F20"/>
          <w:sz w:val="22"/>
          <w:szCs w:val="22"/>
        </w:rPr>
        <w:t>unconventional</w:t>
      </w:r>
      <w:r w:rsidRPr="0004684A">
        <w:rPr>
          <w:rFonts w:ascii="Garamond" w:eastAsia="Garamond" w:hAnsi="Garamond" w:cs="Times New Roman"/>
          <w:color w:val="231F20"/>
          <w:spacing w:val="-3"/>
          <w:sz w:val="22"/>
          <w:szCs w:val="22"/>
        </w:rPr>
        <w:t xml:space="preserve"> </w:t>
      </w:r>
      <w:r w:rsidRPr="0004684A">
        <w:rPr>
          <w:rFonts w:ascii="Garamond" w:eastAsia="Garamond" w:hAnsi="Garamond" w:cs="Times New Roman"/>
          <w:color w:val="231F20"/>
          <w:spacing w:val="1"/>
          <w:sz w:val="22"/>
          <w:szCs w:val="22"/>
        </w:rPr>
        <w:t>gas</w:t>
      </w:r>
      <w:r w:rsidRPr="0004684A">
        <w:rPr>
          <w:rFonts w:ascii="Garamond" w:eastAsia="Garamond" w:hAnsi="Garamond" w:cs="Times New Roman"/>
          <w:color w:val="231F20"/>
          <w:spacing w:val="-3"/>
          <w:sz w:val="22"/>
          <w:szCs w:val="22"/>
        </w:rPr>
        <w:t xml:space="preserve"> </w:t>
      </w:r>
      <w:r w:rsidRPr="0004684A">
        <w:rPr>
          <w:rFonts w:ascii="Garamond" w:eastAsia="Garamond" w:hAnsi="Garamond" w:cs="Times New Roman"/>
          <w:color w:val="231F20"/>
          <w:sz w:val="22"/>
          <w:szCs w:val="22"/>
        </w:rPr>
        <w:t>market</w:t>
      </w:r>
      <w:r w:rsidRPr="0004684A">
        <w:rPr>
          <w:rFonts w:ascii="Garamond" w:eastAsia="Garamond" w:hAnsi="Garamond" w:cs="Times New Roman"/>
          <w:color w:val="231F20"/>
          <w:spacing w:val="-3"/>
          <w:sz w:val="22"/>
          <w:szCs w:val="22"/>
        </w:rPr>
        <w:t xml:space="preserve"> </w:t>
      </w:r>
      <w:r w:rsidRPr="0004684A">
        <w:rPr>
          <w:rFonts w:ascii="Garamond" w:eastAsia="Garamond" w:hAnsi="Garamond" w:cs="Times New Roman"/>
          <w:color w:val="231F20"/>
          <w:spacing w:val="-1"/>
          <w:sz w:val="22"/>
          <w:szCs w:val="22"/>
        </w:rPr>
        <w:t>to</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pacing w:val="1"/>
          <w:sz w:val="22"/>
          <w:szCs w:val="22"/>
        </w:rPr>
        <w:t>analyze</w:t>
      </w:r>
      <w:r w:rsidRPr="0004684A">
        <w:rPr>
          <w:rFonts w:ascii="Garamond" w:eastAsia="Garamond" w:hAnsi="Garamond" w:cs="Times New Roman"/>
          <w:color w:val="231F20"/>
          <w:spacing w:val="-3"/>
          <w:sz w:val="22"/>
          <w:szCs w:val="22"/>
        </w:rPr>
        <w:t xml:space="preserve"> </w:t>
      </w:r>
      <w:r w:rsidRPr="0004684A">
        <w:rPr>
          <w:rFonts w:ascii="Garamond" w:eastAsia="Garamond" w:hAnsi="Garamond" w:cs="Times New Roman"/>
          <w:color w:val="231F20"/>
          <w:spacing w:val="1"/>
          <w:sz w:val="22"/>
          <w:szCs w:val="22"/>
        </w:rPr>
        <w:t>the</w:t>
      </w:r>
      <w:r w:rsidRPr="0004684A">
        <w:rPr>
          <w:rFonts w:ascii="Garamond" w:eastAsia="Garamond" w:hAnsi="Garamond" w:cs="Times New Roman"/>
          <w:color w:val="231F20"/>
          <w:spacing w:val="-3"/>
          <w:sz w:val="22"/>
          <w:szCs w:val="22"/>
        </w:rPr>
        <w:t xml:space="preserve"> </w:t>
      </w:r>
      <w:r w:rsidRPr="0004684A">
        <w:rPr>
          <w:rFonts w:ascii="Garamond" w:eastAsia="Garamond" w:hAnsi="Garamond" w:cs="Times New Roman"/>
          <w:color w:val="231F20"/>
          <w:spacing w:val="1"/>
          <w:sz w:val="22"/>
          <w:szCs w:val="22"/>
        </w:rPr>
        <w:t>ramifications</w:t>
      </w:r>
      <w:r w:rsidRPr="0004684A">
        <w:rPr>
          <w:rFonts w:ascii="Garamond" w:eastAsia="Garamond" w:hAnsi="Garamond" w:cs="Times New Roman"/>
          <w:color w:val="231F20"/>
          <w:spacing w:val="-4"/>
          <w:sz w:val="22"/>
          <w:szCs w:val="22"/>
        </w:rPr>
        <w:t xml:space="preserve"> </w:t>
      </w:r>
      <w:r w:rsidRPr="0004684A">
        <w:rPr>
          <w:rFonts w:ascii="Garamond" w:eastAsia="Garamond" w:hAnsi="Garamond" w:cs="Times New Roman"/>
          <w:color w:val="231F20"/>
          <w:spacing w:val="1"/>
          <w:sz w:val="22"/>
          <w:szCs w:val="22"/>
        </w:rPr>
        <w:t>both</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z w:val="22"/>
          <w:szCs w:val="22"/>
        </w:rPr>
        <w:t>markets</w:t>
      </w:r>
      <w:r w:rsidRPr="0004684A">
        <w:rPr>
          <w:rFonts w:ascii="Garamond" w:eastAsia="Garamond" w:hAnsi="Garamond" w:cs="Times New Roman"/>
          <w:color w:val="231F20"/>
          <w:spacing w:val="-3"/>
          <w:sz w:val="22"/>
          <w:szCs w:val="22"/>
        </w:rPr>
        <w:t xml:space="preserve"> </w:t>
      </w:r>
      <w:r w:rsidRPr="0004684A">
        <w:rPr>
          <w:rFonts w:ascii="Garamond" w:eastAsia="Garamond" w:hAnsi="Garamond" w:cs="Times New Roman"/>
          <w:color w:val="231F20"/>
          <w:spacing w:val="-1"/>
          <w:sz w:val="22"/>
          <w:szCs w:val="22"/>
        </w:rPr>
        <w:t>have</w:t>
      </w:r>
      <w:r w:rsidRPr="0004684A">
        <w:rPr>
          <w:rFonts w:ascii="Garamond" w:eastAsia="Garamond" w:hAnsi="Garamond" w:cs="Times New Roman"/>
          <w:color w:val="231F20"/>
          <w:spacing w:val="-3"/>
          <w:sz w:val="22"/>
          <w:szCs w:val="22"/>
        </w:rPr>
        <w:t xml:space="preserve"> </w:t>
      </w:r>
      <w:r w:rsidRPr="0004684A">
        <w:rPr>
          <w:rFonts w:ascii="Garamond" w:eastAsia="Garamond" w:hAnsi="Garamond" w:cs="Times New Roman"/>
          <w:color w:val="231F20"/>
          <w:spacing w:val="-1"/>
          <w:sz w:val="22"/>
          <w:szCs w:val="22"/>
        </w:rPr>
        <w:t>on</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pacing w:val="1"/>
          <w:sz w:val="22"/>
          <w:szCs w:val="22"/>
        </w:rPr>
        <w:t>European</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pacing w:val="1"/>
          <w:sz w:val="22"/>
          <w:szCs w:val="22"/>
        </w:rPr>
        <w:t>and</w:t>
      </w:r>
      <w:r w:rsidRPr="0004684A">
        <w:rPr>
          <w:rFonts w:ascii="Garamond" w:eastAsia="Garamond" w:hAnsi="Garamond" w:cs="Times New Roman"/>
          <w:color w:val="231F20"/>
          <w:spacing w:val="-3"/>
          <w:sz w:val="22"/>
          <w:szCs w:val="22"/>
        </w:rPr>
        <w:t xml:space="preserve"> </w:t>
      </w:r>
      <w:r w:rsidRPr="0004684A">
        <w:rPr>
          <w:rFonts w:ascii="Garamond" w:eastAsia="Garamond" w:hAnsi="Garamond" w:cs="Times New Roman"/>
          <w:color w:val="231F20"/>
          <w:spacing w:val="1"/>
          <w:sz w:val="22"/>
          <w:szCs w:val="22"/>
        </w:rPr>
        <w:t>Eurasian</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pacing w:val="1"/>
          <w:sz w:val="22"/>
          <w:szCs w:val="22"/>
        </w:rPr>
        <w:t>energy</w:t>
      </w:r>
      <w:r w:rsidRPr="0004684A">
        <w:rPr>
          <w:rFonts w:ascii="Garamond" w:eastAsia="Garamond" w:hAnsi="Garamond" w:cs="Times New Roman"/>
          <w:color w:val="231F20"/>
          <w:spacing w:val="70"/>
          <w:sz w:val="22"/>
          <w:szCs w:val="22"/>
        </w:rPr>
        <w:t xml:space="preserve"> </w:t>
      </w:r>
      <w:r w:rsidRPr="0004684A">
        <w:rPr>
          <w:rFonts w:ascii="Garamond" w:eastAsia="Garamond" w:hAnsi="Garamond" w:cs="Times New Roman"/>
          <w:color w:val="231F20"/>
          <w:sz w:val="22"/>
          <w:szCs w:val="22"/>
        </w:rPr>
        <w:t>security,</w:t>
      </w:r>
      <w:r w:rsidRPr="0004684A">
        <w:rPr>
          <w:rFonts w:ascii="Garamond" w:eastAsia="Garamond" w:hAnsi="Garamond" w:cs="Times New Roman"/>
          <w:color w:val="231F20"/>
          <w:spacing w:val="2"/>
          <w:sz w:val="22"/>
          <w:szCs w:val="22"/>
        </w:rPr>
        <w:t xml:space="preserve"> future </w:t>
      </w:r>
      <w:r w:rsidRPr="0004684A">
        <w:rPr>
          <w:rFonts w:ascii="Garamond" w:eastAsia="Garamond" w:hAnsi="Garamond" w:cs="Times New Roman"/>
          <w:color w:val="231F20"/>
          <w:sz w:val="22"/>
          <w:szCs w:val="22"/>
        </w:rPr>
        <w:t>prospects</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pacing w:val="-2"/>
          <w:sz w:val="22"/>
          <w:szCs w:val="22"/>
        </w:rPr>
        <w:t>for</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z w:val="22"/>
          <w:szCs w:val="22"/>
        </w:rPr>
        <w:t>expansions,</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pacing w:val="1"/>
          <w:sz w:val="22"/>
          <w:szCs w:val="22"/>
        </w:rPr>
        <w:t>and</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pacing w:val="-1"/>
          <w:sz w:val="22"/>
          <w:szCs w:val="22"/>
        </w:rPr>
        <w:t>possible</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z w:val="22"/>
          <w:szCs w:val="22"/>
        </w:rPr>
        <w:t>sources</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pacing w:val="-3"/>
          <w:sz w:val="22"/>
          <w:szCs w:val="22"/>
        </w:rPr>
        <w:t>of</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pacing w:val="-1"/>
          <w:sz w:val="22"/>
          <w:szCs w:val="22"/>
        </w:rPr>
        <w:t>contention</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pacing w:val="3"/>
          <w:sz w:val="22"/>
          <w:szCs w:val="22"/>
        </w:rPr>
        <w:t>within</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pacing w:val="1"/>
          <w:sz w:val="22"/>
          <w:szCs w:val="22"/>
        </w:rPr>
        <w:t>both</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z w:val="22"/>
          <w:szCs w:val="22"/>
        </w:rPr>
        <w:t>frameworks,</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pacing w:val="1"/>
          <w:sz w:val="22"/>
          <w:szCs w:val="22"/>
        </w:rPr>
        <w:t>which</w:t>
      </w:r>
      <w:r w:rsidRPr="0004684A">
        <w:rPr>
          <w:rFonts w:ascii="Garamond" w:eastAsia="Garamond" w:hAnsi="Garamond" w:cs="Times New Roman"/>
          <w:color w:val="231F20"/>
          <w:spacing w:val="65"/>
          <w:sz w:val="22"/>
          <w:szCs w:val="22"/>
        </w:rPr>
        <w:t xml:space="preserve"> </w:t>
      </w:r>
      <w:r w:rsidRPr="0004684A">
        <w:rPr>
          <w:rFonts w:ascii="Garamond" w:eastAsia="Garamond" w:hAnsi="Garamond" w:cs="Times New Roman"/>
          <w:color w:val="231F20"/>
          <w:spacing w:val="5"/>
          <w:sz w:val="22"/>
          <w:szCs w:val="22"/>
        </w:rPr>
        <w:t>will</w:t>
      </w:r>
      <w:r w:rsidRPr="0004684A">
        <w:rPr>
          <w:rFonts w:ascii="Garamond" w:eastAsia="Garamond" w:hAnsi="Garamond" w:cs="Times New Roman"/>
          <w:color w:val="231F20"/>
          <w:sz w:val="22"/>
          <w:szCs w:val="22"/>
        </w:rPr>
        <w:t xml:space="preserve"> lead </w:t>
      </w:r>
      <w:r w:rsidRPr="0004684A">
        <w:rPr>
          <w:rFonts w:ascii="Garamond" w:eastAsia="Garamond" w:hAnsi="Garamond" w:cs="Times New Roman"/>
          <w:color w:val="231F20"/>
          <w:spacing w:val="-1"/>
          <w:sz w:val="22"/>
          <w:szCs w:val="22"/>
        </w:rPr>
        <w:t>to</w:t>
      </w:r>
      <w:r w:rsidRPr="0004684A">
        <w:rPr>
          <w:rFonts w:ascii="Garamond" w:eastAsia="Garamond" w:hAnsi="Garamond" w:cs="Times New Roman"/>
          <w:color w:val="231F20"/>
          <w:sz w:val="22"/>
          <w:szCs w:val="22"/>
        </w:rPr>
        <w:t xml:space="preserve"> </w:t>
      </w:r>
      <w:r w:rsidRPr="0004684A">
        <w:rPr>
          <w:rFonts w:ascii="Garamond" w:eastAsia="Garamond" w:hAnsi="Garamond" w:cs="Times New Roman"/>
          <w:color w:val="231F20"/>
          <w:spacing w:val="2"/>
          <w:sz w:val="22"/>
          <w:szCs w:val="22"/>
        </w:rPr>
        <w:t>an</w:t>
      </w:r>
      <w:r w:rsidRPr="0004684A">
        <w:rPr>
          <w:rFonts w:ascii="Garamond" w:eastAsia="Garamond" w:hAnsi="Garamond" w:cs="Times New Roman"/>
          <w:color w:val="231F20"/>
          <w:sz w:val="22"/>
          <w:szCs w:val="22"/>
        </w:rPr>
        <w:t xml:space="preserve"> </w:t>
      </w:r>
      <w:r w:rsidRPr="0004684A">
        <w:rPr>
          <w:rFonts w:ascii="Garamond" w:eastAsia="Garamond" w:hAnsi="Garamond" w:cs="Times New Roman"/>
          <w:color w:val="231F20"/>
          <w:spacing w:val="1"/>
          <w:sz w:val="22"/>
          <w:szCs w:val="22"/>
        </w:rPr>
        <w:t>examination</w:t>
      </w:r>
      <w:r w:rsidRPr="0004684A">
        <w:rPr>
          <w:rFonts w:ascii="Garamond" w:eastAsia="Garamond" w:hAnsi="Garamond" w:cs="Times New Roman"/>
          <w:color w:val="231F20"/>
          <w:sz w:val="22"/>
          <w:szCs w:val="22"/>
        </w:rPr>
        <w:t xml:space="preserve"> </w:t>
      </w:r>
      <w:r w:rsidRPr="0004684A">
        <w:rPr>
          <w:rFonts w:ascii="Garamond" w:eastAsia="Garamond" w:hAnsi="Garamond" w:cs="Times New Roman"/>
          <w:color w:val="231F20"/>
          <w:spacing w:val="-3"/>
          <w:sz w:val="22"/>
          <w:szCs w:val="22"/>
        </w:rPr>
        <w:t>of</w:t>
      </w:r>
      <w:r w:rsidRPr="0004684A">
        <w:rPr>
          <w:rFonts w:ascii="Garamond" w:eastAsia="Garamond" w:hAnsi="Garamond" w:cs="Times New Roman"/>
          <w:color w:val="231F20"/>
          <w:sz w:val="22"/>
          <w:szCs w:val="22"/>
        </w:rPr>
        <w:t xml:space="preserve"> </w:t>
      </w:r>
      <w:r w:rsidRPr="0004684A">
        <w:rPr>
          <w:rFonts w:ascii="Garamond" w:eastAsia="Garamond" w:hAnsi="Garamond" w:cs="Times New Roman"/>
          <w:color w:val="231F20"/>
          <w:spacing w:val="2"/>
          <w:sz w:val="22"/>
          <w:szCs w:val="22"/>
        </w:rPr>
        <w:t>future</w:t>
      </w:r>
      <w:r w:rsidRPr="0004684A">
        <w:rPr>
          <w:rFonts w:ascii="Garamond" w:eastAsia="Garamond" w:hAnsi="Garamond" w:cs="Times New Roman"/>
          <w:color w:val="231F20"/>
          <w:sz w:val="22"/>
          <w:szCs w:val="22"/>
        </w:rPr>
        <w:t xml:space="preserve"> </w:t>
      </w:r>
      <w:r w:rsidRPr="0004684A">
        <w:rPr>
          <w:rFonts w:ascii="Garamond" w:eastAsia="Garamond" w:hAnsi="Garamond" w:cs="Times New Roman"/>
          <w:color w:val="231F20"/>
          <w:spacing w:val="1"/>
          <w:sz w:val="22"/>
          <w:szCs w:val="22"/>
        </w:rPr>
        <w:t>energy</w:t>
      </w:r>
      <w:r w:rsidRPr="0004684A">
        <w:rPr>
          <w:rFonts w:ascii="Garamond" w:eastAsia="Garamond" w:hAnsi="Garamond" w:cs="Times New Roman"/>
          <w:color w:val="231F20"/>
          <w:sz w:val="22"/>
          <w:szCs w:val="22"/>
        </w:rPr>
        <w:t xml:space="preserve"> </w:t>
      </w:r>
      <w:r w:rsidRPr="0004684A">
        <w:rPr>
          <w:rFonts w:ascii="Garamond" w:eastAsia="Garamond" w:hAnsi="Garamond" w:cs="Times New Roman"/>
          <w:color w:val="231F20"/>
          <w:spacing w:val="2"/>
          <w:sz w:val="22"/>
          <w:szCs w:val="22"/>
        </w:rPr>
        <w:t>security</w:t>
      </w:r>
      <w:r w:rsidRPr="0004684A">
        <w:rPr>
          <w:rFonts w:ascii="Garamond" w:eastAsia="Garamond" w:hAnsi="Garamond" w:cs="Times New Roman"/>
          <w:color w:val="231F20"/>
          <w:sz w:val="22"/>
          <w:szCs w:val="22"/>
        </w:rPr>
        <w:t xml:space="preserve"> </w:t>
      </w:r>
      <w:r w:rsidRPr="0004684A">
        <w:rPr>
          <w:rFonts w:ascii="Garamond" w:eastAsia="Garamond" w:hAnsi="Garamond" w:cs="Times New Roman"/>
          <w:color w:val="231F20"/>
          <w:spacing w:val="1"/>
          <w:sz w:val="22"/>
          <w:szCs w:val="22"/>
        </w:rPr>
        <w:t>policy</w:t>
      </w:r>
      <w:r w:rsidRPr="0004684A">
        <w:rPr>
          <w:rFonts w:ascii="Garamond" w:eastAsia="Garamond" w:hAnsi="Garamond" w:cs="Times New Roman"/>
          <w:color w:val="231F20"/>
          <w:sz w:val="22"/>
          <w:szCs w:val="22"/>
        </w:rPr>
        <w:t xml:space="preserve"> implications.</w:t>
      </w:r>
      <w:r w:rsidR="00E74326">
        <w:rPr>
          <w:rFonts w:ascii="Garamond" w:eastAsia="Garamond" w:hAnsi="Garamond" w:cs="Times New Roman"/>
          <w:color w:val="231F20"/>
          <w:sz w:val="22"/>
          <w:szCs w:val="22"/>
        </w:rPr>
        <w:t xml:space="preserve"> </w:t>
      </w:r>
      <w:hyperlink r:id="rId29" w:history="1">
        <w:r w:rsidR="00F56C40">
          <w:rPr>
            <w:rStyle w:val="Hyperlink"/>
            <w:rFonts w:ascii="Garamond" w:eastAsia="Garamond" w:hAnsi="Garamond" w:cs="Times New Roman"/>
            <w:sz w:val="22"/>
            <w:szCs w:val="22"/>
          </w:rPr>
          <w:t>http://calhoun.</w:t>
        </w:r>
        <w:r w:rsidR="00F56C40">
          <w:rPr>
            <w:rStyle w:val="Hyperlink"/>
            <w:rFonts w:ascii="Garamond" w:eastAsia="Garamond" w:hAnsi="Garamond" w:cs="Times New Roman"/>
            <w:sz w:val="22"/>
            <w:szCs w:val="22"/>
          </w:rPr>
          <w:t>n</w:t>
        </w:r>
        <w:r w:rsidR="00F56C40">
          <w:rPr>
            <w:rStyle w:val="Hyperlink"/>
            <w:rFonts w:ascii="Garamond" w:eastAsia="Garamond" w:hAnsi="Garamond" w:cs="Times New Roman"/>
            <w:sz w:val="22"/>
            <w:szCs w:val="22"/>
          </w:rPr>
          <w:t>ps.edu/handle/10945/32807</w:t>
        </w:r>
      </w:hyperlink>
    </w:p>
    <w:p w14:paraId="191C7ECC" w14:textId="77777777" w:rsidR="0004684A" w:rsidRPr="0004684A" w:rsidRDefault="0004684A" w:rsidP="0004684A">
      <w:pPr>
        <w:widowControl w:val="0"/>
        <w:spacing w:before="11"/>
        <w:rPr>
          <w:rFonts w:ascii="Garamond" w:eastAsia="Garamond" w:hAnsi="Garamond" w:cs="Garamond"/>
          <w:sz w:val="23"/>
          <w:szCs w:val="23"/>
        </w:rPr>
      </w:pPr>
    </w:p>
    <w:p w14:paraId="477A592A" w14:textId="5F37051D" w:rsidR="0004684A" w:rsidRPr="0024373E" w:rsidRDefault="0004684A" w:rsidP="0024373E">
      <w:pPr>
        <w:widowControl w:val="0"/>
        <w:jc w:val="both"/>
        <w:rPr>
          <w:rFonts w:ascii="Garamond" w:eastAsia="Garamond" w:hAnsi="Garamond" w:cs="Times New Roman"/>
          <w:sz w:val="22"/>
          <w:szCs w:val="22"/>
        </w:rPr>
      </w:pPr>
      <w:r w:rsidRPr="002A0203">
        <w:rPr>
          <w:rFonts w:ascii="Garamond" w:eastAsia="Garamond" w:hAnsi="Garamond" w:cs="Times New Roman"/>
          <w:b/>
          <w:color w:val="231F20"/>
          <w:spacing w:val="2"/>
          <w:sz w:val="22"/>
          <w:szCs w:val="22"/>
        </w:rPr>
        <w:t>KEYWORDS:</w:t>
      </w:r>
      <w:r w:rsidRPr="0004684A">
        <w:rPr>
          <w:rFonts w:ascii="Garamond" w:eastAsia="Garamond" w:hAnsi="Garamond" w:cs="Times New Roman"/>
          <w:color w:val="231F20"/>
          <w:spacing w:val="-15"/>
          <w:sz w:val="22"/>
          <w:szCs w:val="22"/>
        </w:rPr>
        <w:t xml:space="preserve"> </w:t>
      </w:r>
      <w:r w:rsidRPr="0004684A">
        <w:rPr>
          <w:rFonts w:ascii="Garamond" w:eastAsia="Garamond" w:hAnsi="Garamond" w:cs="Times New Roman"/>
          <w:color w:val="231F20"/>
          <w:spacing w:val="-1"/>
          <w:sz w:val="22"/>
          <w:szCs w:val="22"/>
        </w:rPr>
        <w:t>energy,</w:t>
      </w:r>
      <w:r w:rsidRPr="0004684A">
        <w:rPr>
          <w:rFonts w:ascii="Garamond" w:eastAsia="Garamond" w:hAnsi="Garamond" w:cs="Times New Roman"/>
          <w:color w:val="231F20"/>
          <w:spacing w:val="-14"/>
          <w:sz w:val="22"/>
          <w:szCs w:val="22"/>
        </w:rPr>
        <w:t xml:space="preserve"> </w:t>
      </w:r>
      <w:r w:rsidRPr="0004684A">
        <w:rPr>
          <w:rFonts w:ascii="Garamond" w:eastAsia="Garamond" w:hAnsi="Garamond" w:cs="Times New Roman"/>
          <w:color w:val="231F20"/>
          <w:spacing w:val="1"/>
          <w:sz w:val="22"/>
          <w:szCs w:val="22"/>
        </w:rPr>
        <w:t>energy</w:t>
      </w:r>
      <w:r w:rsidRPr="0004684A">
        <w:rPr>
          <w:rFonts w:ascii="Garamond" w:eastAsia="Garamond" w:hAnsi="Garamond" w:cs="Times New Roman"/>
          <w:color w:val="231F20"/>
          <w:spacing w:val="-14"/>
          <w:sz w:val="22"/>
          <w:szCs w:val="22"/>
        </w:rPr>
        <w:t xml:space="preserve"> </w:t>
      </w:r>
      <w:r w:rsidRPr="0004684A">
        <w:rPr>
          <w:rFonts w:ascii="Garamond" w:eastAsia="Garamond" w:hAnsi="Garamond" w:cs="Times New Roman"/>
          <w:color w:val="231F20"/>
          <w:sz w:val="22"/>
          <w:szCs w:val="22"/>
        </w:rPr>
        <w:t>security,</w:t>
      </w:r>
      <w:r w:rsidRPr="0004684A">
        <w:rPr>
          <w:rFonts w:ascii="Garamond" w:eastAsia="Garamond" w:hAnsi="Garamond" w:cs="Times New Roman"/>
          <w:color w:val="231F20"/>
          <w:spacing w:val="-14"/>
          <w:sz w:val="22"/>
          <w:szCs w:val="22"/>
        </w:rPr>
        <w:t xml:space="preserve"> </w:t>
      </w:r>
      <w:r w:rsidRPr="0004684A">
        <w:rPr>
          <w:rFonts w:ascii="Garamond" w:eastAsia="Garamond" w:hAnsi="Garamond" w:cs="Times New Roman"/>
          <w:color w:val="231F20"/>
          <w:sz w:val="22"/>
          <w:szCs w:val="22"/>
        </w:rPr>
        <w:t>liquefied</w:t>
      </w:r>
      <w:r w:rsidRPr="0004684A">
        <w:rPr>
          <w:rFonts w:ascii="Garamond" w:eastAsia="Garamond" w:hAnsi="Garamond" w:cs="Times New Roman"/>
          <w:color w:val="231F20"/>
          <w:spacing w:val="-14"/>
          <w:sz w:val="22"/>
          <w:szCs w:val="22"/>
        </w:rPr>
        <w:t xml:space="preserve"> </w:t>
      </w:r>
      <w:r w:rsidRPr="0004684A">
        <w:rPr>
          <w:rFonts w:ascii="Garamond" w:eastAsia="Garamond" w:hAnsi="Garamond" w:cs="Times New Roman"/>
          <w:color w:val="231F20"/>
          <w:spacing w:val="2"/>
          <w:sz w:val="22"/>
          <w:szCs w:val="22"/>
        </w:rPr>
        <w:t>natural</w:t>
      </w:r>
      <w:r w:rsidRPr="0004684A">
        <w:rPr>
          <w:rFonts w:ascii="Garamond" w:eastAsia="Garamond" w:hAnsi="Garamond" w:cs="Times New Roman"/>
          <w:color w:val="231F20"/>
          <w:spacing w:val="-15"/>
          <w:sz w:val="22"/>
          <w:szCs w:val="22"/>
        </w:rPr>
        <w:t xml:space="preserve"> </w:t>
      </w:r>
      <w:r w:rsidRPr="0004684A">
        <w:rPr>
          <w:rFonts w:ascii="Garamond" w:eastAsia="Garamond" w:hAnsi="Garamond" w:cs="Times New Roman"/>
          <w:color w:val="231F20"/>
          <w:spacing w:val="1"/>
          <w:sz w:val="22"/>
          <w:szCs w:val="22"/>
        </w:rPr>
        <w:t>gas,</w:t>
      </w:r>
      <w:r w:rsidRPr="0004684A">
        <w:rPr>
          <w:rFonts w:ascii="Garamond" w:eastAsia="Garamond" w:hAnsi="Garamond" w:cs="Times New Roman"/>
          <w:color w:val="231F20"/>
          <w:spacing w:val="-14"/>
          <w:sz w:val="22"/>
          <w:szCs w:val="22"/>
        </w:rPr>
        <w:t xml:space="preserve"> </w:t>
      </w:r>
      <w:r w:rsidRPr="0004684A">
        <w:rPr>
          <w:rFonts w:ascii="Garamond" w:eastAsia="Garamond" w:hAnsi="Garamond" w:cs="Times New Roman"/>
          <w:color w:val="231F20"/>
          <w:spacing w:val="1"/>
          <w:sz w:val="22"/>
          <w:szCs w:val="22"/>
        </w:rPr>
        <w:t>shale</w:t>
      </w:r>
      <w:r w:rsidRPr="0004684A">
        <w:rPr>
          <w:rFonts w:ascii="Garamond" w:eastAsia="Garamond" w:hAnsi="Garamond" w:cs="Times New Roman"/>
          <w:color w:val="231F20"/>
          <w:spacing w:val="-14"/>
          <w:sz w:val="22"/>
          <w:szCs w:val="22"/>
        </w:rPr>
        <w:t xml:space="preserve"> </w:t>
      </w:r>
      <w:r w:rsidRPr="0004684A">
        <w:rPr>
          <w:rFonts w:ascii="Garamond" w:eastAsia="Garamond" w:hAnsi="Garamond" w:cs="Times New Roman"/>
          <w:color w:val="231F20"/>
          <w:spacing w:val="1"/>
          <w:sz w:val="22"/>
          <w:szCs w:val="22"/>
        </w:rPr>
        <w:t>gas,</w:t>
      </w:r>
      <w:r w:rsidRPr="0004684A">
        <w:rPr>
          <w:rFonts w:ascii="Garamond" w:eastAsia="Garamond" w:hAnsi="Garamond" w:cs="Times New Roman"/>
          <w:color w:val="231F20"/>
          <w:spacing w:val="-14"/>
          <w:sz w:val="22"/>
          <w:szCs w:val="22"/>
        </w:rPr>
        <w:t xml:space="preserve"> </w:t>
      </w:r>
      <w:r w:rsidRPr="0004684A">
        <w:rPr>
          <w:rFonts w:ascii="Garamond" w:eastAsia="Garamond" w:hAnsi="Garamond" w:cs="Times New Roman"/>
          <w:color w:val="231F20"/>
          <w:spacing w:val="2"/>
          <w:sz w:val="22"/>
          <w:szCs w:val="22"/>
        </w:rPr>
        <w:t>natural</w:t>
      </w:r>
      <w:r w:rsidRPr="0004684A">
        <w:rPr>
          <w:rFonts w:ascii="Garamond" w:eastAsia="Garamond" w:hAnsi="Garamond" w:cs="Times New Roman"/>
          <w:color w:val="231F20"/>
          <w:spacing w:val="-14"/>
          <w:sz w:val="22"/>
          <w:szCs w:val="22"/>
        </w:rPr>
        <w:t xml:space="preserve"> </w:t>
      </w:r>
      <w:r w:rsidRPr="0004684A">
        <w:rPr>
          <w:rFonts w:ascii="Garamond" w:eastAsia="Garamond" w:hAnsi="Garamond" w:cs="Times New Roman"/>
          <w:color w:val="231F20"/>
          <w:spacing w:val="1"/>
          <w:sz w:val="22"/>
          <w:szCs w:val="22"/>
        </w:rPr>
        <w:t>gas,</w:t>
      </w:r>
      <w:r w:rsidRPr="0004684A">
        <w:rPr>
          <w:rFonts w:ascii="Garamond" w:eastAsia="Garamond" w:hAnsi="Garamond" w:cs="Times New Roman"/>
          <w:color w:val="231F20"/>
          <w:spacing w:val="-15"/>
          <w:sz w:val="22"/>
          <w:szCs w:val="22"/>
        </w:rPr>
        <w:t xml:space="preserve"> </w:t>
      </w:r>
      <w:r w:rsidRPr="0004684A">
        <w:rPr>
          <w:rFonts w:ascii="Garamond" w:eastAsia="Garamond" w:hAnsi="Garamond" w:cs="Times New Roman"/>
          <w:color w:val="231F20"/>
          <w:spacing w:val="1"/>
          <w:sz w:val="22"/>
          <w:szCs w:val="22"/>
        </w:rPr>
        <w:t>pipelines,</w:t>
      </w:r>
      <w:r w:rsidRPr="0004684A">
        <w:rPr>
          <w:rFonts w:ascii="Garamond" w:eastAsia="Garamond" w:hAnsi="Garamond" w:cs="Times New Roman"/>
          <w:color w:val="231F20"/>
          <w:spacing w:val="-14"/>
          <w:sz w:val="22"/>
          <w:szCs w:val="22"/>
        </w:rPr>
        <w:t xml:space="preserve"> </w:t>
      </w:r>
      <w:r w:rsidRPr="0004684A">
        <w:rPr>
          <w:rFonts w:ascii="Garamond" w:eastAsia="Garamond" w:hAnsi="Garamond" w:cs="Times New Roman"/>
          <w:color w:val="231F20"/>
          <w:spacing w:val="1"/>
          <w:sz w:val="22"/>
          <w:szCs w:val="22"/>
        </w:rPr>
        <w:t>European</w:t>
      </w:r>
      <w:r w:rsidRPr="0004684A">
        <w:rPr>
          <w:rFonts w:ascii="Garamond" w:eastAsia="Garamond" w:hAnsi="Garamond" w:cs="Times New Roman"/>
          <w:color w:val="231F20"/>
          <w:spacing w:val="-14"/>
          <w:sz w:val="22"/>
          <w:szCs w:val="22"/>
        </w:rPr>
        <w:t xml:space="preserve"> </w:t>
      </w:r>
      <w:r w:rsidRPr="0004684A">
        <w:rPr>
          <w:rFonts w:ascii="Garamond" w:eastAsia="Garamond" w:hAnsi="Garamond" w:cs="Times New Roman"/>
          <w:color w:val="231F20"/>
          <w:sz w:val="22"/>
          <w:szCs w:val="22"/>
        </w:rPr>
        <w:t>Union,</w:t>
      </w:r>
      <w:r w:rsidR="00E74326">
        <w:rPr>
          <w:rFonts w:ascii="Garamond" w:eastAsia="Garamond" w:hAnsi="Garamond" w:cs="Times New Roman"/>
          <w:sz w:val="22"/>
          <w:szCs w:val="22"/>
        </w:rPr>
        <w:t xml:space="preserve"> </w:t>
      </w:r>
      <w:r w:rsidRPr="0004684A">
        <w:rPr>
          <w:rFonts w:ascii="Garamond" w:eastAsia="Garamond" w:hAnsi="Garamond" w:cs="Times New Roman"/>
          <w:color w:val="231F20"/>
          <w:sz w:val="22"/>
          <w:szCs w:val="22"/>
        </w:rPr>
        <w:t>Russia,</w:t>
      </w:r>
      <w:r w:rsidRPr="0004684A">
        <w:rPr>
          <w:rFonts w:ascii="Garamond" w:eastAsia="Garamond" w:hAnsi="Garamond" w:cs="Times New Roman"/>
          <w:color w:val="231F20"/>
          <w:spacing w:val="-3"/>
          <w:sz w:val="22"/>
          <w:szCs w:val="22"/>
        </w:rPr>
        <w:t xml:space="preserve"> </w:t>
      </w:r>
      <w:r w:rsidRPr="0004684A">
        <w:rPr>
          <w:rFonts w:ascii="Garamond" w:eastAsia="Garamond" w:hAnsi="Garamond" w:cs="Times New Roman"/>
          <w:color w:val="231F20"/>
          <w:spacing w:val="1"/>
          <w:sz w:val="22"/>
          <w:szCs w:val="22"/>
        </w:rPr>
        <w:t>Central</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pacing w:val="1"/>
          <w:sz w:val="22"/>
          <w:szCs w:val="22"/>
        </w:rPr>
        <w:t>Asia,</w:t>
      </w:r>
      <w:r w:rsidRPr="0004684A">
        <w:rPr>
          <w:rFonts w:ascii="Garamond" w:eastAsia="Garamond" w:hAnsi="Garamond" w:cs="Times New Roman"/>
          <w:color w:val="231F20"/>
          <w:spacing w:val="-2"/>
          <w:sz w:val="22"/>
          <w:szCs w:val="22"/>
        </w:rPr>
        <w:t xml:space="preserve"> </w:t>
      </w:r>
      <w:r w:rsidRPr="0004684A">
        <w:rPr>
          <w:rFonts w:ascii="Garamond" w:eastAsia="Garamond" w:hAnsi="Garamond" w:cs="Times New Roman"/>
          <w:color w:val="231F20"/>
          <w:sz w:val="22"/>
          <w:szCs w:val="22"/>
        </w:rPr>
        <w:t>Caspian</w:t>
      </w:r>
      <w:r w:rsidRPr="0004684A">
        <w:rPr>
          <w:rFonts w:ascii="Garamond" w:eastAsia="Garamond" w:hAnsi="Garamond" w:cs="Times New Roman"/>
          <w:color w:val="231F20"/>
          <w:spacing w:val="-3"/>
          <w:sz w:val="22"/>
          <w:szCs w:val="22"/>
        </w:rPr>
        <w:t xml:space="preserve"> </w:t>
      </w:r>
      <w:r w:rsidRPr="0004684A">
        <w:rPr>
          <w:rFonts w:ascii="Garamond" w:eastAsia="Garamond" w:hAnsi="Garamond" w:cs="Times New Roman"/>
          <w:color w:val="231F20"/>
          <w:spacing w:val="1"/>
          <w:sz w:val="22"/>
          <w:szCs w:val="22"/>
        </w:rPr>
        <w:t>Basin</w:t>
      </w:r>
    </w:p>
    <w:p w14:paraId="1FA8A0E7" w14:textId="1207A2D7" w:rsidR="00386D66" w:rsidRDefault="005A594A" w:rsidP="00386D66">
      <w:pPr>
        <w:pStyle w:val="Heading2"/>
      </w:pPr>
      <w:r>
        <w:t>Systems Engineering</w:t>
      </w:r>
    </w:p>
    <w:p w14:paraId="28A4CA37" w14:textId="77777777" w:rsidR="00265CC0" w:rsidRPr="00A2530F" w:rsidRDefault="00265CC0" w:rsidP="00C1574A">
      <w:pPr>
        <w:pStyle w:val="Heading4"/>
        <w:rPr>
          <w:i/>
        </w:rPr>
      </w:pPr>
      <w:r w:rsidRPr="00A2530F">
        <w:rPr>
          <w:spacing w:val="-2"/>
        </w:rPr>
        <w:t>HAWAII</w:t>
      </w:r>
      <w:r w:rsidRPr="00A2530F">
        <w:rPr>
          <w:spacing w:val="-5"/>
        </w:rPr>
        <w:t xml:space="preserve"> </w:t>
      </w:r>
      <w:r w:rsidRPr="00A2530F">
        <w:rPr>
          <w:spacing w:val="5"/>
        </w:rPr>
        <w:t>ALGAL</w:t>
      </w:r>
      <w:r w:rsidRPr="00A2530F">
        <w:rPr>
          <w:spacing w:val="-6"/>
        </w:rPr>
        <w:t xml:space="preserve"> </w:t>
      </w:r>
      <w:r w:rsidRPr="00A2530F">
        <w:t>BIOFUEL</w:t>
      </w:r>
    </w:p>
    <w:p w14:paraId="54EE6344" w14:textId="77777777" w:rsidR="00265CC0" w:rsidRPr="00265CC0" w:rsidRDefault="00265CC0" w:rsidP="0004684A">
      <w:pPr>
        <w:spacing w:before="16"/>
        <w:jc w:val="center"/>
        <w:rPr>
          <w:rFonts w:ascii="Garamond" w:eastAsia="Garamond" w:hAnsi="Garamond" w:cs="Garamond"/>
          <w:sz w:val="22"/>
          <w:szCs w:val="22"/>
        </w:rPr>
      </w:pPr>
      <w:r w:rsidRPr="00265CC0">
        <w:rPr>
          <w:rFonts w:ascii="Garamond" w:hAnsi="Garamond"/>
          <w:b/>
          <w:color w:val="231F20"/>
          <w:sz w:val="22"/>
          <w:szCs w:val="22"/>
        </w:rPr>
        <w:t>Cohort</w:t>
      </w:r>
      <w:r w:rsidRPr="00265CC0">
        <w:rPr>
          <w:rFonts w:ascii="Garamond" w:hAnsi="Garamond"/>
          <w:b/>
          <w:color w:val="231F20"/>
          <w:spacing w:val="-5"/>
          <w:sz w:val="22"/>
          <w:szCs w:val="22"/>
        </w:rPr>
        <w:t xml:space="preserve"> </w:t>
      </w:r>
      <w:r w:rsidRPr="00265CC0">
        <w:rPr>
          <w:rFonts w:ascii="Garamond" w:hAnsi="Garamond"/>
          <w:b/>
          <w:color w:val="231F20"/>
          <w:sz w:val="22"/>
          <w:szCs w:val="22"/>
        </w:rPr>
        <w:t>311-113A,</w:t>
      </w:r>
      <w:r w:rsidRPr="00265CC0">
        <w:rPr>
          <w:rFonts w:ascii="Garamond" w:hAnsi="Garamond"/>
          <w:b/>
          <w:color w:val="231F20"/>
          <w:spacing w:val="-6"/>
          <w:sz w:val="22"/>
          <w:szCs w:val="22"/>
        </w:rPr>
        <w:t xml:space="preserve"> </w:t>
      </w:r>
      <w:r w:rsidRPr="00265CC0">
        <w:rPr>
          <w:rFonts w:ascii="Garamond" w:hAnsi="Garamond"/>
          <w:b/>
          <w:color w:val="231F20"/>
          <w:spacing w:val="-5"/>
          <w:sz w:val="22"/>
          <w:szCs w:val="22"/>
        </w:rPr>
        <w:t>Te</w:t>
      </w:r>
      <w:r w:rsidRPr="00265CC0">
        <w:rPr>
          <w:rFonts w:ascii="Garamond" w:hAnsi="Garamond"/>
          <w:b/>
          <w:color w:val="231F20"/>
          <w:spacing w:val="-4"/>
          <w:sz w:val="22"/>
          <w:szCs w:val="22"/>
        </w:rPr>
        <w:t>a</w:t>
      </w:r>
      <w:r w:rsidRPr="00265CC0">
        <w:rPr>
          <w:rFonts w:ascii="Garamond" w:hAnsi="Garamond"/>
          <w:b/>
          <w:color w:val="231F20"/>
          <w:spacing w:val="-5"/>
          <w:sz w:val="22"/>
          <w:szCs w:val="22"/>
        </w:rPr>
        <w:t xml:space="preserve">m </w:t>
      </w:r>
      <w:r w:rsidRPr="00265CC0">
        <w:rPr>
          <w:rFonts w:ascii="Garamond" w:hAnsi="Garamond"/>
          <w:b/>
          <w:color w:val="231F20"/>
          <w:spacing w:val="5"/>
          <w:sz w:val="22"/>
          <w:szCs w:val="22"/>
        </w:rPr>
        <w:t>HNAABS</w:t>
      </w:r>
    </w:p>
    <w:p w14:paraId="37F77BD0" w14:textId="607F0369" w:rsidR="00265CC0" w:rsidRDefault="00265CC0" w:rsidP="00F2157A">
      <w:pPr>
        <w:spacing w:before="16" w:line="256" w:lineRule="auto"/>
        <w:jc w:val="center"/>
        <w:rPr>
          <w:rFonts w:ascii="Garamond" w:eastAsia="Garamond" w:hAnsi="Garamond" w:cs="Garamond"/>
          <w:sz w:val="22"/>
          <w:szCs w:val="22"/>
        </w:rPr>
      </w:pPr>
      <w:r w:rsidRPr="00265CC0">
        <w:rPr>
          <w:rFonts w:ascii="Garamond" w:hAnsi="Garamond"/>
          <w:b/>
          <w:color w:val="231F20"/>
          <w:spacing w:val="-1"/>
          <w:sz w:val="22"/>
          <w:szCs w:val="22"/>
        </w:rPr>
        <w:t>Master</w:t>
      </w:r>
      <w:r w:rsidRPr="00265CC0">
        <w:rPr>
          <w:rFonts w:ascii="Garamond" w:hAnsi="Garamond"/>
          <w:b/>
          <w:color w:val="231F20"/>
          <w:spacing w:val="-5"/>
          <w:sz w:val="22"/>
          <w:szCs w:val="22"/>
        </w:rPr>
        <w:t xml:space="preserve"> </w:t>
      </w:r>
      <w:r w:rsidRPr="00265CC0">
        <w:rPr>
          <w:rFonts w:ascii="Garamond" w:hAnsi="Garamond"/>
          <w:b/>
          <w:color w:val="231F20"/>
          <w:spacing w:val="-1"/>
          <w:sz w:val="22"/>
          <w:szCs w:val="22"/>
        </w:rPr>
        <w:t>of</w:t>
      </w:r>
      <w:r w:rsidRPr="00265CC0">
        <w:rPr>
          <w:rFonts w:ascii="Garamond" w:hAnsi="Garamond"/>
          <w:b/>
          <w:color w:val="231F20"/>
          <w:spacing w:val="-5"/>
          <w:sz w:val="22"/>
          <w:szCs w:val="22"/>
        </w:rPr>
        <w:t xml:space="preserve"> </w:t>
      </w:r>
      <w:r w:rsidRPr="00265CC0">
        <w:rPr>
          <w:rFonts w:ascii="Garamond" w:hAnsi="Garamond"/>
          <w:b/>
          <w:color w:val="231F20"/>
          <w:sz w:val="22"/>
          <w:szCs w:val="22"/>
        </w:rPr>
        <w:t>Science</w:t>
      </w:r>
      <w:r w:rsidRPr="00265CC0">
        <w:rPr>
          <w:rFonts w:ascii="Garamond" w:hAnsi="Garamond"/>
          <w:b/>
          <w:color w:val="231F20"/>
          <w:spacing w:val="-4"/>
          <w:sz w:val="22"/>
          <w:szCs w:val="22"/>
        </w:rPr>
        <w:t xml:space="preserve"> </w:t>
      </w:r>
      <w:r w:rsidRPr="00265CC0">
        <w:rPr>
          <w:rFonts w:ascii="Garamond" w:hAnsi="Garamond"/>
          <w:b/>
          <w:color w:val="231F20"/>
          <w:spacing w:val="2"/>
          <w:sz w:val="22"/>
          <w:szCs w:val="22"/>
        </w:rPr>
        <w:t>in</w:t>
      </w:r>
      <w:r w:rsidRPr="00265CC0">
        <w:rPr>
          <w:rFonts w:ascii="Garamond" w:hAnsi="Garamond"/>
          <w:b/>
          <w:color w:val="231F20"/>
          <w:spacing w:val="-6"/>
          <w:sz w:val="22"/>
          <w:szCs w:val="22"/>
        </w:rPr>
        <w:t xml:space="preserve"> </w:t>
      </w:r>
      <w:r w:rsidRPr="00265CC0">
        <w:rPr>
          <w:rFonts w:ascii="Garamond" w:hAnsi="Garamond"/>
          <w:b/>
          <w:color w:val="231F20"/>
          <w:spacing w:val="-1"/>
          <w:sz w:val="22"/>
          <w:szCs w:val="22"/>
        </w:rPr>
        <w:t>Systems</w:t>
      </w:r>
      <w:r w:rsidRPr="00265CC0">
        <w:rPr>
          <w:rFonts w:ascii="Garamond" w:hAnsi="Garamond"/>
          <w:b/>
          <w:color w:val="231F20"/>
          <w:spacing w:val="-4"/>
          <w:sz w:val="22"/>
          <w:szCs w:val="22"/>
        </w:rPr>
        <w:t xml:space="preserve"> </w:t>
      </w:r>
      <w:r w:rsidR="00A90CED">
        <w:rPr>
          <w:rFonts w:ascii="Garamond" w:hAnsi="Garamond"/>
          <w:b/>
          <w:color w:val="231F20"/>
          <w:spacing w:val="2"/>
          <w:sz w:val="22"/>
          <w:szCs w:val="22"/>
        </w:rPr>
        <w:t>Engineering</w:t>
      </w:r>
      <w:r w:rsidR="00F2157A">
        <w:rPr>
          <w:rFonts w:ascii="Garamond" w:eastAsia="Garamond" w:hAnsi="Garamond" w:cs="Garamond"/>
          <w:sz w:val="22"/>
          <w:szCs w:val="22"/>
        </w:rPr>
        <w:t xml:space="preserve"> </w:t>
      </w:r>
      <w:r w:rsidR="00F2157A">
        <w:rPr>
          <w:rFonts w:ascii="Garamond" w:eastAsia="Garamond" w:hAnsi="Garamond" w:cs="Garamond"/>
          <w:b/>
          <w:sz w:val="22"/>
          <w:szCs w:val="22"/>
        </w:rPr>
        <w:t xml:space="preserve">and </w:t>
      </w:r>
      <w:r w:rsidRPr="00265CC0">
        <w:rPr>
          <w:rFonts w:ascii="Garamond" w:hAnsi="Garamond"/>
          <w:b/>
          <w:color w:val="231F20"/>
          <w:spacing w:val="-1"/>
          <w:sz w:val="22"/>
          <w:szCs w:val="22"/>
        </w:rPr>
        <w:t>Master</w:t>
      </w:r>
      <w:r w:rsidRPr="00265CC0">
        <w:rPr>
          <w:rFonts w:ascii="Garamond" w:hAnsi="Garamond"/>
          <w:b/>
          <w:color w:val="231F20"/>
          <w:spacing w:val="-5"/>
          <w:sz w:val="22"/>
          <w:szCs w:val="22"/>
        </w:rPr>
        <w:t xml:space="preserve"> </w:t>
      </w:r>
      <w:r w:rsidRPr="00265CC0">
        <w:rPr>
          <w:rFonts w:ascii="Garamond" w:hAnsi="Garamond"/>
          <w:b/>
          <w:color w:val="231F20"/>
          <w:spacing w:val="-1"/>
          <w:sz w:val="22"/>
          <w:szCs w:val="22"/>
        </w:rPr>
        <w:t>of</w:t>
      </w:r>
      <w:r w:rsidRPr="00265CC0">
        <w:rPr>
          <w:rFonts w:ascii="Garamond" w:hAnsi="Garamond"/>
          <w:b/>
          <w:color w:val="231F20"/>
          <w:spacing w:val="-5"/>
          <w:sz w:val="22"/>
          <w:szCs w:val="22"/>
        </w:rPr>
        <w:t xml:space="preserve"> </w:t>
      </w:r>
      <w:r w:rsidRPr="00265CC0">
        <w:rPr>
          <w:rFonts w:ascii="Garamond" w:hAnsi="Garamond"/>
          <w:b/>
          <w:color w:val="231F20"/>
          <w:sz w:val="22"/>
          <w:szCs w:val="22"/>
        </w:rPr>
        <w:t>Science</w:t>
      </w:r>
      <w:r w:rsidRPr="00265CC0">
        <w:rPr>
          <w:rFonts w:ascii="Garamond" w:hAnsi="Garamond"/>
          <w:b/>
          <w:color w:val="231F20"/>
          <w:spacing w:val="-4"/>
          <w:sz w:val="22"/>
          <w:szCs w:val="22"/>
        </w:rPr>
        <w:t xml:space="preserve"> </w:t>
      </w:r>
      <w:r w:rsidRPr="00265CC0">
        <w:rPr>
          <w:rFonts w:ascii="Garamond" w:hAnsi="Garamond"/>
          <w:b/>
          <w:color w:val="231F20"/>
          <w:spacing w:val="2"/>
          <w:sz w:val="22"/>
          <w:szCs w:val="22"/>
        </w:rPr>
        <w:t>in</w:t>
      </w:r>
      <w:r w:rsidRPr="00265CC0">
        <w:rPr>
          <w:rFonts w:ascii="Garamond" w:hAnsi="Garamond"/>
          <w:b/>
          <w:color w:val="231F20"/>
          <w:spacing w:val="-6"/>
          <w:sz w:val="22"/>
          <w:szCs w:val="22"/>
        </w:rPr>
        <w:t xml:space="preserve"> </w:t>
      </w:r>
      <w:r w:rsidRPr="00265CC0">
        <w:rPr>
          <w:rFonts w:ascii="Garamond" w:hAnsi="Garamond"/>
          <w:b/>
          <w:color w:val="231F20"/>
          <w:spacing w:val="2"/>
          <w:sz w:val="22"/>
          <w:szCs w:val="22"/>
        </w:rPr>
        <w:t>Engineering</w:t>
      </w:r>
      <w:r w:rsidRPr="00265CC0">
        <w:rPr>
          <w:rFonts w:ascii="Garamond" w:hAnsi="Garamond"/>
          <w:b/>
          <w:color w:val="231F20"/>
          <w:spacing w:val="-4"/>
          <w:sz w:val="22"/>
          <w:szCs w:val="22"/>
        </w:rPr>
        <w:t xml:space="preserve"> </w:t>
      </w:r>
      <w:r w:rsidR="00A90CED">
        <w:rPr>
          <w:rFonts w:ascii="Garamond" w:hAnsi="Garamond"/>
          <w:b/>
          <w:color w:val="231F20"/>
          <w:spacing w:val="-1"/>
          <w:sz w:val="22"/>
          <w:szCs w:val="22"/>
        </w:rPr>
        <w:t>Systems</w:t>
      </w:r>
    </w:p>
    <w:p w14:paraId="3236F938" w14:textId="77777777" w:rsidR="00265CC0" w:rsidRDefault="00265CC0" w:rsidP="0004684A">
      <w:pPr>
        <w:spacing w:line="256" w:lineRule="auto"/>
        <w:jc w:val="center"/>
        <w:rPr>
          <w:rFonts w:ascii="Garamond" w:eastAsia="Garamond" w:hAnsi="Garamond" w:cs="Garamond"/>
          <w:sz w:val="22"/>
          <w:szCs w:val="22"/>
        </w:rPr>
      </w:pPr>
      <w:r w:rsidRPr="00265CC0">
        <w:rPr>
          <w:rFonts w:ascii="Garamond" w:hAnsi="Garamond"/>
          <w:b/>
          <w:color w:val="231F20"/>
          <w:spacing w:val="1"/>
          <w:sz w:val="22"/>
          <w:szCs w:val="22"/>
        </w:rPr>
        <w:t>Advisor:</w:t>
      </w:r>
      <w:r w:rsidRPr="00265CC0">
        <w:rPr>
          <w:rFonts w:ascii="Garamond" w:hAnsi="Garamond"/>
          <w:b/>
          <w:color w:val="231F20"/>
          <w:spacing w:val="-4"/>
          <w:sz w:val="22"/>
          <w:szCs w:val="22"/>
        </w:rPr>
        <w:t xml:space="preserve"> </w:t>
      </w:r>
      <w:r w:rsidRPr="00265CC0">
        <w:rPr>
          <w:rFonts w:ascii="Garamond" w:hAnsi="Garamond"/>
          <w:b/>
          <w:color w:val="231F20"/>
          <w:sz w:val="22"/>
          <w:szCs w:val="22"/>
        </w:rPr>
        <w:t>David</w:t>
      </w:r>
      <w:r w:rsidRPr="00265CC0">
        <w:rPr>
          <w:rFonts w:ascii="Garamond" w:hAnsi="Garamond"/>
          <w:b/>
          <w:color w:val="231F20"/>
          <w:spacing w:val="-5"/>
          <w:sz w:val="22"/>
          <w:szCs w:val="22"/>
        </w:rPr>
        <w:t xml:space="preserve"> </w:t>
      </w:r>
      <w:r w:rsidRPr="00265CC0">
        <w:rPr>
          <w:rFonts w:ascii="Garamond" w:hAnsi="Garamond"/>
          <w:b/>
          <w:color w:val="231F20"/>
          <w:sz w:val="22"/>
          <w:szCs w:val="22"/>
        </w:rPr>
        <w:t>H</w:t>
      </w:r>
      <w:r w:rsidRPr="00265CC0">
        <w:rPr>
          <w:rFonts w:ascii="Garamond" w:hAnsi="Garamond"/>
          <w:b/>
          <w:color w:val="231F20"/>
          <w:spacing w:val="-3"/>
          <w:sz w:val="22"/>
          <w:szCs w:val="22"/>
        </w:rPr>
        <w:t xml:space="preserve"> </w:t>
      </w:r>
      <w:r w:rsidRPr="00265CC0">
        <w:rPr>
          <w:rFonts w:ascii="Garamond" w:hAnsi="Garamond"/>
          <w:b/>
          <w:color w:val="231F20"/>
          <w:spacing w:val="1"/>
          <w:sz w:val="22"/>
          <w:szCs w:val="22"/>
        </w:rPr>
        <w:t>Olwell,</w:t>
      </w:r>
      <w:r w:rsidRPr="00265CC0">
        <w:rPr>
          <w:rFonts w:ascii="Garamond" w:hAnsi="Garamond"/>
          <w:b/>
          <w:color w:val="231F20"/>
          <w:spacing w:val="-5"/>
          <w:sz w:val="22"/>
          <w:szCs w:val="22"/>
        </w:rPr>
        <w:t xml:space="preserve"> </w:t>
      </w:r>
      <w:r w:rsidRPr="00265CC0">
        <w:rPr>
          <w:rFonts w:ascii="Garamond" w:hAnsi="Garamond"/>
          <w:b/>
          <w:color w:val="231F20"/>
          <w:sz w:val="22"/>
          <w:szCs w:val="22"/>
        </w:rPr>
        <w:t>Department</w:t>
      </w:r>
      <w:r w:rsidRPr="00265CC0">
        <w:rPr>
          <w:rFonts w:ascii="Garamond" w:hAnsi="Garamond"/>
          <w:b/>
          <w:color w:val="231F20"/>
          <w:spacing w:val="-4"/>
          <w:sz w:val="22"/>
          <w:szCs w:val="22"/>
        </w:rPr>
        <w:t xml:space="preserve"> </w:t>
      </w:r>
      <w:r w:rsidRPr="00265CC0">
        <w:rPr>
          <w:rFonts w:ascii="Garamond" w:hAnsi="Garamond"/>
          <w:b/>
          <w:color w:val="231F20"/>
          <w:spacing w:val="-1"/>
          <w:sz w:val="22"/>
          <w:szCs w:val="22"/>
        </w:rPr>
        <w:t>of</w:t>
      </w:r>
      <w:r w:rsidRPr="00265CC0">
        <w:rPr>
          <w:rFonts w:ascii="Garamond" w:hAnsi="Garamond"/>
          <w:b/>
          <w:color w:val="231F20"/>
          <w:spacing w:val="-4"/>
          <w:sz w:val="22"/>
          <w:szCs w:val="22"/>
        </w:rPr>
        <w:t xml:space="preserve"> </w:t>
      </w:r>
      <w:r w:rsidRPr="00265CC0">
        <w:rPr>
          <w:rFonts w:ascii="Garamond" w:hAnsi="Garamond"/>
          <w:b/>
          <w:color w:val="231F20"/>
          <w:spacing w:val="-1"/>
          <w:sz w:val="22"/>
          <w:szCs w:val="22"/>
        </w:rPr>
        <w:t>Systems</w:t>
      </w:r>
      <w:r w:rsidRPr="00265CC0">
        <w:rPr>
          <w:rFonts w:ascii="Garamond" w:hAnsi="Garamond"/>
          <w:b/>
          <w:color w:val="231F20"/>
          <w:spacing w:val="-4"/>
          <w:sz w:val="22"/>
          <w:szCs w:val="22"/>
        </w:rPr>
        <w:t xml:space="preserve"> </w:t>
      </w:r>
      <w:r w:rsidRPr="00265CC0">
        <w:rPr>
          <w:rFonts w:ascii="Garamond" w:hAnsi="Garamond"/>
          <w:b/>
          <w:color w:val="231F20"/>
          <w:spacing w:val="2"/>
          <w:sz w:val="22"/>
          <w:szCs w:val="22"/>
        </w:rPr>
        <w:t>Engineering</w:t>
      </w:r>
      <w:r w:rsidRPr="00265CC0">
        <w:rPr>
          <w:rFonts w:ascii="Garamond" w:hAnsi="Garamond"/>
          <w:b/>
          <w:color w:val="231F20"/>
          <w:spacing w:val="52"/>
          <w:w w:val="99"/>
          <w:sz w:val="22"/>
          <w:szCs w:val="22"/>
        </w:rPr>
        <w:t xml:space="preserve"> </w:t>
      </w:r>
    </w:p>
    <w:p w14:paraId="1E184995" w14:textId="0203B67C" w:rsidR="00265CC0" w:rsidRPr="00265CC0" w:rsidRDefault="00265CC0" w:rsidP="0004684A">
      <w:pPr>
        <w:spacing w:line="256" w:lineRule="auto"/>
        <w:jc w:val="center"/>
        <w:rPr>
          <w:rFonts w:ascii="Garamond" w:eastAsia="Garamond" w:hAnsi="Garamond" w:cs="Garamond"/>
          <w:sz w:val="22"/>
          <w:szCs w:val="22"/>
        </w:rPr>
      </w:pPr>
      <w:r w:rsidRPr="00265CC0">
        <w:rPr>
          <w:rFonts w:ascii="Garamond" w:hAnsi="Garamond"/>
          <w:b/>
          <w:color w:val="231F20"/>
          <w:sz w:val="22"/>
          <w:szCs w:val="22"/>
        </w:rPr>
        <w:t>Second</w:t>
      </w:r>
      <w:r w:rsidRPr="00265CC0">
        <w:rPr>
          <w:rFonts w:ascii="Garamond" w:hAnsi="Garamond"/>
          <w:b/>
          <w:color w:val="231F20"/>
          <w:spacing w:val="-6"/>
          <w:sz w:val="22"/>
          <w:szCs w:val="22"/>
        </w:rPr>
        <w:t xml:space="preserve"> </w:t>
      </w:r>
      <w:r w:rsidRPr="00265CC0">
        <w:rPr>
          <w:rFonts w:ascii="Garamond" w:hAnsi="Garamond"/>
          <w:b/>
          <w:color w:val="231F20"/>
          <w:sz w:val="22"/>
          <w:szCs w:val="22"/>
        </w:rPr>
        <w:t>Reader:</w:t>
      </w:r>
      <w:r w:rsidRPr="00265CC0">
        <w:rPr>
          <w:rFonts w:ascii="Garamond" w:hAnsi="Garamond"/>
          <w:b/>
          <w:color w:val="231F20"/>
          <w:spacing w:val="-4"/>
          <w:sz w:val="22"/>
          <w:szCs w:val="22"/>
        </w:rPr>
        <w:t xml:space="preserve"> </w:t>
      </w:r>
      <w:r w:rsidRPr="00265CC0">
        <w:rPr>
          <w:rFonts w:ascii="Garamond" w:hAnsi="Garamond"/>
          <w:b/>
          <w:color w:val="231F20"/>
          <w:spacing w:val="-2"/>
          <w:sz w:val="22"/>
          <w:szCs w:val="22"/>
        </w:rPr>
        <w:t>Joseph</w:t>
      </w:r>
      <w:r w:rsidRPr="00265CC0">
        <w:rPr>
          <w:rFonts w:ascii="Garamond" w:hAnsi="Garamond"/>
          <w:b/>
          <w:color w:val="231F20"/>
          <w:spacing w:val="-5"/>
          <w:sz w:val="22"/>
          <w:szCs w:val="22"/>
        </w:rPr>
        <w:t xml:space="preserve"> </w:t>
      </w:r>
      <w:r w:rsidRPr="00265CC0">
        <w:rPr>
          <w:rFonts w:ascii="Garamond" w:hAnsi="Garamond"/>
          <w:b/>
          <w:color w:val="231F20"/>
          <w:sz w:val="22"/>
          <w:szCs w:val="22"/>
        </w:rPr>
        <w:t>W</w:t>
      </w:r>
      <w:r w:rsidRPr="00265CC0">
        <w:rPr>
          <w:rFonts w:ascii="Garamond" w:hAnsi="Garamond"/>
          <w:b/>
          <w:color w:val="231F20"/>
          <w:spacing w:val="-5"/>
          <w:sz w:val="22"/>
          <w:szCs w:val="22"/>
        </w:rPr>
        <w:t xml:space="preserve"> </w:t>
      </w:r>
      <w:r w:rsidRPr="00265CC0">
        <w:rPr>
          <w:rFonts w:ascii="Garamond" w:hAnsi="Garamond"/>
          <w:b/>
          <w:color w:val="231F20"/>
          <w:spacing w:val="-2"/>
          <w:sz w:val="22"/>
          <w:szCs w:val="22"/>
        </w:rPr>
        <w:t>Sweeney,</w:t>
      </w:r>
      <w:r w:rsidRPr="00265CC0">
        <w:rPr>
          <w:rFonts w:ascii="Garamond" w:hAnsi="Garamond"/>
          <w:b/>
          <w:color w:val="231F20"/>
          <w:spacing w:val="-5"/>
          <w:sz w:val="22"/>
          <w:szCs w:val="22"/>
        </w:rPr>
        <w:t xml:space="preserve"> </w:t>
      </w:r>
      <w:r w:rsidRPr="00265CC0">
        <w:rPr>
          <w:rFonts w:ascii="Garamond" w:hAnsi="Garamond"/>
          <w:b/>
          <w:color w:val="231F20"/>
          <w:sz w:val="22"/>
          <w:szCs w:val="22"/>
        </w:rPr>
        <w:t>Department</w:t>
      </w:r>
      <w:r w:rsidRPr="00265CC0">
        <w:rPr>
          <w:rFonts w:ascii="Garamond" w:hAnsi="Garamond"/>
          <w:b/>
          <w:color w:val="231F20"/>
          <w:spacing w:val="-4"/>
          <w:sz w:val="22"/>
          <w:szCs w:val="22"/>
        </w:rPr>
        <w:t xml:space="preserve"> </w:t>
      </w:r>
      <w:r w:rsidRPr="00265CC0">
        <w:rPr>
          <w:rFonts w:ascii="Garamond" w:hAnsi="Garamond"/>
          <w:b/>
          <w:color w:val="231F20"/>
          <w:spacing w:val="-1"/>
          <w:sz w:val="22"/>
          <w:szCs w:val="22"/>
        </w:rPr>
        <w:t>of</w:t>
      </w:r>
      <w:r w:rsidRPr="00265CC0">
        <w:rPr>
          <w:rFonts w:ascii="Garamond" w:hAnsi="Garamond"/>
          <w:b/>
          <w:color w:val="231F20"/>
          <w:spacing w:val="-6"/>
          <w:sz w:val="22"/>
          <w:szCs w:val="22"/>
        </w:rPr>
        <w:t xml:space="preserve"> </w:t>
      </w:r>
      <w:r w:rsidRPr="00265CC0">
        <w:rPr>
          <w:rFonts w:ascii="Garamond" w:hAnsi="Garamond"/>
          <w:b/>
          <w:color w:val="231F20"/>
          <w:spacing w:val="-1"/>
          <w:sz w:val="22"/>
          <w:szCs w:val="22"/>
        </w:rPr>
        <w:t>Systems</w:t>
      </w:r>
      <w:r w:rsidRPr="00265CC0">
        <w:rPr>
          <w:rFonts w:ascii="Garamond" w:hAnsi="Garamond"/>
          <w:b/>
          <w:color w:val="231F20"/>
          <w:spacing w:val="-4"/>
          <w:sz w:val="22"/>
          <w:szCs w:val="22"/>
        </w:rPr>
        <w:t xml:space="preserve"> </w:t>
      </w:r>
      <w:r w:rsidRPr="00265CC0">
        <w:rPr>
          <w:rFonts w:ascii="Garamond" w:hAnsi="Garamond"/>
          <w:b/>
          <w:color w:val="231F20"/>
          <w:spacing w:val="2"/>
          <w:sz w:val="22"/>
          <w:szCs w:val="22"/>
        </w:rPr>
        <w:t>Engineering</w:t>
      </w:r>
    </w:p>
    <w:p w14:paraId="24CB9F57" w14:textId="77777777" w:rsidR="00265CC0" w:rsidRDefault="00265CC0" w:rsidP="00265CC0">
      <w:pPr>
        <w:spacing w:before="11"/>
        <w:rPr>
          <w:rFonts w:ascii="Garamond" w:eastAsia="Garamond" w:hAnsi="Garamond" w:cs="Garamond"/>
          <w:b/>
          <w:bCs/>
          <w:sz w:val="23"/>
          <w:szCs w:val="23"/>
        </w:rPr>
      </w:pPr>
    </w:p>
    <w:p w14:paraId="62655AB2" w14:textId="77777777" w:rsidR="00A2530F" w:rsidRDefault="00265CC0" w:rsidP="0004684A">
      <w:pPr>
        <w:pStyle w:val="BodyText"/>
        <w:spacing w:line="256" w:lineRule="auto"/>
        <w:ind w:left="0"/>
        <w:jc w:val="both"/>
        <w:rPr>
          <w:color w:val="231F20"/>
        </w:rPr>
      </w:pPr>
      <w:r>
        <w:rPr>
          <w:color w:val="231F20"/>
          <w:spacing w:val="3"/>
        </w:rPr>
        <w:t>This</w:t>
      </w:r>
      <w:r>
        <w:rPr>
          <w:color w:val="231F20"/>
          <w:spacing w:val="30"/>
        </w:rPr>
        <w:t xml:space="preserve"> </w:t>
      </w:r>
      <w:r>
        <w:rPr>
          <w:color w:val="231F20"/>
        </w:rPr>
        <w:t>report</w:t>
      </w:r>
      <w:r>
        <w:rPr>
          <w:color w:val="231F20"/>
          <w:spacing w:val="30"/>
        </w:rPr>
        <w:t xml:space="preserve"> </w:t>
      </w:r>
      <w:r>
        <w:rPr>
          <w:color w:val="231F20"/>
          <w:spacing w:val="1"/>
        </w:rPr>
        <w:t>investigated</w:t>
      </w:r>
      <w:r>
        <w:rPr>
          <w:color w:val="231F20"/>
          <w:spacing w:val="30"/>
        </w:rPr>
        <w:t xml:space="preserve"> </w:t>
      </w:r>
      <w:r>
        <w:rPr>
          <w:color w:val="231F20"/>
          <w:spacing w:val="1"/>
        </w:rPr>
        <w:t>the</w:t>
      </w:r>
      <w:r>
        <w:rPr>
          <w:color w:val="231F20"/>
          <w:spacing w:val="30"/>
        </w:rPr>
        <w:t xml:space="preserve"> </w:t>
      </w:r>
      <w:r>
        <w:rPr>
          <w:color w:val="231F20"/>
          <w:spacing w:val="1"/>
        </w:rPr>
        <w:t>feasibility</w:t>
      </w:r>
      <w:r>
        <w:rPr>
          <w:color w:val="231F20"/>
          <w:spacing w:val="30"/>
        </w:rPr>
        <w:t xml:space="preserve"> </w:t>
      </w:r>
      <w:r>
        <w:rPr>
          <w:color w:val="231F20"/>
          <w:spacing w:val="1"/>
        </w:rPr>
        <w:t>and</w:t>
      </w:r>
      <w:r>
        <w:rPr>
          <w:color w:val="231F20"/>
          <w:spacing w:val="31"/>
        </w:rPr>
        <w:t xml:space="preserve"> </w:t>
      </w:r>
      <w:r>
        <w:rPr>
          <w:color w:val="231F20"/>
          <w:spacing w:val="1"/>
        </w:rPr>
        <w:t>affordability</w:t>
      </w:r>
      <w:r>
        <w:rPr>
          <w:color w:val="231F20"/>
          <w:spacing w:val="30"/>
        </w:rPr>
        <w:t xml:space="preserve"> </w:t>
      </w:r>
      <w:r>
        <w:rPr>
          <w:color w:val="231F20"/>
          <w:spacing w:val="-3"/>
        </w:rPr>
        <w:t>of</w:t>
      </w:r>
      <w:r>
        <w:rPr>
          <w:color w:val="231F20"/>
          <w:spacing w:val="30"/>
        </w:rPr>
        <w:t xml:space="preserve"> </w:t>
      </w:r>
      <w:r>
        <w:rPr>
          <w:color w:val="231F20"/>
        </w:rPr>
        <w:t>producing</w:t>
      </w:r>
      <w:r>
        <w:rPr>
          <w:color w:val="231F20"/>
          <w:spacing w:val="30"/>
        </w:rPr>
        <w:t xml:space="preserve"> </w:t>
      </w:r>
      <w:r>
        <w:rPr>
          <w:color w:val="231F20"/>
          <w:spacing w:val="1"/>
        </w:rPr>
        <w:t>algae-derived</w:t>
      </w:r>
      <w:r>
        <w:rPr>
          <w:color w:val="231F20"/>
          <w:spacing w:val="31"/>
        </w:rPr>
        <w:t xml:space="preserve"> </w:t>
      </w:r>
      <w:r>
        <w:rPr>
          <w:color w:val="231F20"/>
          <w:spacing w:val="-1"/>
        </w:rPr>
        <w:t>biofuel</w:t>
      </w:r>
      <w:r>
        <w:rPr>
          <w:color w:val="231F20"/>
          <w:spacing w:val="31"/>
        </w:rPr>
        <w:t xml:space="preserve"> </w:t>
      </w:r>
      <w:r>
        <w:rPr>
          <w:color w:val="231F20"/>
          <w:spacing w:val="2"/>
        </w:rPr>
        <w:t>in</w:t>
      </w:r>
      <w:r>
        <w:rPr>
          <w:color w:val="231F20"/>
          <w:spacing w:val="31"/>
        </w:rPr>
        <w:t xml:space="preserve"> </w:t>
      </w:r>
      <w:r>
        <w:rPr>
          <w:color w:val="231F20"/>
          <w:spacing w:val="2"/>
        </w:rPr>
        <w:t>Hawaii</w:t>
      </w:r>
      <w:r>
        <w:rPr>
          <w:color w:val="231F20"/>
          <w:spacing w:val="31"/>
        </w:rPr>
        <w:t xml:space="preserve"> </w:t>
      </w:r>
      <w:r>
        <w:rPr>
          <w:color w:val="231F20"/>
          <w:spacing w:val="-2"/>
        </w:rPr>
        <w:t>for</w:t>
      </w:r>
      <w:r>
        <w:rPr>
          <w:color w:val="231F20"/>
          <w:spacing w:val="78"/>
        </w:rPr>
        <w:t xml:space="preserve"> </w:t>
      </w:r>
      <w:r>
        <w:rPr>
          <w:color w:val="231F20"/>
          <w:spacing w:val="4"/>
        </w:rPr>
        <w:t>military</w:t>
      </w:r>
      <w:r>
        <w:rPr>
          <w:color w:val="231F20"/>
          <w:spacing w:val="-7"/>
        </w:rPr>
        <w:t xml:space="preserve"> </w:t>
      </w:r>
      <w:r>
        <w:rPr>
          <w:color w:val="231F20"/>
          <w:spacing w:val="1"/>
        </w:rPr>
        <w:t>aviation.</w:t>
      </w:r>
      <w:r>
        <w:rPr>
          <w:color w:val="231F20"/>
          <w:spacing w:val="-7"/>
        </w:rPr>
        <w:t xml:space="preserve"> </w:t>
      </w:r>
      <w:r>
        <w:rPr>
          <w:color w:val="231F20"/>
          <w:spacing w:val="1"/>
        </w:rPr>
        <w:t>The</w:t>
      </w:r>
      <w:r>
        <w:rPr>
          <w:color w:val="231F20"/>
          <w:spacing w:val="-7"/>
        </w:rPr>
        <w:t xml:space="preserve"> </w:t>
      </w:r>
      <w:r>
        <w:rPr>
          <w:color w:val="231F20"/>
          <w:spacing w:val="-1"/>
        </w:rPr>
        <w:t>authors</w:t>
      </w:r>
      <w:r>
        <w:rPr>
          <w:color w:val="231F20"/>
          <w:spacing w:val="-7"/>
        </w:rPr>
        <w:t xml:space="preserve"> </w:t>
      </w:r>
      <w:r>
        <w:rPr>
          <w:color w:val="231F20"/>
        </w:rPr>
        <w:t>evaluated</w:t>
      </w:r>
      <w:r>
        <w:rPr>
          <w:color w:val="231F20"/>
          <w:spacing w:val="-7"/>
        </w:rPr>
        <w:t xml:space="preserve"> </w:t>
      </w:r>
      <w:r>
        <w:rPr>
          <w:color w:val="231F20"/>
        </w:rPr>
        <w:t>methods</w:t>
      </w:r>
      <w:r>
        <w:rPr>
          <w:color w:val="231F20"/>
          <w:spacing w:val="-7"/>
        </w:rPr>
        <w:t xml:space="preserve"> </w:t>
      </w:r>
      <w:r>
        <w:rPr>
          <w:color w:val="231F20"/>
          <w:spacing w:val="-2"/>
        </w:rPr>
        <w:t>for</w:t>
      </w:r>
      <w:r>
        <w:rPr>
          <w:color w:val="231F20"/>
          <w:spacing w:val="-7"/>
        </w:rPr>
        <w:t xml:space="preserve"> </w:t>
      </w:r>
      <w:r>
        <w:rPr>
          <w:color w:val="231F20"/>
          <w:spacing w:val="2"/>
        </w:rPr>
        <w:t>cultivating</w:t>
      </w:r>
      <w:r>
        <w:rPr>
          <w:color w:val="231F20"/>
          <w:spacing w:val="-7"/>
        </w:rPr>
        <w:t xml:space="preserve"> </w:t>
      </w:r>
      <w:r>
        <w:rPr>
          <w:color w:val="231F20"/>
          <w:spacing w:val="2"/>
        </w:rPr>
        <w:t>algae,</w:t>
      </w:r>
      <w:r>
        <w:rPr>
          <w:color w:val="231F20"/>
          <w:spacing w:val="-7"/>
        </w:rPr>
        <w:t xml:space="preserve"> </w:t>
      </w:r>
      <w:r>
        <w:rPr>
          <w:color w:val="231F20"/>
          <w:spacing w:val="1"/>
        </w:rPr>
        <w:t>investigated</w:t>
      </w:r>
      <w:r>
        <w:rPr>
          <w:color w:val="231F20"/>
          <w:spacing w:val="-7"/>
        </w:rPr>
        <w:t xml:space="preserve"> </w:t>
      </w:r>
      <w:r>
        <w:rPr>
          <w:color w:val="231F20"/>
          <w:spacing w:val="1"/>
        </w:rPr>
        <w:t>the</w:t>
      </w:r>
      <w:r>
        <w:rPr>
          <w:color w:val="231F20"/>
          <w:spacing w:val="-7"/>
        </w:rPr>
        <w:t xml:space="preserve"> </w:t>
      </w:r>
      <w:r>
        <w:rPr>
          <w:color w:val="231F20"/>
          <w:spacing w:val="-1"/>
        </w:rPr>
        <w:t>processes</w:t>
      </w:r>
      <w:r>
        <w:rPr>
          <w:color w:val="231F20"/>
          <w:spacing w:val="-7"/>
        </w:rPr>
        <w:t xml:space="preserve"> </w:t>
      </w:r>
      <w:r>
        <w:rPr>
          <w:color w:val="231F20"/>
        </w:rPr>
        <w:t>necessary</w:t>
      </w:r>
      <w:r>
        <w:rPr>
          <w:color w:val="231F20"/>
          <w:spacing w:val="-7"/>
        </w:rPr>
        <w:t xml:space="preserve"> </w:t>
      </w:r>
      <w:r>
        <w:rPr>
          <w:color w:val="231F20"/>
          <w:spacing w:val="-1"/>
        </w:rPr>
        <w:t>to</w:t>
      </w:r>
      <w:r>
        <w:rPr>
          <w:color w:val="231F20"/>
          <w:spacing w:val="82"/>
        </w:rPr>
        <w:t xml:space="preserve"> </w:t>
      </w:r>
      <w:r>
        <w:rPr>
          <w:color w:val="231F20"/>
          <w:spacing w:val="1"/>
        </w:rPr>
        <w:t>locally</w:t>
      </w:r>
      <w:r>
        <w:rPr>
          <w:color w:val="231F20"/>
          <w:spacing w:val="11"/>
        </w:rPr>
        <w:t xml:space="preserve"> </w:t>
      </w:r>
      <w:r>
        <w:rPr>
          <w:color w:val="231F20"/>
        </w:rPr>
        <w:t>refine</w:t>
      </w:r>
      <w:r>
        <w:rPr>
          <w:color w:val="231F20"/>
          <w:spacing w:val="12"/>
        </w:rPr>
        <w:t xml:space="preserve"> </w:t>
      </w:r>
      <w:r>
        <w:rPr>
          <w:color w:val="231F20"/>
          <w:spacing w:val="1"/>
        </w:rPr>
        <w:t>bio-oil</w:t>
      </w:r>
      <w:r>
        <w:rPr>
          <w:color w:val="231F20"/>
          <w:spacing w:val="11"/>
        </w:rPr>
        <w:t xml:space="preserve"> </w:t>
      </w:r>
      <w:r>
        <w:rPr>
          <w:color w:val="231F20"/>
        </w:rPr>
        <w:t>into</w:t>
      </w:r>
      <w:r>
        <w:rPr>
          <w:color w:val="231F20"/>
          <w:spacing w:val="12"/>
        </w:rPr>
        <w:t xml:space="preserve"> </w:t>
      </w:r>
      <w:r>
        <w:rPr>
          <w:color w:val="231F20"/>
          <w:spacing w:val="-1"/>
        </w:rPr>
        <w:t>bio-kerosene,</w:t>
      </w:r>
      <w:r>
        <w:rPr>
          <w:color w:val="231F20"/>
          <w:spacing w:val="12"/>
        </w:rPr>
        <w:t xml:space="preserve"> </w:t>
      </w:r>
      <w:r>
        <w:rPr>
          <w:color w:val="231F20"/>
        </w:rPr>
        <w:t>researched</w:t>
      </w:r>
      <w:r>
        <w:rPr>
          <w:color w:val="231F20"/>
          <w:spacing w:val="11"/>
        </w:rPr>
        <w:t xml:space="preserve"> </w:t>
      </w:r>
      <w:r>
        <w:rPr>
          <w:color w:val="231F20"/>
          <w:spacing w:val="1"/>
        </w:rPr>
        <w:t>the</w:t>
      </w:r>
      <w:r>
        <w:rPr>
          <w:color w:val="231F20"/>
          <w:spacing w:val="12"/>
        </w:rPr>
        <w:t xml:space="preserve"> </w:t>
      </w:r>
      <w:r>
        <w:rPr>
          <w:color w:val="231F20"/>
          <w:spacing w:val="1"/>
        </w:rPr>
        <w:t>environmental</w:t>
      </w:r>
      <w:r>
        <w:rPr>
          <w:color w:val="231F20"/>
          <w:spacing w:val="12"/>
        </w:rPr>
        <w:t xml:space="preserve"> </w:t>
      </w:r>
      <w:r>
        <w:rPr>
          <w:color w:val="231F20"/>
        </w:rPr>
        <w:t>impacts</w:t>
      </w:r>
      <w:r>
        <w:rPr>
          <w:color w:val="231F20"/>
          <w:spacing w:val="11"/>
        </w:rPr>
        <w:t xml:space="preserve"> </w:t>
      </w:r>
      <w:r>
        <w:rPr>
          <w:color w:val="231F20"/>
          <w:spacing w:val="-3"/>
        </w:rPr>
        <w:t>of</w:t>
      </w:r>
      <w:r>
        <w:rPr>
          <w:color w:val="231F20"/>
          <w:spacing w:val="12"/>
        </w:rPr>
        <w:t xml:space="preserve"> </w:t>
      </w:r>
      <w:r>
        <w:rPr>
          <w:color w:val="231F20"/>
          <w:spacing w:val="1"/>
        </w:rPr>
        <w:t>cultivation</w:t>
      </w:r>
      <w:r>
        <w:rPr>
          <w:color w:val="231F20"/>
          <w:spacing w:val="12"/>
        </w:rPr>
        <w:t xml:space="preserve"> </w:t>
      </w:r>
      <w:r>
        <w:rPr>
          <w:color w:val="231F20"/>
          <w:spacing w:val="1"/>
        </w:rPr>
        <w:t>and</w:t>
      </w:r>
      <w:r>
        <w:rPr>
          <w:color w:val="231F20"/>
          <w:spacing w:val="11"/>
        </w:rPr>
        <w:t xml:space="preserve"> </w:t>
      </w:r>
      <w:r>
        <w:rPr>
          <w:color w:val="231F20"/>
          <w:spacing w:val="-1"/>
        </w:rPr>
        <w:t>refinement</w:t>
      </w:r>
      <w:r>
        <w:rPr>
          <w:color w:val="231F20"/>
          <w:spacing w:val="103"/>
        </w:rPr>
        <w:t xml:space="preserve"> </w:t>
      </w:r>
      <w:r>
        <w:rPr>
          <w:color w:val="231F20"/>
          <w:spacing w:val="2"/>
        </w:rPr>
        <w:t>facilities</w:t>
      </w:r>
      <w:r>
        <w:rPr>
          <w:color w:val="231F20"/>
          <w:spacing w:val="-9"/>
        </w:rPr>
        <w:t xml:space="preserve"> </w:t>
      </w:r>
      <w:r>
        <w:rPr>
          <w:color w:val="231F20"/>
          <w:spacing w:val="2"/>
        </w:rPr>
        <w:t>in</w:t>
      </w:r>
      <w:r>
        <w:rPr>
          <w:color w:val="231F20"/>
          <w:spacing w:val="-9"/>
        </w:rPr>
        <w:t xml:space="preserve"> </w:t>
      </w:r>
      <w:r>
        <w:rPr>
          <w:color w:val="231F20"/>
          <w:spacing w:val="2"/>
        </w:rPr>
        <w:t>Hawaii,</w:t>
      </w:r>
      <w:r>
        <w:rPr>
          <w:color w:val="231F20"/>
          <w:spacing w:val="-9"/>
        </w:rPr>
        <w:t xml:space="preserve"> </w:t>
      </w:r>
      <w:r>
        <w:rPr>
          <w:color w:val="231F20"/>
          <w:spacing w:val="1"/>
        </w:rPr>
        <w:t>and</w:t>
      </w:r>
      <w:r>
        <w:rPr>
          <w:color w:val="231F20"/>
          <w:spacing w:val="-9"/>
        </w:rPr>
        <w:t xml:space="preserve"> </w:t>
      </w:r>
      <w:r>
        <w:rPr>
          <w:color w:val="231F20"/>
          <w:spacing w:val="1"/>
        </w:rPr>
        <w:t>studied</w:t>
      </w:r>
      <w:r>
        <w:rPr>
          <w:color w:val="231F20"/>
          <w:spacing w:val="-9"/>
        </w:rPr>
        <w:t xml:space="preserve"> </w:t>
      </w:r>
      <w:r>
        <w:rPr>
          <w:color w:val="231F20"/>
          <w:spacing w:val="1"/>
        </w:rPr>
        <w:t>the</w:t>
      </w:r>
      <w:r>
        <w:rPr>
          <w:color w:val="231F20"/>
          <w:spacing w:val="-9"/>
        </w:rPr>
        <w:t xml:space="preserve"> </w:t>
      </w:r>
      <w:r>
        <w:rPr>
          <w:color w:val="231F20"/>
        </w:rPr>
        <w:t>resultant</w:t>
      </w:r>
      <w:r>
        <w:rPr>
          <w:color w:val="231F20"/>
          <w:spacing w:val="-9"/>
        </w:rPr>
        <w:t xml:space="preserve"> </w:t>
      </w:r>
      <w:r>
        <w:rPr>
          <w:color w:val="231F20"/>
        </w:rPr>
        <w:t>cost-per-gallon</w:t>
      </w:r>
      <w:r>
        <w:rPr>
          <w:color w:val="231F20"/>
          <w:spacing w:val="-9"/>
        </w:rPr>
        <w:t xml:space="preserve"> </w:t>
      </w:r>
      <w:r>
        <w:rPr>
          <w:color w:val="231F20"/>
          <w:spacing w:val="-3"/>
        </w:rPr>
        <w:t>of</w:t>
      </w:r>
      <w:r>
        <w:rPr>
          <w:color w:val="231F20"/>
          <w:spacing w:val="-9"/>
        </w:rPr>
        <w:t xml:space="preserve"> </w:t>
      </w:r>
      <w:r>
        <w:rPr>
          <w:color w:val="231F20"/>
          <w:spacing w:val="-1"/>
        </w:rPr>
        <w:t>bio-kerosene</w:t>
      </w:r>
      <w:r>
        <w:rPr>
          <w:color w:val="231F20"/>
          <w:spacing w:val="-9"/>
        </w:rPr>
        <w:t xml:space="preserve"> </w:t>
      </w:r>
      <w:r>
        <w:rPr>
          <w:color w:val="231F20"/>
        </w:rPr>
        <w:t>production.</w:t>
      </w:r>
      <w:r>
        <w:rPr>
          <w:color w:val="231F20"/>
          <w:spacing w:val="-9"/>
        </w:rPr>
        <w:t xml:space="preserve"> </w:t>
      </w:r>
      <w:r>
        <w:rPr>
          <w:color w:val="231F20"/>
        </w:rPr>
        <w:t>Based</w:t>
      </w:r>
      <w:r>
        <w:rPr>
          <w:color w:val="231F20"/>
          <w:spacing w:val="-9"/>
        </w:rPr>
        <w:t xml:space="preserve"> </w:t>
      </w:r>
      <w:r>
        <w:rPr>
          <w:color w:val="231F20"/>
          <w:spacing w:val="-1"/>
        </w:rPr>
        <w:t>on</w:t>
      </w:r>
      <w:r>
        <w:rPr>
          <w:color w:val="231F20"/>
          <w:spacing w:val="-9"/>
        </w:rPr>
        <w:t xml:space="preserve"> </w:t>
      </w:r>
      <w:r>
        <w:rPr>
          <w:color w:val="231F20"/>
          <w:spacing w:val="1"/>
        </w:rPr>
        <w:t>the</w:t>
      </w:r>
      <w:r>
        <w:rPr>
          <w:color w:val="231F20"/>
          <w:spacing w:val="-9"/>
        </w:rPr>
        <w:t xml:space="preserve"> </w:t>
      </w:r>
      <w:r>
        <w:rPr>
          <w:color w:val="231F20"/>
          <w:spacing w:val="1"/>
        </w:rPr>
        <w:t>current</w:t>
      </w:r>
      <w:r>
        <w:rPr>
          <w:color w:val="231F20"/>
          <w:spacing w:val="88"/>
        </w:rPr>
        <w:t xml:space="preserve"> </w:t>
      </w:r>
      <w:r>
        <w:rPr>
          <w:color w:val="231F20"/>
        </w:rPr>
        <w:t>state</w:t>
      </w:r>
      <w:r>
        <w:rPr>
          <w:color w:val="231F20"/>
          <w:spacing w:val="4"/>
        </w:rPr>
        <w:t xml:space="preserve"> </w:t>
      </w:r>
      <w:r>
        <w:rPr>
          <w:color w:val="231F20"/>
          <w:spacing w:val="-3"/>
        </w:rPr>
        <w:t>of</w:t>
      </w:r>
      <w:r>
        <w:rPr>
          <w:color w:val="231F20"/>
          <w:spacing w:val="4"/>
        </w:rPr>
        <w:t xml:space="preserve"> </w:t>
      </w:r>
      <w:r>
        <w:rPr>
          <w:color w:val="231F20"/>
        </w:rPr>
        <w:t>technology</w:t>
      </w:r>
      <w:r>
        <w:rPr>
          <w:color w:val="231F20"/>
          <w:spacing w:val="4"/>
        </w:rPr>
        <w:t xml:space="preserve"> </w:t>
      </w:r>
      <w:r>
        <w:rPr>
          <w:color w:val="231F20"/>
          <w:spacing w:val="1"/>
        </w:rPr>
        <w:t>and</w:t>
      </w:r>
      <w:r>
        <w:rPr>
          <w:color w:val="231F20"/>
          <w:spacing w:val="4"/>
        </w:rPr>
        <w:t xml:space="preserve"> </w:t>
      </w:r>
      <w:r>
        <w:rPr>
          <w:color w:val="231F20"/>
          <w:spacing w:val="1"/>
        </w:rPr>
        <w:t>the</w:t>
      </w:r>
      <w:r>
        <w:rPr>
          <w:color w:val="231F20"/>
          <w:spacing w:val="4"/>
        </w:rPr>
        <w:t xml:space="preserve"> </w:t>
      </w:r>
      <w:r>
        <w:rPr>
          <w:color w:val="231F20"/>
          <w:spacing w:val="-1"/>
        </w:rPr>
        <w:t>proposed</w:t>
      </w:r>
      <w:r>
        <w:rPr>
          <w:color w:val="231F20"/>
          <w:spacing w:val="4"/>
        </w:rPr>
        <w:t xml:space="preserve"> </w:t>
      </w:r>
      <w:r>
        <w:rPr>
          <w:color w:val="231F20"/>
          <w:spacing w:val="-1"/>
        </w:rPr>
        <w:t>system</w:t>
      </w:r>
      <w:r>
        <w:rPr>
          <w:color w:val="231F20"/>
          <w:spacing w:val="4"/>
        </w:rPr>
        <w:t xml:space="preserve"> </w:t>
      </w:r>
      <w:r>
        <w:rPr>
          <w:color w:val="231F20"/>
          <w:spacing w:val="-3"/>
        </w:rPr>
        <w:t>of</w:t>
      </w:r>
      <w:r>
        <w:rPr>
          <w:color w:val="231F20"/>
          <w:spacing w:val="4"/>
        </w:rPr>
        <w:t xml:space="preserve"> </w:t>
      </w:r>
      <w:r>
        <w:rPr>
          <w:color w:val="231F20"/>
          <w:spacing w:val="-1"/>
        </w:rPr>
        <w:t>systems</w:t>
      </w:r>
      <w:r>
        <w:rPr>
          <w:color w:val="231F20"/>
          <w:spacing w:val="4"/>
        </w:rPr>
        <w:t xml:space="preserve"> </w:t>
      </w:r>
      <w:r>
        <w:rPr>
          <w:color w:val="231F20"/>
          <w:spacing w:val="1"/>
        </w:rPr>
        <w:t>architecture,</w:t>
      </w:r>
      <w:r>
        <w:rPr>
          <w:color w:val="231F20"/>
          <w:spacing w:val="4"/>
        </w:rPr>
        <w:t xml:space="preserve"> </w:t>
      </w:r>
      <w:r>
        <w:rPr>
          <w:color w:val="231F20"/>
          <w:spacing w:val="3"/>
        </w:rPr>
        <w:t>this</w:t>
      </w:r>
      <w:r>
        <w:rPr>
          <w:color w:val="231F20"/>
          <w:spacing w:val="4"/>
        </w:rPr>
        <w:t xml:space="preserve"> </w:t>
      </w:r>
      <w:r>
        <w:rPr>
          <w:color w:val="231F20"/>
        </w:rPr>
        <w:t>report</w:t>
      </w:r>
      <w:r>
        <w:rPr>
          <w:color w:val="231F20"/>
          <w:spacing w:val="4"/>
        </w:rPr>
        <w:t xml:space="preserve"> </w:t>
      </w:r>
      <w:r>
        <w:rPr>
          <w:color w:val="231F20"/>
          <w:spacing w:val="1"/>
        </w:rPr>
        <w:t>estimated</w:t>
      </w:r>
      <w:r>
        <w:rPr>
          <w:color w:val="231F20"/>
          <w:spacing w:val="4"/>
        </w:rPr>
        <w:t xml:space="preserve"> </w:t>
      </w:r>
      <w:r>
        <w:rPr>
          <w:color w:val="231F20"/>
          <w:spacing w:val="1"/>
        </w:rPr>
        <w:t>that</w:t>
      </w:r>
      <w:r>
        <w:rPr>
          <w:color w:val="231F20"/>
          <w:spacing w:val="4"/>
        </w:rPr>
        <w:t xml:space="preserve"> </w:t>
      </w:r>
      <w:r>
        <w:rPr>
          <w:color w:val="231F20"/>
          <w:spacing w:val="-1"/>
        </w:rPr>
        <w:t>bio-kerosene</w:t>
      </w:r>
      <w:r>
        <w:rPr>
          <w:color w:val="231F20"/>
          <w:spacing w:val="97"/>
        </w:rPr>
        <w:t xml:space="preserve"> </w:t>
      </w:r>
      <w:r>
        <w:rPr>
          <w:color w:val="231F20"/>
        </w:rPr>
        <w:t>could</w:t>
      </w:r>
      <w:r>
        <w:rPr>
          <w:color w:val="231F20"/>
          <w:spacing w:val="16"/>
        </w:rPr>
        <w:t xml:space="preserve"> </w:t>
      </w:r>
      <w:r>
        <w:rPr>
          <w:color w:val="231F20"/>
        </w:rPr>
        <w:t>be</w:t>
      </w:r>
      <w:r>
        <w:rPr>
          <w:color w:val="231F20"/>
          <w:spacing w:val="16"/>
        </w:rPr>
        <w:t xml:space="preserve"> </w:t>
      </w:r>
      <w:r>
        <w:rPr>
          <w:color w:val="231F20"/>
          <w:spacing w:val="-1"/>
        </w:rPr>
        <w:t>produced</w:t>
      </w:r>
      <w:r>
        <w:rPr>
          <w:color w:val="231F20"/>
          <w:spacing w:val="16"/>
        </w:rPr>
        <w:t xml:space="preserve"> </w:t>
      </w:r>
      <w:r>
        <w:rPr>
          <w:color w:val="231F20"/>
          <w:spacing w:val="-2"/>
        </w:rPr>
        <w:t>for</w:t>
      </w:r>
      <w:r>
        <w:rPr>
          <w:color w:val="231F20"/>
          <w:spacing w:val="16"/>
        </w:rPr>
        <w:t xml:space="preserve"> </w:t>
      </w:r>
      <w:r>
        <w:rPr>
          <w:color w:val="231F20"/>
          <w:spacing w:val="2"/>
        </w:rPr>
        <w:t>$</w:t>
      </w:r>
      <w:r>
        <w:rPr>
          <w:color w:val="231F20"/>
          <w:spacing w:val="3"/>
        </w:rPr>
        <w:t>8</w:t>
      </w:r>
      <w:r>
        <w:rPr>
          <w:color w:val="231F20"/>
        </w:rPr>
        <w:t>.</w:t>
      </w:r>
      <w:r>
        <w:rPr>
          <w:color w:val="231F20"/>
          <w:spacing w:val="6"/>
        </w:rPr>
        <w:t>0</w:t>
      </w:r>
      <w:r>
        <w:rPr>
          <w:color w:val="231F20"/>
          <w:spacing w:val="8"/>
        </w:rPr>
        <w:t>0</w:t>
      </w:r>
      <w:r>
        <w:rPr>
          <w:color w:val="231F20"/>
          <w:spacing w:val="-3"/>
        </w:rPr>
        <w:t>-</w:t>
      </w:r>
      <w:r>
        <w:rPr>
          <w:color w:val="231F20"/>
          <w:spacing w:val="4"/>
        </w:rPr>
        <w:t>2</w:t>
      </w:r>
      <w:r>
        <w:rPr>
          <w:color w:val="231F20"/>
          <w:spacing w:val="7"/>
        </w:rPr>
        <w:t>2</w:t>
      </w:r>
      <w:r>
        <w:rPr>
          <w:color w:val="231F20"/>
          <w:spacing w:val="2"/>
        </w:rPr>
        <w:t>.</w:t>
      </w:r>
      <w:r>
        <w:rPr>
          <w:color w:val="231F20"/>
          <w:spacing w:val="-2"/>
        </w:rPr>
        <w:t>8</w:t>
      </w:r>
      <w:r>
        <w:rPr>
          <w:color w:val="231F20"/>
          <w:spacing w:val="-23"/>
        </w:rPr>
        <w:t>7</w:t>
      </w:r>
      <w:r>
        <w:rPr>
          <w:color w:val="231F20"/>
          <w:spacing w:val="-20"/>
        </w:rPr>
        <w:t>/</w:t>
      </w:r>
      <w:r>
        <w:rPr>
          <w:color w:val="231F20"/>
          <w:spacing w:val="4"/>
        </w:rPr>
        <w:t>g</w:t>
      </w:r>
      <w:r>
        <w:rPr>
          <w:color w:val="231F20"/>
          <w:spacing w:val="6"/>
        </w:rPr>
        <w:t>a</w:t>
      </w:r>
      <w:r>
        <w:rPr>
          <w:color w:val="231F20"/>
          <w:spacing w:val="4"/>
        </w:rPr>
        <w:t>l</w:t>
      </w:r>
      <w:r>
        <w:rPr>
          <w:color w:val="231F20"/>
        </w:rPr>
        <w:t>,</w:t>
      </w:r>
      <w:r>
        <w:rPr>
          <w:color w:val="231F20"/>
          <w:spacing w:val="16"/>
        </w:rPr>
        <w:t xml:space="preserve"> </w:t>
      </w:r>
      <w:r>
        <w:rPr>
          <w:color w:val="231F20"/>
          <w:spacing w:val="2"/>
        </w:rPr>
        <w:t>indicating</w:t>
      </w:r>
      <w:r>
        <w:rPr>
          <w:color w:val="231F20"/>
          <w:spacing w:val="16"/>
        </w:rPr>
        <w:t xml:space="preserve"> </w:t>
      </w:r>
      <w:r>
        <w:rPr>
          <w:color w:val="231F20"/>
          <w:spacing w:val="1"/>
        </w:rPr>
        <w:t>that</w:t>
      </w:r>
      <w:r>
        <w:rPr>
          <w:color w:val="231F20"/>
          <w:spacing w:val="16"/>
        </w:rPr>
        <w:t xml:space="preserve"> </w:t>
      </w:r>
      <w:r>
        <w:rPr>
          <w:color w:val="231F20"/>
        </w:rPr>
        <w:t>although</w:t>
      </w:r>
      <w:r>
        <w:rPr>
          <w:color w:val="231F20"/>
          <w:spacing w:val="16"/>
        </w:rPr>
        <w:t xml:space="preserve"> </w:t>
      </w:r>
      <w:r>
        <w:rPr>
          <w:color w:val="231F20"/>
          <w:spacing w:val="3"/>
        </w:rPr>
        <w:t>this</w:t>
      </w:r>
      <w:r>
        <w:rPr>
          <w:color w:val="231F20"/>
          <w:spacing w:val="16"/>
        </w:rPr>
        <w:t xml:space="preserve"> </w:t>
      </w:r>
      <w:r>
        <w:rPr>
          <w:color w:val="231F20"/>
          <w:spacing w:val="-1"/>
        </w:rPr>
        <w:t>system</w:t>
      </w:r>
      <w:r>
        <w:rPr>
          <w:color w:val="231F20"/>
          <w:spacing w:val="16"/>
        </w:rPr>
        <w:t xml:space="preserve"> </w:t>
      </w:r>
      <w:r>
        <w:rPr>
          <w:color w:val="231F20"/>
        </w:rPr>
        <w:t>was</w:t>
      </w:r>
      <w:r>
        <w:rPr>
          <w:color w:val="231F20"/>
          <w:spacing w:val="16"/>
        </w:rPr>
        <w:t xml:space="preserve"> </w:t>
      </w:r>
      <w:r>
        <w:rPr>
          <w:color w:val="231F20"/>
          <w:spacing w:val="2"/>
        </w:rPr>
        <w:t>technically</w:t>
      </w:r>
      <w:r>
        <w:rPr>
          <w:color w:val="231F20"/>
          <w:spacing w:val="16"/>
        </w:rPr>
        <w:t xml:space="preserve"> </w:t>
      </w:r>
      <w:r>
        <w:rPr>
          <w:color w:val="231F20"/>
          <w:spacing w:val="-1"/>
        </w:rPr>
        <w:t>feasible,</w:t>
      </w:r>
      <w:r>
        <w:rPr>
          <w:color w:val="231F20"/>
          <w:spacing w:val="16"/>
        </w:rPr>
        <w:t xml:space="preserve"> </w:t>
      </w:r>
      <w:r>
        <w:rPr>
          <w:color w:val="231F20"/>
        </w:rPr>
        <w:t>is</w:t>
      </w:r>
      <w:r>
        <w:rPr>
          <w:color w:val="231F20"/>
          <w:spacing w:val="16"/>
        </w:rPr>
        <w:t xml:space="preserve"> </w:t>
      </w:r>
      <w:r>
        <w:rPr>
          <w:color w:val="231F20"/>
        </w:rPr>
        <w:t>was</w:t>
      </w:r>
      <w:r>
        <w:rPr>
          <w:color w:val="231F20"/>
          <w:spacing w:val="70"/>
        </w:rPr>
        <w:t xml:space="preserve"> </w:t>
      </w:r>
      <w:r>
        <w:rPr>
          <w:color w:val="231F20"/>
        </w:rPr>
        <w:t xml:space="preserve">unaffordable </w:t>
      </w:r>
      <w:r>
        <w:rPr>
          <w:color w:val="231F20"/>
          <w:spacing w:val="-2"/>
        </w:rPr>
        <w:t>at</w:t>
      </w:r>
      <w:r>
        <w:rPr>
          <w:color w:val="231F20"/>
          <w:spacing w:val="-1"/>
        </w:rPr>
        <w:t xml:space="preserve"> </w:t>
      </w:r>
      <w:r>
        <w:rPr>
          <w:color w:val="231F20"/>
          <w:spacing w:val="1"/>
        </w:rPr>
        <w:t>current</w:t>
      </w:r>
      <w:r>
        <w:rPr>
          <w:color w:val="231F20"/>
        </w:rPr>
        <w:t xml:space="preserve"> </w:t>
      </w:r>
      <w:r>
        <w:rPr>
          <w:color w:val="231F20"/>
          <w:spacing w:val="1"/>
        </w:rPr>
        <w:t>fuel</w:t>
      </w:r>
      <w:r>
        <w:rPr>
          <w:color w:val="231F20"/>
        </w:rPr>
        <w:t xml:space="preserve"> prices without </w:t>
      </w:r>
      <w:r>
        <w:rPr>
          <w:color w:val="231F20"/>
          <w:spacing w:val="1"/>
        </w:rPr>
        <w:t>ongoing</w:t>
      </w:r>
      <w:r>
        <w:rPr>
          <w:color w:val="231F20"/>
        </w:rPr>
        <w:t xml:space="preserve"> subsidies </w:t>
      </w:r>
      <w:r>
        <w:rPr>
          <w:color w:val="231F20"/>
          <w:spacing w:val="-1"/>
        </w:rPr>
        <w:t>or</w:t>
      </w:r>
      <w:r>
        <w:rPr>
          <w:color w:val="231F20"/>
        </w:rPr>
        <w:t xml:space="preserve"> </w:t>
      </w:r>
      <w:r>
        <w:rPr>
          <w:color w:val="231F20"/>
          <w:spacing w:val="2"/>
        </w:rPr>
        <w:t>further</w:t>
      </w:r>
      <w:r>
        <w:rPr>
          <w:color w:val="231F20"/>
        </w:rPr>
        <w:t xml:space="preserve"> </w:t>
      </w:r>
      <w:r>
        <w:rPr>
          <w:color w:val="231F20"/>
          <w:spacing w:val="2"/>
        </w:rPr>
        <w:t>technical</w:t>
      </w:r>
      <w:r>
        <w:rPr>
          <w:color w:val="231F20"/>
        </w:rPr>
        <w:t xml:space="preserve"> innovation.</w:t>
      </w:r>
      <w:r w:rsidR="00A2530F">
        <w:rPr>
          <w:color w:val="231F20"/>
        </w:rPr>
        <w:t xml:space="preserve"> </w:t>
      </w:r>
    </w:p>
    <w:p w14:paraId="32AC87A6" w14:textId="092AFC63" w:rsidR="00265CC0" w:rsidRDefault="00F56C40" w:rsidP="0004684A">
      <w:pPr>
        <w:pStyle w:val="BodyText"/>
        <w:spacing w:line="256" w:lineRule="auto"/>
        <w:ind w:left="0"/>
        <w:jc w:val="both"/>
      </w:pPr>
      <w:hyperlink r:id="rId30" w:history="1">
        <w:r>
          <w:rPr>
            <w:rStyle w:val="Hyperlink"/>
          </w:rPr>
          <w:t>http://calhoun.nps.edu/ha</w:t>
        </w:r>
        <w:r>
          <w:rPr>
            <w:rStyle w:val="Hyperlink"/>
          </w:rPr>
          <w:t>n</w:t>
        </w:r>
        <w:r>
          <w:rPr>
            <w:rStyle w:val="Hyperlink"/>
          </w:rPr>
          <w:t>dle/10945/32891</w:t>
        </w:r>
      </w:hyperlink>
    </w:p>
    <w:p w14:paraId="1FDCCA3E" w14:textId="77777777" w:rsidR="00265CC0" w:rsidRDefault="00265CC0" w:rsidP="0004684A">
      <w:pPr>
        <w:spacing w:before="11"/>
        <w:rPr>
          <w:rFonts w:ascii="Garamond" w:eastAsia="Garamond" w:hAnsi="Garamond" w:cs="Garamond"/>
          <w:sz w:val="23"/>
          <w:szCs w:val="23"/>
        </w:rPr>
      </w:pPr>
    </w:p>
    <w:p w14:paraId="5D6906AD" w14:textId="536263BA" w:rsidR="00F621AA" w:rsidRDefault="00265CC0" w:rsidP="0004684A">
      <w:pPr>
        <w:pStyle w:val="BodyText"/>
        <w:ind w:left="0"/>
        <w:rPr>
          <w:color w:val="231F20"/>
          <w:spacing w:val="1"/>
        </w:rPr>
      </w:pPr>
      <w:r w:rsidRPr="004738F8">
        <w:rPr>
          <w:b/>
          <w:color w:val="231F20"/>
          <w:spacing w:val="2"/>
        </w:rPr>
        <w:t>KEYWORDS:</w:t>
      </w:r>
      <w:r>
        <w:rPr>
          <w:color w:val="231F20"/>
        </w:rPr>
        <w:t xml:space="preserve"> biofuel, </w:t>
      </w:r>
      <w:r>
        <w:rPr>
          <w:color w:val="231F20"/>
          <w:spacing w:val="3"/>
        </w:rPr>
        <w:t>algal</w:t>
      </w:r>
      <w:r>
        <w:rPr>
          <w:color w:val="231F20"/>
        </w:rPr>
        <w:t xml:space="preserve"> </w:t>
      </w:r>
      <w:r>
        <w:rPr>
          <w:color w:val="231F20"/>
          <w:spacing w:val="2"/>
        </w:rPr>
        <w:t>oil,</w:t>
      </w:r>
      <w:r>
        <w:rPr>
          <w:color w:val="231F20"/>
        </w:rPr>
        <w:t xml:space="preserve"> </w:t>
      </w:r>
      <w:r>
        <w:rPr>
          <w:color w:val="231F20"/>
          <w:spacing w:val="1"/>
        </w:rPr>
        <w:t>green</w:t>
      </w:r>
      <w:r>
        <w:rPr>
          <w:color w:val="231F20"/>
        </w:rPr>
        <w:t xml:space="preserve"> </w:t>
      </w:r>
      <w:r>
        <w:rPr>
          <w:color w:val="231F20"/>
          <w:spacing w:val="1"/>
        </w:rPr>
        <w:t>crude,</w:t>
      </w:r>
      <w:r>
        <w:rPr>
          <w:color w:val="231F20"/>
        </w:rPr>
        <w:t xml:space="preserve"> </w:t>
      </w:r>
      <w:r>
        <w:rPr>
          <w:color w:val="231F20"/>
          <w:spacing w:val="-1"/>
        </w:rPr>
        <w:t>bio-kerosene,</w:t>
      </w:r>
      <w:r>
        <w:rPr>
          <w:color w:val="231F20"/>
        </w:rPr>
        <w:t xml:space="preserve"> </w:t>
      </w:r>
      <w:r>
        <w:rPr>
          <w:color w:val="231F20"/>
          <w:spacing w:val="2"/>
        </w:rPr>
        <w:t>Hawaii,</w:t>
      </w:r>
      <w:r>
        <w:rPr>
          <w:color w:val="231F20"/>
        </w:rPr>
        <w:t xml:space="preserve"> </w:t>
      </w:r>
      <w:r>
        <w:rPr>
          <w:color w:val="231F20"/>
          <w:spacing w:val="1"/>
        </w:rPr>
        <w:t>energy</w:t>
      </w:r>
      <w:r>
        <w:rPr>
          <w:color w:val="231F20"/>
        </w:rPr>
        <w:t xml:space="preserve"> security, naval aviation </w:t>
      </w:r>
      <w:r>
        <w:rPr>
          <w:color w:val="231F20"/>
          <w:spacing w:val="1"/>
        </w:rPr>
        <w:t>fuel</w:t>
      </w:r>
    </w:p>
    <w:p w14:paraId="3442D846" w14:textId="77777777" w:rsidR="00F9465D" w:rsidRPr="00F9465D" w:rsidRDefault="00F9465D" w:rsidP="008F34B6">
      <w:pPr>
        <w:widowControl w:val="0"/>
        <w:spacing w:before="540" w:line="256" w:lineRule="auto"/>
        <w:jc w:val="center"/>
        <w:outlineLvl w:val="3"/>
        <w:rPr>
          <w:rFonts w:ascii="Garamond" w:eastAsia="Garamond" w:hAnsi="Garamond" w:cs="Times New Roman"/>
          <w:sz w:val="22"/>
          <w:szCs w:val="22"/>
        </w:rPr>
      </w:pPr>
      <w:r w:rsidRPr="008F34B6">
        <w:rPr>
          <w:rStyle w:val="Heading4Char"/>
        </w:rPr>
        <w:t>ALGAE-BASED BIOFUEL DISTRIBUTION SYSTEM TO SERVICE THE</w:t>
      </w:r>
      <w:r w:rsidRPr="00F9465D">
        <w:rPr>
          <w:rFonts w:ascii="Garamond" w:eastAsia="Garamond" w:hAnsi="Garamond" w:cs="Times New Roman"/>
          <w:b/>
          <w:bCs/>
          <w:color w:val="231F20"/>
          <w:spacing w:val="-7"/>
          <w:sz w:val="22"/>
          <w:szCs w:val="22"/>
        </w:rPr>
        <w:t xml:space="preserve"> </w:t>
      </w:r>
      <w:r w:rsidRPr="00F9465D">
        <w:rPr>
          <w:rFonts w:ascii="Garamond" w:eastAsia="Garamond" w:hAnsi="Garamond" w:cs="Times New Roman"/>
          <w:b/>
          <w:bCs/>
          <w:color w:val="231F20"/>
          <w:sz w:val="22"/>
          <w:szCs w:val="22"/>
        </w:rPr>
        <w:t>DEPARTMENT</w:t>
      </w:r>
      <w:r w:rsidRPr="00F9465D">
        <w:rPr>
          <w:rFonts w:ascii="Garamond" w:eastAsia="Garamond" w:hAnsi="Garamond" w:cs="Times New Roman"/>
          <w:b/>
          <w:bCs/>
          <w:color w:val="231F20"/>
          <w:spacing w:val="-6"/>
          <w:sz w:val="22"/>
          <w:szCs w:val="22"/>
        </w:rPr>
        <w:t xml:space="preserve"> </w:t>
      </w:r>
      <w:r w:rsidRPr="00F9465D">
        <w:rPr>
          <w:rFonts w:ascii="Garamond" w:eastAsia="Garamond" w:hAnsi="Garamond" w:cs="Times New Roman"/>
          <w:b/>
          <w:bCs/>
          <w:color w:val="231F20"/>
          <w:spacing w:val="-3"/>
          <w:sz w:val="22"/>
          <w:szCs w:val="22"/>
        </w:rPr>
        <w:t>OF</w:t>
      </w:r>
      <w:r w:rsidRPr="00F9465D">
        <w:rPr>
          <w:rFonts w:ascii="Garamond" w:eastAsia="Garamond" w:hAnsi="Garamond" w:cs="Times New Roman"/>
          <w:b/>
          <w:bCs/>
          <w:color w:val="231F20"/>
          <w:spacing w:val="-5"/>
          <w:sz w:val="22"/>
          <w:szCs w:val="22"/>
        </w:rPr>
        <w:t xml:space="preserve"> </w:t>
      </w:r>
      <w:r w:rsidRPr="00F9465D">
        <w:rPr>
          <w:rFonts w:ascii="Garamond" w:eastAsia="Garamond" w:hAnsi="Garamond" w:cs="Times New Roman"/>
          <w:b/>
          <w:bCs/>
          <w:color w:val="231F20"/>
          <w:spacing w:val="-1"/>
          <w:sz w:val="22"/>
          <w:szCs w:val="22"/>
        </w:rPr>
        <w:t>DEFENSE</w:t>
      </w:r>
      <w:r w:rsidRPr="00F9465D">
        <w:rPr>
          <w:rFonts w:ascii="Garamond" w:eastAsia="Garamond" w:hAnsi="Garamond" w:cs="Times New Roman"/>
          <w:b/>
          <w:bCs/>
          <w:color w:val="231F20"/>
          <w:spacing w:val="-7"/>
          <w:sz w:val="22"/>
          <w:szCs w:val="22"/>
        </w:rPr>
        <w:t xml:space="preserve"> </w:t>
      </w:r>
      <w:r w:rsidRPr="00F9465D">
        <w:rPr>
          <w:rFonts w:ascii="Garamond" w:eastAsia="Garamond" w:hAnsi="Garamond" w:cs="Times New Roman"/>
          <w:b/>
          <w:bCs/>
          <w:color w:val="231F20"/>
          <w:spacing w:val="2"/>
          <w:sz w:val="22"/>
          <w:szCs w:val="22"/>
        </w:rPr>
        <w:t>IN</w:t>
      </w:r>
      <w:r w:rsidRPr="00F9465D">
        <w:rPr>
          <w:rFonts w:ascii="Garamond" w:eastAsia="Garamond" w:hAnsi="Garamond" w:cs="Times New Roman"/>
          <w:b/>
          <w:bCs/>
          <w:color w:val="231F20"/>
          <w:spacing w:val="-5"/>
          <w:sz w:val="22"/>
          <w:szCs w:val="22"/>
        </w:rPr>
        <w:t xml:space="preserve"> </w:t>
      </w:r>
      <w:r w:rsidRPr="00F9465D">
        <w:rPr>
          <w:rFonts w:ascii="Garamond" w:eastAsia="Garamond" w:hAnsi="Garamond" w:cs="Times New Roman"/>
          <w:b/>
          <w:bCs/>
          <w:color w:val="231F20"/>
          <w:spacing w:val="-2"/>
          <w:sz w:val="22"/>
          <w:szCs w:val="22"/>
        </w:rPr>
        <w:t>HAWAII</w:t>
      </w:r>
    </w:p>
    <w:p w14:paraId="036FD617" w14:textId="77777777" w:rsidR="00F9465D" w:rsidRPr="00F9465D" w:rsidRDefault="00F9465D" w:rsidP="00F9465D">
      <w:pPr>
        <w:widowControl w:val="0"/>
        <w:jc w:val="center"/>
        <w:rPr>
          <w:rFonts w:ascii="Garamond" w:eastAsia="Garamond" w:hAnsi="Garamond" w:cs="Garamond"/>
          <w:sz w:val="22"/>
          <w:szCs w:val="22"/>
        </w:rPr>
      </w:pPr>
      <w:r w:rsidRPr="00F9465D">
        <w:rPr>
          <w:rFonts w:ascii="Garamond" w:eastAsia="Calibri" w:hAnsi="Calibri" w:cs="Times New Roman"/>
          <w:b/>
          <w:color w:val="231F20"/>
          <w:sz w:val="22"/>
          <w:szCs w:val="22"/>
        </w:rPr>
        <w:t>Cohort</w:t>
      </w:r>
      <w:r w:rsidRPr="00F9465D">
        <w:rPr>
          <w:rFonts w:ascii="Garamond" w:eastAsia="Calibri" w:hAnsi="Calibri" w:cs="Times New Roman"/>
          <w:b/>
          <w:color w:val="231F20"/>
          <w:spacing w:val="-5"/>
          <w:sz w:val="22"/>
          <w:szCs w:val="22"/>
        </w:rPr>
        <w:t xml:space="preserve"> </w:t>
      </w:r>
      <w:r w:rsidRPr="00F9465D">
        <w:rPr>
          <w:rFonts w:ascii="Garamond" w:eastAsia="Calibri" w:hAnsi="Calibri" w:cs="Times New Roman"/>
          <w:b/>
          <w:color w:val="231F20"/>
          <w:sz w:val="22"/>
          <w:szCs w:val="22"/>
        </w:rPr>
        <w:t>311-1130,</w:t>
      </w:r>
      <w:r w:rsidRPr="00F9465D">
        <w:rPr>
          <w:rFonts w:ascii="Garamond" w:eastAsia="Calibri" w:hAnsi="Calibri" w:cs="Times New Roman"/>
          <w:b/>
          <w:color w:val="231F20"/>
          <w:spacing w:val="-6"/>
          <w:sz w:val="22"/>
          <w:szCs w:val="22"/>
        </w:rPr>
        <w:t xml:space="preserve"> </w:t>
      </w:r>
      <w:r w:rsidRPr="00F9465D">
        <w:rPr>
          <w:rFonts w:ascii="Garamond" w:eastAsia="Calibri" w:hAnsi="Calibri" w:cs="Times New Roman"/>
          <w:b/>
          <w:color w:val="231F20"/>
          <w:spacing w:val="-5"/>
          <w:sz w:val="22"/>
          <w:szCs w:val="22"/>
        </w:rPr>
        <w:t>Te</w:t>
      </w:r>
      <w:r w:rsidRPr="00F9465D">
        <w:rPr>
          <w:rFonts w:ascii="Garamond" w:eastAsia="Calibri" w:hAnsi="Calibri" w:cs="Times New Roman"/>
          <w:b/>
          <w:color w:val="231F20"/>
          <w:spacing w:val="-4"/>
          <w:sz w:val="22"/>
          <w:szCs w:val="22"/>
        </w:rPr>
        <w:t>a</w:t>
      </w:r>
      <w:r w:rsidRPr="00F9465D">
        <w:rPr>
          <w:rFonts w:ascii="Garamond" w:eastAsia="Calibri" w:hAnsi="Calibri" w:cs="Times New Roman"/>
          <w:b/>
          <w:color w:val="231F20"/>
          <w:spacing w:val="-5"/>
          <w:sz w:val="22"/>
          <w:szCs w:val="22"/>
        </w:rPr>
        <w:t xml:space="preserve">m </w:t>
      </w:r>
      <w:r w:rsidRPr="00F9465D">
        <w:rPr>
          <w:rFonts w:ascii="Garamond" w:eastAsia="Calibri" w:hAnsi="Calibri" w:cs="Times New Roman"/>
          <w:b/>
          <w:color w:val="231F20"/>
          <w:spacing w:val="-1"/>
          <w:sz w:val="22"/>
          <w:szCs w:val="22"/>
        </w:rPr>
        <w:t>Biofuels</w:t>
      </w:r>
    </w:p>
    <w:p w14:paraId="4526DF1A" w14:textId="3E52AF60" w:rsidR="00F9465D" w:rsidRPr="00F9465D" w:rsidRDefault="00F9465D" w:rsidP="00F2157A">
      <w:pPr>
        <w:widowControl w:val="0"/>
        <w:spacing w:before="16" w:line="256" w:lineRule="auto"/>
        <w:jc w:val="center"/>
        <w:rPr>
          <w:rFonts w:ascii="Garamond" w:eastAsia="Garamond" w:hAnsi="Garamond" w:cs="Garamond"/>
          <w:sz w:val="22"/>
          <w:szCs w:val="22"/>
        </w:rPr>
      </w:pPr>
      <w:r w:rsidRPr="00F9465D">
        <w:rPr>
          <w:rFonts w:ascii="Garamond" w:eastAsia="Calibri" w:hAnsi="Calibri" w:cs="Times New Roman"/>
          <w:b/>
          <w:color w:val="231F20"/>
          <w:spacing w:val="-1"/>
          <w:sz w:val="22"/>
          <w:szCs w:val="22"/>
        </w:rPr>
        <w:t>Master</w:t>
      </w:r>
      <w:r w:rsidRPr="00F9465D">
        <w:rPr>
          <w:rFonts w:ascii="Garamond" w:eastAsia="Calibri" w:hAnsi="Calibri" w:cs="Times New Roman"/>
          <w:b/>
          <w:color w:val="231F20"/>
          <w:spacing w:val="-5"/>
          <w:sz w:val="22"/>
          <w:szCs w:val="22"/>
        </w:rPr>
        <w:t xml:space="preserve"> </w:t>
      </w:r>
      <w:r w:rsidRPr="00F9465D">
        <w:rPr>
          <w:rFonts w:ascii="Garamond" w:eastAsia="Calibri" w:hAnsi="Calibri" w:cs="Times New Roman"/>
          <w:b/>
          <w:color w:val="231F20"/>
          <w:spacing w:val="-1"/>
          <w:sz w:val="22"/>
          <w:szCs w:val="22"/>
        </w:rPr>
        <w:t>of</w:t>
      </w:r>
      <w:r w:rsidRPr="00F9465D">
        <w:rPr>
          <w:rFonts w:ascii="Garamond" w:eastAsia="Calibri" w:hAnsi="Calibri" w:cs="Times New Roman"/>
          <w:b/>
          <w:color w:val="231F20"/>
          <w:spacing w:val="-5"/>
          <w:sz w:val="22"/>
          <w:szCs w:val="22"/>
        </w:rPr>
        <w:t xml:space="preserve"> </w:t>
      </w:r>
      <w:r w:rsidRPr="00F9465D">
        <w:rPr>
          <w:rFonts w:ascii="Garamond" w:eastAsia="Calibri" w:hAnsi="Calibri" w:cs="Times New Roman"/>
          <w:b/>
          <w:color w:val="231F20"/>
          <w:sz w:val="22"/>
          <w:szCs w:val="22"/>
        </w:rPr>
        <w:t>Science</w:t>
      </w:r>
      <w:r w:rsidRPr="00F9465D">
        <w:rPr>
          <w:rFonts w:ascii="Garamond" w:eastAsia="Calibri" w:hAnsi="Calibri" w:cs="Times New Roman"/>
          <w:b/>
          <w:color w:val="231F20"/>
          <w:spacing w:val="-4"/>
          <w:sz w:val="22"/>
          <w:szCs w:val="22"/>
        </w:rPr>
        <w:t xml:space="preserve"> </w:t>
      </w:r>
      <w:r w:rsidRPr="00F9465D">
        <w:rPr>
          <w:rFonts w:ascii="Garamond" w:eastAsia="Calibri" w:hAnsi="Calibri" w:cs="Times New Roman"/>
          <w:b/>
          <w:color w:val="231F20"/>
          <w:spacing w:val="2"/>
          <w:sz w:val="22"/>
          <w:szCs w:val="22"/>
        </w:rPr>
        <w:t>in</w:t>
      </w:r>
      <w:r w:rsidRPr="00F9465D">
        <w:rPr>
          <w:rFonts w:ascii="Garamond" w:eastAsia="Calibri" w:hAnsi="Calibri" w:cs="Times New Roman"/>
          <w:b/>
          <w:color w:val="231F20"/>
          <w:spacing w:val="-6"/>
          <w:sz w:val="22"/>
          <w:szCs w:val="22"/>
        </w:rPr>
        <w:t xml:space="preserve"> </w:t>
      </w:r>
      <w:r w:rsidRPr="00F9465D">
        <w:rPr>
          <w:rFonts w:ascii="Garamond" w:eastAsia="Calibri" w:hAnsi="Calibri" w:cs="Times New Roman"/>
          <w:b/>
          <w:color w:val="231F20"/>
          <w:spacing w:val="-1"/>
          <w:sz w:val="22"/>
          <w:szCs w:val="22"/>
        </w:rPr>
        <w:t>Systems</w:t>
      </w:r>
      <w:r w:rsidRPr="00F9465D">
        <w:rPr>
          <w:rFonts w:ascii="Garamond" w:eastAsia="Calibri" w:hAnsi="Calibri" w:cs="Times New Roman"/>
          <w:b/>
          <w:color w:val="231F20"/>
          <w:spacing w:val="-4"/>
          <w:sz w:val="22"/>
          <w:szCs w:val="22"/>
        </w:rPr>
        <w:t xml:space="preserve"> </w:t>
      </w:r>
      <w:r w:rsidR="00A90CED">
        <w:rPr>
          <w:rFonts w:ascii="Garamond" w:eastAsia="Calibri" w:hAnsi="Calibri" w:cs="Times New Roman"/>
          <w:b/>
          <w:color w:val="231F20"/>
          <w:spacing w:val="2"/>
          <w:sz w:val="22"/>
          <w:szCs w:val="22"/>
        </w:rPr>
        <w:t>Engineering</w:t>
      </w:r>
      <w:r w:rsidR="00F2157A">
        <w:rPr>
          <w:rFonts w:ascii="Garamond" w:eastAsia="Calibri" w:hAnsi="Calibri" w:cs="Times New Roman"/>
          <w:b/>
          <w:color w:val="231F20"/>
          <w:spacing w:val="2"/>
          <w:sz w:val="22"/>
          <w:szCs w:val="22"/>
        </w:rPr>
        <w:t xml:space="preserve"> and</w:t>
      </w:r>
      <w:r w:rsidR="00F2157A">
        <w:rPr>
          <w:rFonts w:ascii="Garamond" w:eastAsia="Garamond" w:hAnsi="Garamond" w:cs="Garamond"/>
          <w:sz w:val="22"/>
          <w:szCs w:val="22"/>
        </w:rPr>
        <w:t xml:space="preserve"> </w:t>
      </w:r>
      <w:r w:rsidRPr="00F9465D">
        <w:rPr>
          <w:rFonts w:ascii="Garamond" w:eastAsia="Calibri" w:hAnsi="Calibri" w:cs="Times New Roman"/>
          <w:b/>
          <w:color w:val="231F20"/>
          <w:spacing w:val="-1"/>
          <w:sz w:val="22"/>
          <w:szCs w:val="22"/>
        </w:rPr>
        <w:t>Master</w:t>
      </w:r>
      <w:r w:rsidRPr="00F9465D">
        <w:rPr>
          <w:rFonts w:ascii="Garamond" w:eastAsia="Calibri" w:hAnsi="Calibri" w:cs="Times New Roman"/>
          <w:b/>
          <w:color w:val="231F20"/>
          <w:spacing w:val="-5"/>
          <w:sz w:val="22"/>
          <w:szCs w:val="22"/>
        </w:rPr>
        <w:t xml:space="preserve"> </w:t>
      </w:r>
      <w:r w:rsidRPr="00F9465D">
        <w:rPr>
          <w:rFonts w:ascii="Garamond" w:eastAsia="Calibri" w:hAnsi="Calibri" w:cs="Times New Roman"/>
          <w:b/>
          <w:color w:val="231F20"/>
          <w:spacing w:val="-1"/>
          <w:sz w:val="22"/>
          <w:szCs w:val="22"/>
        </w:rPr>
        <w:t>of</w:t>
      </w:r>
      <w:r w:rsidRPr="00F9465D">
        <w:rPr>
          <w:rFonts w:ascii="Garamond" w:eastAsia="Calibri" w:hAnsi="Calibri" w:cs="Times New Roman"/>
          <w:b/>
          <w:color w:val="231F20"/>
          <w:spacing w:val="-5"/>
          <w:sz w:val="22"/>
          <w:szCs w:val="22"/>
        </w:rPr>
        <w:t xml:space="preserve"> </w:t>
      </w:r>
      <w:r w:rsidRPr="00F9465D">
        <w:rPr>
          <w:rFonts w:ascii="Garamond" w:eastAsia="Calibri" w:hAnsi="Calibri" w:cs="Times New Roman"/>
          <w:b/>
          <w:color w:val="231F20"/>
          <w:sz w:val="22"/>
          <w:szCs w:val="22"/>
        </w:rPr>
        <w:t>Science</w:t>
      </w:r>
      <w:r w:rsidRPr="00F9465D">
        <w:rPr>
          <w:rFonts w:ascii="Garamond" w:eastAsia="Calibri" w:hAnsi="Calibri" w:cs="Times New Roman"/>
          <w:b/>
          <w:color w:val="231F20"/>
          <w:spacing w:val="-4"/>
          <w:sz w:val="22"/>
          <w:szCs w:val="22"/>
        </w:rPr>
        <w:t xml:space="preserve"> </w:t>
      </w:r>
      <w:r w:rsidRPr="00F9465D">
        <w:rPr>
          <w:rFonts w:ascii="Garamond" w:eastAsia="Calibri" w:hAnsi="Calibri" w:cs="Times New Roman"/>
          <w:b/>
          <w:color w:val="231F20"/>
          <w:spacing w:val="2"/>
          <w:sz w:val="22"/>
          <w:szCs w:val="22"/>
        </w:rPr>
        <w:t>in</w:t>
      </w:r>
      <w:r w:rsidRPr="00F9465D">
        <w:rPr>
          <w:rFonts w:ascii="Garamond" w:eastAsia="Calibri" w:hAnsi="Calibri" w:cs="Times New Roman"/>
          <w:b/>
          <w:color w:val="231F20"/>
          <w:spacing w:val="-6"/>
          <w:sz w:val="22"/>
          <w:szCs w:val="22"/>
        </w:rPr>
        <w:t xml:space="preserve"> </w:t>
      </w:r>
      <w:r w:rsidRPr="00F9465D">
        <w:rPr>
          <w:rFonts w:ascii="Garamond" w:eastAsia="Calibri" w:hAnsi="Calibri" w:cs="Times New Roman"/>
          <w:b/>
          <w:color w:val="231F20"/>
          <w:spacing w:val="2"/>
          <w:sz w:val="22"/>
          <w:szCs w:val="22"/>
        </w:rPr>
        <w:t>Engineering</w:t>
      </w:r>
      <w:r w:rsidRPr="00F9465D">
        <w:rPr>
          <w:rFonts w:ascii="Garamond" w:eastAsia="Calibri" w:hAnsi="Calibri" w:cs="Times New Roman"/>
          <w:b/>
          <w:color w:val="231F20"/>
          <w:spacing w:val="-4"/>
          <w:sz w:val="22"/>
          <w:szCs w:val="22"/>
        </w:rPr>
        <w:t xml:space="preserve"> </w:t>
      </w:r>
      <w:r w:rsidR="00A90CED">
        <w:rPr>
          <w:rFonts w:ascii="Garamond" w:eastAsia="Calibri" w:hAnsi="Calibri" w:cs="Times New Roman"/>
          <w:b/>
          <w:color w:val="231F20"/>
          <w:spacing w:val="-1"/>
          <w:sz w:val="22"/>
          <w:szCs w:val="22"/>
        </w:rPr>
        <w:t>Systems</w:t>
      </w:r>
    </w:p>
    <w:p w14:paraId="4E466881" w14:textId="77777777" w:rsidR="00F9465D" w:rsidRDefault="00F9465D" w:rsidP="00F9465D">
      <w:pPr>
        <w:widowControl w:val="0"/>
        <w:spacing w:line="256" w:lineRule="auto"/>
        <w:jc w:val="center"/>
        <w:rPr>
          <w:rFonts w:ascii="Garamond" w:eastAsia="Calibri" w:hAnsi="Calibri" w:cs="Times New Roman"/>
          <w:b/>
          <w:color w:val="231F20"/>
          <w:spacing w:val="58"/>
          <w:w w:val="99"/>
          <w:sz w:val="22"/>
          <w:szCs w:val="22"/>
        </w:rPr>
      </w:pPr>
      <w:r w:rsidRPr="00F9465D">
        <w:rPr>
          <w:rFonts w:ascii="Garamond" w:eastAsia="Calibri" w:hAnsi="Calibri" w:cs="Times New Roman"/>
          <w:b/>
          <w:color w:val="231F20"/>
          <w:spacing w:val="1"/>
          <w:sz w:val="22"/>
          <w:szCs w:val="22"/>
        </w:rPr>
        <w:t>Advisor:</w:t>
      </w:r>
      <w:r w:rsidRPr="00F9465D">
        <w:rPr>
          <w:rFonts w:ascii="Garamond" w:eastAsia="Calibri" w:hAnsi="Calibri" w:cs="Times New Roman"/>
          <w:b/>
          <w:color w:val="231F20"/>
          <w:spacing w:val="-5"/>
          <w:sz w:val="22"/>
          <w:szCs w:val="22"/>
        </w:rPr>
        <w:t xml:space="preserve"> </w:t>
      </w:r>
      <w:r w:rsidRPr="00F9465D">
        <w:rPr>
          <w:rFonts w:ascii="Garamond" w:eastAsia="Calibri" w:hAnsi="Calibri" w:cs="Times New Roman"/>
          <w:b/>
          <w:color w:val="231F20"/>
          <w:spacing w:val="1"/>
          <w:sz w:val="22"/>
          <w:szCs w:val="22"/>
        </w:rPr>
        <w:t>Brigitte</w:t>
      </w:r>
      <w:r w:rsidRPr="00F9465D">
        <w:rPr>
          <w:rFonts w:ascii="Garamond" w:eastAsia="Calibri" w:hAnsi="Calibri" w:cs="Times New Roman"/>
          <w:b/>
          <w:color w:val="231F20"/>
          <w:spacing w:val="-4"/>
          <w:sz w:val="22"/>
          <w:szCs w:val="22"/>
        </w:rPr>
        <w:t xml:space="preserve"> </w:t>
      </w:r>
      <w:r w:rsidRPr="00F9465D">
        <w:rPr>
          <w:rFonts w:ascii="Garamond" w:eastAsia="Calibri" w:hAnsi="Calibri" w:cs="Times New Roman"/>
          <w:b/>
          <w:color w:val="231F20"/>
          <w:spacing w:val="-9"/>
          <w:sz w:val="22"/>
          <w:szCs w:val="22"/>
        </w:rPr>
        <w:t>T</w:t>
      </w:r>
      <w:r w:rsidRPr="00F9465D">
        <w:rPr>
          <w:rFonts w:ascii="Garamond" w:eastAsia="Calibri" w:hAnsi="Calibri" w:cs="Times New Roman"/>
          <w:b/>
          <w:color w:val="231F20"/>
          <w:spacing w:val="-8"/>
          <w:sz w:val="22"/>
          <w:szCs w:val="22"/>
        </w:rPr>
        <w:t>.</w:t>
      </w:r>
      <w:r w:rsidRPr="00F9465D">
        <w:rPr>
          <w:rFonts w:ascii="Garamond" w:eastAsia="Calibri" w:hAnsi="Calibri" w:cs="Times New Roman"/>
          <w:b/>
          <w:color w:val="231F20"/>
          <w:spacing w:val="-5"/>
          <w:sz w:val="22"/>
          <w:szCs w:val="22"/>
        </w:rPr>
        <w:t xml:space="preserve"> </w:t>
      </w:r>
      <w:r w:rsidRPr="00F9465D">
        <w:rPr>
          <w:rFonts w:ascii="Garamond" w:eastAsia="Calibri" w:hAnsi="Calibri" w:cs="Times New Roman"/>
          <w:b/>
          <w:color w:val="231F20"/>
          <w:spacing w:val="1"/>
          <w:sz w:val="22"/>
          <w:szCs w:val="22"/>
        </w:rPr>
        <w:t>Kwinn,</w:t>
      </w:r>
      <w:r w:rsidRPr="00F9465D">
        <w:rPr>
          <w:rFonts w:ascii="Garamond" w:eastAsia="Calibri" w:hAnsi="Calibri" w:cs="Times New Roman"/>
          <w:b/>
          <w:color w:val="231F20"/>
          <w:spacing w:val="-4"/>
          <w:sz w:val="22"/>
          <w:szCs w:val="22"/>
        </w:rPr>
        <w:t xml:space="preserve"> </w:t>
      </w:r>
      <w:r w:rsidRPr="00F9465D">
        <w:rPr>
          <w:rFonts w:ascii="Garamond" w:eastAsia="Calibri" w:hAnsi="Calibri" w:cs="Times New Roman"/>
          <w:b/>
          <w:color w:val="231F20"/>
          <w:sz w:val="22"/>
          <w:szCs w:val="22"/>
        </w:rPr>
        <w:t>Department</w:t>
      </w:r>
      <w:r w:rsidRPr="00F9465D">
        <w:rPr>
          <w:rFonts w:ascii="Garamond" w:eastAsia="Calibri" w:hAnsi="Calibri" w:cs="Times New Roman"/>
          <w:b/>
          <w:color w:val="231F20"/>
          <w:spacing w:val="-5"/>
          <w:sz w:val="22"/>
          <w:szCs w:val="22"/>
        </w:rPr>
        <w:t xml:space="preserve"> </w:t>
      </w:r>
      <w:r w:rsidRPr="00F9465D">
        <w:rPr>
          <w:rFonts w:ascii="Garamond" w:eastAsia="Calibri" w:hAnsi="Calibri" w:cs="Times New Roman"/>
          <w:b/>
          <w:color w:val="231F20"/>
          <w:spacing w:val="-1"/>
          <w:sz w:val="22"/>
          <w:szCs w:val="22"/>
        </w:rPr>
        <w:t>of</w:t>
      </w:r>
      <w:r w:rsidRPr="00F9465D">
        <w:rPr>
          <w:rFonts w:ascii="Garamond" w:eastAsia="Calibri" w:hAnsi="Calibri" w:cs="Times New Roman"/>
          <w:b/>
          <w:color w:val="231F20"/>
          <w:spacing w:val="-4"/>
          <w:sz w:val="22"/>
          <w:szCs w:val="22"/>
        </w:rPr>
        <w:t xml:space="preserve"> </w:t>
      </w:r>
      <w:r w:rsidRPr="00F9465D">
        <w:rPr>
          <w:rFonts w:ascii="Garamond" w:eastAsia="Calibri" w:hAnsi="Calibri" w:cs="Times New Roman"/>
          <w:b/>
          <w:color w:val="231F20"/>
          <w:spacing w:val="-1"/>
          <w:sz w:val="22"/>
          <w:szCs w:val="22"/>
        </w:rPr>
        <w:t>Systems</w:t>
      </w:r>
      <w:r w:rsidRPr="00F9465D">
        <w:rPr>
          <w:rFonts w:ascii="Garamond" w:eastAsia="Calibri" w:hAnsi="Calibri" w:cs="Times New Roman"/>
          <w:b/>
          <w:color w:val="231F20"/>
          <w:spacing w:val="-5"/>
          <w:sz w:val="22"/>
          <w:szCs w:val="22"/>
        </w:rPr>
        <w:t xml:space="preserve"> </w:t>
      </w:r>
      <w:r w:rsidRPr="00F9465D">
        <w:rPr>
          <w:rFonts w:ascii="Garamond" w:eastAsia="Calibri" w:hAnsi="Calibri" w:cs="Times New Roman"/>
          <w:b/>
          <w:color w:val="231F20"/>
          <w:spacing w:val="2"/>
          <w:sz w:val="22"/>
          <w:szCs w:val="22"/>
        </w:rPr>
        <w:t>Engineering</w:t>
      </w:r>
    </w:p>
    <w:p w14:paraId="7F49B265" w14:textId="7E23F93F" w:rsidR="00F9465D" w:rsidRPr="00F9465D" w:rsidRDefault="00F9465D" w:rsidP="00F9465D">
      <w:pPr>
        <w:widowControl w:val="0"/>
        <w:spacing w:line="256" w:lineRule="auto"/>
        <w:jc w:val="center"/>
        <w:rPr>
          <w:rFonts w:ascii="Garamond" w:eastAsia="Garamond" w:hAnsi="Garamond" w:cs="Garamond"/>
          <w:sz w:val="22"/>
          <w:szCs w:val="22"/>
        </w:rPr>
      </w:pPr>
      <w:r w:rsidRPr="00F9465D">
        <w:rPr>
          <w:rFonts w:ascii="Garamond" w:eastAsia="Calibri" w:hAnsi="Calibri" w:cs="Times New Roman"/>
          <w:b/>
          <w:color w:val="231F20"/>
          <w:spacing w:val="1"/>
          <w:sz w:val="22"/>
          <w:szCs w:val="22"/>
        </w:rPr>
        <w:t>Advisor:</w:t>
      </w:r>
      <w:r w:rsidRPr="00F9465D">
        <w:rPr>
          <w:rFonts w:ascii="Garamond" w:eastAsia="Calibri" w:hAnsi="Calibri" w:cs="Times New Roman"/>
          <w:b/>
          <w:color w:val="231F20"/>
          <w:spacing w:val="-5"/>
          <w:sz w:val="22"/>
          <w:szCs w:val="22"/>
        </w:rPr>
        <w:t xml:space="preserve"> </w:t>
      </w:r>
      <w:r w:rsidRPr="00F9465D">
        <w:rPr>
          <w:rFonts w:ascii="Garamond" w:eastAsia="Calibri" w:hAnsi="Calibri" w:cs="Times New Roman"/>
          <w:b/>
          <w:color w:val="231F20"/>
          <w:spacing w:val="1"/>
          <w:sz w:val="22"/>
          <w:szCs w:val="22"/>
        </w:rPr>
        <w:t>Mark</w:t>
      </w:r>
      <w:r w:rsidRPr="00F9465D">
        <w:rPr>
          <w:rFonts w:ascii="Garamond" w:eastAsia="Calibri" w:hAnsi="Calibri" w:cs="Times New Roman"/>
          <w:b/>
          <w:color w:val="231F20"/>
          <w:spacing w:val="-5"/>
          <w:sz w:val="22"/>
          <w:szCs w:val="22"/>
        </w:rPr>
        <w:t xml:space="preserve"> </w:t>
      </w:r>
      <w:r w:rsidRPr="00F9465D">
        <w:rPr>
          <w:rFonts w:ascii="Garamond" w:eastAsia="Calibri" w:hAnsi="Calibri" w:cs="Times New Roman"/>
          <w:b/>
          <w:color w:val="231F20"/>
          <w:spacing w:val="1"/>
          <w:sz w:val="22"/>
          <w:szCs w:val="22"/>
        </w:rPr>
        <w:t>M.</w:t>
      </w:r>
      <w:r w:rsidRPr="00F9465D">
        <w:rPr>
          <w:rFonts w:ascii="Garamond" w:eastAsia="Calibri" w:hAnsi="Calibri" w:cs="Times New Roman"/>
          <w:b/>
          <w:color w:val="231F20"/>
          <w:spacing w:val="-6"/>
          <w:sz w:val="22"/>
          <w:szCs w:val="22"/>
        </w:rPr>
        <w:t xml:space="preserve"> </w:t>
      </w:r>
      <w:r w:rsidRPr="00F9465D">
        <w:rPr>
          <w:rFonts w:ascii="Garamond" w:eastAsia="Calibri" w:hAnsi="Calibri" w:cs="Times New Roman"/>
          <w:b/>
          <w:color w:val="231F20"/>
          <w:sz w:val="22"/>
          <w:szCs w:val="22"/>
        </w:rPr>
        <w:t>Rhoades,</w:t>
      </w:r>
      <w:r w:rsidRPr="00F9465D">
        <w:rPr>
          <w:rFonts w:ascii="Garamond" w:eastAsia="Calibri" w:hAnsi="Calibri" w:cs="Times New Roman"/>
          <w:b/>
          <w:color w:val="231F20"/>
          <w:spacing w:val="-5"/>
          <w:sz w:val="22"/>
          <w:szCs w:val="22"/>
        </w:rPr>
        <w:t xml:space="preserve"> </w:t>
      </w:r>
      <w:r w:rsidRPr="00F9465D">
        <w:rPr>
          <w:rFonts w:ascii="Garamond" w:eastAsia="Calibri" w:hAnsi="Calibri" w:cs="Times New Roman"/>
          <w:b/>
          <w:color w:val="231F20"/>
          <w:sz w:val="22"/>
          <w:szCs w:val="22"/>
        </w:rPr>
        <w:t>Department</w:t>
      </w:r>
      <w:r w:rsidRPr="00F9465D">
        <w:rPr>
          <w:rFonts w:ascii="Garamond" w:eastAsia="Calibri" w:hAnsi="Calibri" w:cs="Times New Roman"/>
          <w:b/>
          <w:color w:val="231F20"/>
          <w:spacing w:val="-5"/>
          <w:sz w:val="22"/>
          <w:szCs w:val="22"/>
        </w:rPr>
        <w:t xml:space="preserve"> </w:t>
      </w:r>
      <w:r w:rsidRPr="00F9465D">
        <w:rPr>
          <w:rFonts w:ascii="Garamond" w:eastAsia="Calibri" w:hAnsi="Calibri" w:cs="Times New Roman"/>
          <w:b/>
          <w:color w:val="231F20"/>
          <w:spacing w:val="-1"/>
          <w:sz w:val="22"/>
          <w:szCs w:val="22"/>
        </w:rPr>
        <w:t>of</w:t>
      </w:r>
      <w:r w:rsidRPr="00F9465D">
        <w:rPr>
          <w:rFonts w:ascii="Garamond" w:eastAsia="Calibri" w:hAnsi="Calibri" w:cs="Times New Roman"/>
          <w:b/>
          <w:color w:val="231F20"/>
          <w:spacing w:val="-5"/>
          <w:sz w:val="22"/>
          <w:szCs w:val="22"/>
        </w:rPr>
        <w:t xml:space="preserve"> </w:t>
      </w:r>
      <w:r w:rsidRPr="00F9465D">
        <w:rPr>
          <w:rFonts w:ascii="Garamond" w:eastAsia="Calibri" w:hAnsi="Calibri" w:cs="Times New Roman"/>
          <w:b/>
          <w:color w:val="231F20"/>
          <w:spacing w:val="-1"/>
          <w:sz w:val="22"/>
          <w:szCs w:val="22"/>
        </w:rPr>
        <w:t>Systems</w:t>
      </w:r>
      <w:r w:rsidRPr="00F9465D">
        <w:rPr>
          <w:rFonts w:ascii="Garamond" w:eastAsia="Calibri" w:hAnsi="Calibri" w:cs="Times New Roman"/>
          <w:b/>
          <w:color w:val="231F20"/>
          <w:spacing w:val="-5"/>
          <w:sz w:val="22"/>
          <w:szCs w:val="22"/>
        </w:rPr>
        <w:t xml:space="preserve"> </w:t>
      </w:r>
      <w:r w:rsidRPr="00F9465D">
        <w:rPr>
          <w:rFonts w:ascii="Garamond" w:eastAsia="Calibri" w:hAnsi="Calibri" w:cs="Times New Roman"/>
          <w:b/>
          <w:color w:val="231F20"/>
          <w:spacing w:val="2"/>
          <w:sz w:val="22"/>
          <w:szCs w:val="22"/>
        </w:rPr>
        <w:t>Engineering</w:t>
      </w:r>
    </w:p>
    <w:p w14:paraId="494DD79C" w14:textId="77777777" w:rsidR="00F9465D" w:rsidRPr="00F9465D" w:rsidRDefault="00F9465D" w:rsidP="00F9465D">
      <w:pPr>
        <w:widowControl w:val="0"/>
        <w:spacing w:before="11"/>
        <w:rPr>
          <w:rFonts w:ascii="Garamond" w:eastAsia="Garamond" w:hAnsi="Garamond" w:cs="Garamond"/>
          <w:b/>
          <w:bCs/>
          <w:sz w:val="23"/>
          <w:szCs w:val="23"/>
        </w:rPr>
      </w:pPr>
    </w:p>
    <w:p w14:paraId="1C1C5403" w14:textId="5B0CA542" w:rsidR="00F9465D" w:rsidRDefault="00F9465D" w:rsidP="00F9465D">
      <w:pPr>
        <w:widowControl w:val="0"/>
        <w:spacing w:line="256" w:lineRule="auto"/>
        <w:jc w:val="both"/>
        <w:rPr>
          <w:rFonts w:ascii="Garamond" w:eastAsia="Garamond" w:hAnsi="Garamond" w:cs="Garamond"/>
          <w:color w:val="231F20"/>
          <w:sz w:val="22"/>
          <w:szCs w:val="22"/>
        </w:rPr>
      </w:pPr>
      <w:r w:rsidRPr="00F9465D">
        <w:rPr>
          <w:rFonts w:ascii="Garamond" w:eastAsia="Garamond" w:hAnsi="Garamond" w:cs="Garamond"/>
          <w:color w:val="231F20"/>
          <w:spacing w:val="1"/>
          <w:sz w:val="22"/>
          <w:szCs w:val="22"/>
        </w:rPr>
        <w:t>The</w:t>
      </w:r>
      <w:r w:rsidRPr="00F9465D">
        <w:rPr>
          <w:rFonts w:ascii="Garamond" w:eastAsia="Garamond" w:hAnsi="Garamond" w:cs="Garamond"/>
          <w:color w:val="231F20"/>
          <w:spacing w:val="9"/>
          <w:sz w:val="22"/>
          <w:szCs w:val="22"/>
        </w:rPr>
        <w:t xml:space="preserve"> </w:t>
      </w:r>
      <w:r w:rsidRPr="00F9465D">
        <w:rPr>
          <w:rFonts w:ascii="Garamond" w:eastAsia="Garamond" w:hAnsi="Garamond" w:cs="Garamond"/>
          <w:color w:val="231F20"/>
          <w:spacing w:val="-2"/>
          <w:sz w:val="22"/>
          <w:szCs w:val="22"/>
        </w:rPr>
        <w:t>most</w:t>
      </w:r>
      <w:r w:rsidRPr="00F9465D">
        <w:rPr>
          <w:rFonts w:ascii="Garamond" w:eastAsia="Garamond" w:hAnsi="Garamond" w:cs="Garamond"/>
          <w:color w:val="231F20"/>
          <w:spacing w:val="9"/>
          <w:sz w:val="22"/>
          <w:szCs w:val="22"/>
        </w:rPr>
        <w:t xml:space="preserve"> </w:t>
      </w:r>
      <w:r w:rsidRPr="00F9465D">
        <w:rPr>
          <w:rFonts w:ascii="Garamond" w:eastAsia="Garamond" w:hAnsi="Garamond" w:cs="Garamond"/>
          <w:color w:val="231F20"/>
          <w:sz w:val="22"/>
          <w:szCs w:val="22"/>
        </w:rPr>
        <w:t>effective</w:t>
      </w:r>
      <w:r w:rsidRPr="00F9465D">
        <w:rPr>
          <w:rFonts w:ascii="Garamond" w:eastAsia="Garamond" w:hAnsi="Garamond" w:cs="Garamond"/>
          <w:color w:val="231F20"/>
          <w:spacing w:val="10"/>
          <w:sz w:val="22"/>
          <w:szCs w:val="22"/>
        </w:rPr>
        <w:t xml:space="preserve"> </w:t>
      </w:r>
      <w:r w:rsidRPr="00F9465D">
        <w:rPr>
          <w:rFonts w:ascii="Garamond" w:eastAsia="Garamond" w:hAnsi="Garamond" w:cs="Garamond"/>
          <w:color w:val="231F20"/>
          <w:spacing w:val="1"/>
          <w:sz w:val="22"/>
          <w:szCs w:val="22"/>
        </w:rPr>
        <w:t>distribution</w:t>
      </w:r>
      <w:r w:rsidRPr="00F9465D">
        <w:rPr>
          <w:rFonts w:ascii="Garamond" w:eastAsia="Garamond" w:hAnsi="Garamond" w:cs="Garamond"/>
          <w:color w:val="231F20"/>
          <w:spacing w:val="9"/>
          <w:sz w:val="22"/>
          <w:szCs w:val="22"/>
        </w:rPr>
        <w:t xml:space="preserve"> </w:t>
      </w:r>
      <w:r w:rsidRPr="00F9465D">
        <w:rPr>
          <w:rFonts w:ascii="Garamond" w:eastAsia="Garamond" w:hAnsi="Garamond" w:cs="Garamond"/>
          <w:color w:val="231F20"/>
          <w:sz w:val="22"/>
          <w:szCs w:val="22"/>
        </w:rPr>
        <w:t>system,</w:t>
      </w:r>
      <w:r w:rsidRPr="00F9465D">
        <w:rPr>
          <w:rFonts w:ascii="Garamond" w:eastAsia="Garamond" w:hAnsi="Garamond" w:cs="Garamond"/>
          <w:color w:val="231F20"/>
          <w:spacing w:val="10"/>
          <w:sz w:val="22"/>
          <w:szCs w:val="22"/>
        </w:rPr>
        <w:t xml:space="preserve"> </w:t>
      </w:r>
      <w:r w:rsidRPr="00F9465D">
        <w:rPr>
          <w:rFonts w:ascii="Garamond" w:eastAsia="Garamond" w:hAnsi="Garamond" w:cs="Garamond"/>
          <w:color w:val="231F20"/>
          <w:spacing w:val="-1"/>
          <w:sz w:val="22"/>
          <w:szCs w:val="22"/>
        </w:rPr>
        <w:t>capable</w:t>
      </w:r>
      <w:r w:rsidRPr="00F9465D">
        <w:rPr>
          <w:rFonts w:ascii="Garamond" w:eastAsia="Garamond" w:hAnsi="Garamond" w:cs="Garamond"/>
          <w:color w:val="231F20"/>
          <w:spacing w:val="9"/>
          <w:sz w:val="22"/>
          <w:szCs w:val="22"/>
        </w:rPr>
        <w:t xml:space="preserve"> </w:t>
      </w:r>
      <w:r w:rsidRPr="00F9465D">
        <w:rPr>
          <w:rFonts w:ascii="Garamond" w:eastAsia="Garamond" w:hAnsi="Garamond" w:cs="Garamond"/>
          <w:color w:val="231F20"/>
          <w:spacing w:val="-3"/>
          <w:sz w:val="22"/>
          <w:szCs w:val="22"/>
        </w:rPr>
        <w:t>of</w:t>
      </w:r>
      <w:r w:rsidRPr="00F9465D">
        <w:rPr>
          <w:rFonts w:ascii="Garamond" w:eastAsia="Garamond" w:hAnsi="Garamond" w:cs="Garamond"/>
          <w:color w:val="231F20"/>
          <w:spacing w:val="10"/>
          <w:sz w:val="22"/>
          <w:szCs w:val="22"/>
        </w:rPr>
        <w:t xml:space="preserve"> </w:t>
      </w:r>
      <w:r w:rsidRPr="00F9465D">
        <w:rPr>
          <w:rFonts w:ascii="Garamond" w:eastAsia="Garamond" w:hAnsi="Garamond" w:cs="Garamond"/>
          <w:color w:val="231F20"/>
          <w:spacing w:val="2"/>
          <w:sz w:val="22"/>
          <w:szCs w:val="22"/>
        </w:rPr>
        <w:t>delivering</w:t>
      </w:r>
      <w:r w:rsidRPr="00F9465D">
        <w:rPr>
          <w:rFonts w:ascii="Garamond" w:eastAsia="Garamond" w:hAnsi="Garamond" w:cs="Garamond"/>
          <w:color w:val="231F20"/>
          <w:spacing w:val="9"/>
          <w:sz w:val="22"/>
          <w:szCs w:val="22"/>
        </w:rPr>
        <w:t xml:space="preserve"> </w:t>
      </w:r>
      <w:r w:rsidRPr="00F9465D">
        <w:rPr>
          <w:rFonts w:ascii="Garamond" w:eastAsia="Garamond" w:hAnsi="Garamond" w:cs="Garamond"/>
          <w:color w:val="231F20"/>
          <w:spacing w:val="-1"/>
          <w:sz w:val="22"/>
          <w:szCs w:val="22"/>
        </w:rPr>
        <w:t>42.9</w:t>
      </w:r>
      <w:r w:rsidRPr="00F9465D">
        <w:rPr>
          <w:rFonts w:ascii="Garamond" w:eastAsia="Garamond" w:hAnsi="Garamond" w:cs="Garamond"/>
          <w:color w:val="231F20"/>
          <w:spacing w:val="10"/>
          <w:sz w:val="22"/>
          <w:szCs w:val="22"/>
        </w:rPr>
        <w:t xml:space="preserve"> </w:t>
      </w:r>
      <w:r w:rsidRPr="00F9465D">
        <w:rPr>
          <w:rFonts w:ascii="Garamond" w:eastAsia="Garamond" w:hAnsi="Garamond" w:cs="Garamond"/>
          <w:color w:val="231F20"/>
          <w:spacing w:val="3"/>
          <w:sz w:val="22"/>
          <w:szCs w:val="22"/>
        </w:rPr>
        <w:t>million</w:t>
      </w:r>
      <w:r w:rsidRPr="00F9465D">
        <w:rPr>
          <w:rFonts w:ascii="Garamond" w:eastAsia="Garamond" w:hAnsi="Garamond" w:cs="Garamond"/>
          <w:color w:val="231F20"/>
          <w:spacing w:val="9"/>
          <w:sz w:val="22"/>
          <w:szCs w:val="22"/>
        </w:rPr>
        <w:t xml:space="preserve"> </w:t>
      </w:r>
      <w:r w:rsidRPr="00F9465D">
        <w:rPr>
          <w:rFonts w:ascii="Garamond" w:eastAsia="Garamond" w:hAnsi="Garamond" w:cs="Garamond"/>
          <w:color w:val="231F20"/>
          <w:spacing w:val="1"/>
          <w:sz w:val="22"/>
          <w:szCs w:val="22"/>
        </w:rPr>
        <w:t>gallons</w:t>
      </w:r>
      <w:r w:rsidRPr="00F9465D">
        <w:rPr>
          <w:rFonts w:ascii="Garamond" w:eastAsia="Garamond" w:hAnsi="Garamond" w:cs="Garamond"/>
          <w:color w:val="231F20"/>
          <w:spacing w:val="10"/>
          <w:sz w:val="22"/>
          <w:szCs w:val="22"/>
        </w:rPr>
        <w:t xml:space="preserve"> </w:t>
      </w:r>
      <w:r w:rsidRPr="00F9465D">
        <w:rPr>
          <w:rFonts w:ascii="Garamond" w:eastAsia="Garamond" w:hAnsi="Garamond" w:cs="Garamond"/>
          <w:color w:val="231F20"/>
          <w:spacing w:val="-3"/>
          <w:sz w:val="22"/>
          <w:szCs w:val="22"/>
        </w:rPr>
        <w:t>of</w:t>
      </w:r>
      <w:r w:rsidRPr="00F9465D">
        <w:rPr>
          <w:rFonts w:ascii="Garamond" w:eastAsia="Garamond" w:hAnsi="Garamond" w:cs="Garamond"/>
          <w:color w:val="231F20"/>
          <w:spacing w:val="9"/>
          <w:sz w:val="22"/>
          <w:szCs w:val="22"/>
        </w:rPr>
        <w:t xml:space="preserve"> </w:t>
      </w:r>
      <w:r w:rsidRPr="00F9465D">
        <w:rPr>
          <w:rFonts w:ascii="Garamond" w:eastAsia="Garamond" w:hAnsi="Garamond" w:cs="Garamond"/>
          <w:color w:val="231F20"/>
          <w:spacing w:val="-1"/>
          <w:sz w:val="22"/>
          <w:szCs w:val="22"/>
        </w:rPr>
        <w:t>biofuel</w:t>
      </w:r>
      <w:r w:rsidRPr="00F9465D">
        <w:rPr>
          <w:rFonts w:ascii="Garamond" w:eastAsia="Garamond" w:hAnsi="Garamond" w:cs="Garamond"/>
          <w:color w:val="231F20"/>
          <w:spacing w:val="10"/>
          <w:sz w:val="22"/>
          <w:szCs w:val="22"/>
        </w:rPr>
        <w:t xml:space="preserve"> </w:t>
      </w:r>
      <w:r w:rsidRPr="00F9465D">
        <w:rPr>
          <w:rFonts w:ascii="Garamond" w:eastAsia="Garamond" w:hAnsi="Garamond" w:cs="Garamond"/>
          <w:color w:val="231F20"/>
          <w:spacing w:val="2"/>
          <w:sz w:val="22"/>
          <w:szCs w:val="22"/>
        </w:rPr>
        <w:t>annually</w:t>
      </w:r>
      <w:r w:rsidRPr="00F9465D">
        <w:rPr>
          <w:rFonts w:ascii="Garamond" w:eastAsia="Garamond" w:hAnsi="Garamond" w:cs="Garamond"/>
          <w:color w:val="231F20"/>
          <w:spacing w:val="9"/>
          <w:sz w:val="22"/>
          <w:szCs w:val="22"/>
        </w:rPr>
        <w:t xml:space="preserve"> </w:t>
      </w:r>
      <w:r w:rsidRPr="00F9465D">
        <w:rPr>
          <w:rFonts w:ascii="Garamond" w:eastAsia="Garamond" w:hAnsi="Garamond" w:cs="Garamond"/>
          <w:color w:val="231F20"/>
          <w:spacing w:val="-1"/>
          <w:sz w:val="22"/>
          <w:szCs w:val="22"/>
        </w:rPr>
        <w:t>to</w:t>
      </w:r>
      <w:r w:rsidRPr="00F9465D">
        <w:rPr>
          <w:rFonts w:ascii="Garamond" w:eastAsia="Garamond" w:hAnsi="Garamond" w:cs="Garamond"/>
          <w:color w:val="231F20"/>
          <w:spacing w:val="10"/>
          <w:sz w:val="22"/>
          <w:szCs w:val="22"/>
        </w:rPr>
        <w:t xml:space="preserve"> </w:t>
      </w:r>
      <w:r w:rsidRPr="00F9465D">
        <w:rPr>
          <w:rFonts w:ascii="Garamond" w:eastAsia="Garamond" w:hAnsi="Garamond" w:cs="Garamond"/>
          <w:color w:val="231F20"/>
          <w:spacing w:val="1"/>
          <w:sz w:val="22"/>
          <w:szCs w:val="22"/>
        </w:rPr>
        <w:t>the</w:t>
      </w:r>
      <w:r w:rsidRPr="00F9465D">
        <w:rPr>
          <w:rFonts w:ascii="Garamond" w:eastAsia="Garamond" w:hAnsi="Garamond" w:cs="Garamond"/>
          <w:color w:val="231F20"/>
          <w:spacing w:val="84"/>
          <w:w w:val="99"/>
          <w:sz w:val="22"/>
          <w:szCs w:val="22"/>
        </w:rPr>
        <w:t xml:space="preserve"> </w:t>
      </w:r>
      <w:r w:rsidRPr="00F9465D">
        <w:rPr>
          <w:rFonts w:ascii="Garamond" w:eastAsia="Garamond" w:hAnsi="Garamond" w:cs="Times New Roman"/>
          <w:color w:val="231F20"/>
          <w:spacing w:val="1"/>
          <w:sz w:val="22"/>
          <w:szCs w:val="22"/>
        </w:rPr>
        <w:t>Department</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3"/>
          <w:sz w:val="22"/>
          <w:szCs w:val="22"/>
        </w:rPr>
        <w:t>of</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1"/>
          <w:sz w:val="22"/>
          <w:szCs w:val="22"/>
        </w:rPr>
        <w:t>Defense</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z w:val="22"/>
          <w:szCs w:val="22"/>
        </w:rPr>
        <w:t>aviation</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z w:val="22"/>
          <w:szCs w:val="22"/>
        </w:rPr>
        <w:t>assets</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2"/>
          <w:sz w:val="22"/>
          <w:szCs w:val="22"/>
        </w:rPr>
        <w:t>in</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1"/>
          <w:sz w:val="22"/>
          <w:szCs w:val="22"/>
        </w:rPr>
        <w:t>the</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z w:val="22"/>
          <w:szCs w:val="22"/>
        </w:rPr>
        <w:t>state</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3"/>
          <w:sz w:val="22"/>
          <w:szCs w:val="22"/>
        </w:rPr>
        <w:t>of</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2"/>
          <w:sz w:val="22"/>
          <w:szCs w:val="22"/>
        </w:rPr>
        <w:t>Hawaii,</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1"/>
          <w:sz w:val="22"/>
          <w:szCs w:val="22"/>
        </w:rPr>
        <w:t>consists</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3"/>
          <w:sz w:val="22"/>
          <w:szCs w:val="22"/>
        </w:rPr>
        <w:t>of</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z w:val="22"/>
          <w:szCs w:val="22"/>
        </w:rPr>
        <w:t>a</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z w:val="22"/>
          <w:szCs w:val="22"/>
        </w:rPr>
        <w:t>combination</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3"/>
          <w:sz w:val="22"/>
          <w:szCs w:val="22"/>
        </w:rPr>
        <w:t>of</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1"/>
          <w:sz w:val="22"/>
          <w:szCs w:val="22"/>
        </w:rPr>
        <w:t>pipeline</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1"/>
          <w:sz w:val="22"/>
          <w:szCs w:val="22"/>
        </w:rPr>
        <w:t>and</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1"/>
          <w:sz w:val="22"/>
          <w:szCs w:val="22"/>
        </w:rPr>
        <w:t>trucks.</w:t>
      </w:r>
      <w:r w:rsidRPr="00F9465D">
        <w:rPr>
          <w:rFonts w:ascii="Garamond" w:eastAsia="Garamond" w:hAnsi="Garamond" w:cs="Times New Roman"/>
          <w:color w:val="231F20"/>
          <w:spacing w:val="69"/>
          <w:sz w:val="22"/>
          <w:szCs w:val="22"/>
        </w:rPr>
        <w:t xml:space="preserve"> </w:t>
      </w:r>
      <w:r w:rsidRPr="00F9465D">
        <w:rPr>
          <w:rFonts w:ascii="Garamond" w:eastAsia="Garamond" w:hAnsi="Garamond" w:cs="Garamond"/>
          <w:color w:val="231F20"/>
          <w:sz w:val="22"/>
          <w:szCs w:val="22"/>
        </w:rPr>
        <w:t>A</w:t>
      </w:r>
      <w:r w:rsidRPr="00F9465D">
        <w:rPr>
          <w:rFonts w:ascii="Garamond" w:eastAsia="Garamond" w:hAnsi="Garamond" w:cs="Garamond"/>
          <w:color w:val="231F20"/>
          <w:spacing w:val="10"/>
          <w:sz w:val="22"/>
          <w:szCs w:val="22"/>
        </w:rPr>
        <w:t xml:space="preserve"> </w:t>
      </w:r>
      <w:r w:rsidRPr="00F9465D">
        <w:rPr>
          <w:rFonts w:ascii="Garamond" w:eastAsia="Garamond" w:hAnsi="Garamond" w:cs="Garamond"/>
          <w:color w:val="231F20"/>
          <w:spacing w:val="1"/>
          <w:sz w:val="22"/>
          <w:szCs w:val="22"/>
        </w:rPr>
        <w:t>tailored</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z w:val="22"/>
          <w:szCs w:val="22"/>
        </w:rPr>
        <w:t>systems</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2"/>
          <w:sz w:val="22"/>
          <w:szCs w:val="22"/>
        </w:rPr>
        <w:t>engineering</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1"/>
          <w:sz w:val="22"/>
          <w:szCs w:val="22"/>
        </w:rPr>
        <w:t>process</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1"/>
          <w:sz w:val="22"/>
          <w:szCs w:val="22"/>
        </w:rPr>
        <w:t>using</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2"/>
          <w:sz w:val="22"/>
          <w:szCs w:val="22"/>
        </w:rPr>
        <w:t>an</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3"/>
          <w:sz w:val="22"/>
          <w:szCs w:val="22"/>
        </w:rPr>
        <w:t>analytical</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z w:val="22"/>
          <w:szCs w:val="22"/>
        </w:rPr>
        <w:t>hierarchy</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1"/>
          <w:sz w:val="22"/>
          <w:szCs w:val="22"/>
        </w:rPr>
        <w:t>process</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1"/>
          <w:sz w:val="22"/>
          <w:szCs w:val="22"/>
        </w:rPr>
        <w:t>assessed</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1"/>
          <w:sz w:val="22"/>
          <w:szCs w:val="22"/>
        </w:rPr>
        <w:t>stakeholders’</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1"/>
          <w:sz w:val="22"/>
          <w:szCs w:val="22"/>
        </w:rPr>
        <w:t>require</w:t>
      </w:r>
      <w:r w:rsidRPr="00F9465D">
        <w:rPr>
          <w:rFonts w:ascii="Garamond" w:eastAsia="Garamond" w:hAnsi="Garamond" w:cs="Times New Roman"/>
          <w:color w:val="231F20"/>
          <w:spacing w:val="-1"/>
          <w:sz w:val="22"/>
          <w:szCs w:val="22"/>
        </w:rPr>
        <w:t>ments</w:t>
      </w:r>
      <w:r w:rsidRPr="00F9465D">
        <w:rPr>
          <w:rFonts w:ascii="Garamond" w:eastAsia="Garamond" w:hAnsi="Garamond" w:cs="Times New Roman"/>
          <w:color w:val="231F20"/>
          <w:spacing w:val="-10"/>
          <w:sz w:val="22"/>
          <w:szCs w:val="22"/>
        </w:rPr>
        <w:t xml:space="preserve"> </w:t>
      </w:r>
      <w:r w:rsidRPr="00F9465D">
        <w:rPr>
          <w:rFonts w:ascii="Garamond" w:eastAsia="Garamond" w:hAnsi="Garamond" w:cs="Times New Roman"/>
          <w:color w:val="231F20"/>
          <w:spacing w:val="2"/>
          <w:sz w:val="22"/>
          <w:szCs w:val="22"/>
        </w:rPr>
        <w:t>with</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1"/>
          <w:sz w:val="22"/>
          <w:szCs w:val="22"/>
        </w:rPr>
        <w:t>quantifiable</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1"/>
          <w:sz w:val="22"/>
          <w:szCs w:val="22"/>
        </w:rPr>
        <w:t>metrics</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1"/>
          <w:sz w:val="22"/>
          <w:szCs w:val="22"/>
        </w:rPr>
        <w:t>and</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z w:val="22"/>
          <w:szCs w:val="22"/>
        </w:rPr>
        <w:t>used</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1"/>
          <w:sz w:val="22"/>
          <w:szCs w:val="22"/>
        </w:rPr>
        <w:t>CORE</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1"/>
          <w:sz w:val="22"/>
          <w:szCs w:val="22"/>
        </w:rPr>
        <w:t>to</w:t>
      </w:r>
      <w:r w:rsidRPr="00F9465D">
        <w:rPr>
          <w:rFonts w:ascii="Garamond" w:eastAsia="Garamond" w:hAnsi="Garamond" w:cs="Times New Roman"/>
          <w:color w:val="231F20"/>
          <w:spacing w:val="-10"/>
          <w:sz w:val="22"/>
          <w:szCs w:val="22"/>
        </w:rPr>
        <w:t xml:space="preserve"> </w:t>
      </w:r>
      <w:r w:rsidRPr="00F9465D">
        <w:rPr>
          <w:rFonts w:ascii="Garamond" w:eastAsia="Garamond" w:hAnsi="Garamond" w:cs="Times New Roman"/>
          <w:color w:val="231F20"/>
          <w:spacing w:val="-1"/>
          <w:sz w:val="22"/>
          <w:szCs w:val="22"/>
        </w:rPr>
        <w:t>develop</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z w:val="22"/>
          <w:szCs w:val="22"/>
        </w:rPr>
        <w:t>a</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2"/>
          <w:sz w:val="22"/>
          <w:szCs w:val="22"/>
        </w:rPr>
        <w:t>functional</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1"/>
          <w:sz w:val="22"/>
          <w:szCs w:val="22"/>
        </w:rPr>
        <w:t>architecture</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1"/>
          <w:sz w:val="22"/>
          <w:szCs w:val="22"/>
        </w:rPr>
        <w:t>to</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1"/>
          <w:sz w:val="22"/>
          <w:szCs w:val="22"/>
        </w:rPr>
        <w:t>trace</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z w:val="22"/>
          <w:szCs w:val="22"/>
        </w:rPr>
        <w:t>these</w:t>
      </w:r>
      <w:r w:rsidRPr="00F9465D">
        <w:rPr>
          <w:rFonts w:ascii="Garamond" w:eastAsia="Garamond" w:hAnsi="Garamond" w:cs="Times New Roman"/>
          <w:color w:val="231F20"/>
          <w:spacing w:val="-10"/>
          <w:sz w:val="22"/>
          <w:szCs w:val="22"/>
        </w:rPr>
        <w:t xml:space="preserve"> </w:t>
      </w:r>
      <w:r w:rsidRPr="00F9465D">
        <w:rPr>
          <w:rFonts w:ascii="Garamond" w:eastAsia="Garamond" w:hAnsi="Garamond" w:cs="Times New Roman"/>
          <w:color w:val="231F20"/>
          <w:spacing w:val="-1"/>
          <w:sz w:val="22"/>
          <w:szCs w:val="22"/>
        </w:rPr>
        <w:t>needs.</w:t>
      </w:r>
      <w:r w:rsidRPr="00F9465D">
        <w:rPr>
          <w:rFonts w:ascii="Garamond" w:eastAsia="Garamond" w:hAnsi="Garamond" w:cs="Times New Roman"/>
          <w:color w:val="231F20"/>
          <w:spacing w:val="-9"/>
          <w:sz w:val="22"/>
          <w:szCs w:val="22"/>
        </w:rPr>
        <w:t xml:space="preserve"> </w:t>
      </w:r>
      <w:r w:rsidRPr="00F9465D">
        <w:rPr>
          <w:rFonts w:ascii="Garamond" w:eastAsia="Garamond" w:hAnsi="Garamond" w:cs="Times New Roman"/>
          <w:color w:val="231F20"/>
          <w:spacing w:val="1"/>
          <w:sz w:val="22"/>
          <w:szCs w:val="22"/>
        </w:rPr>
        <w:t>The</w:t>
      </w:r>
      <w:r w:rsidRPr="00F9465D">
        <w:rPr>
          <w:rFonts w:ascii="Garamond" w:eastAsia="Garamond" w:hAnsi="Garamond" w:cs="Times New Roman"/>
          <w:color w:val="231F20"/>
          <w:spacing w:val="64"/>
          <w:sz w:val="22"/>
          <w:szCs w:val="22"/>
        </w:rPr>
        <w:t xml:space="preserve"> </w:t>
      </w:r>
      <w:r w:rsidRPr="00F9465D">
        <w:rPr>
          <w:rFonts w:ascii="Garamond" w:eastAsia="Garamond" w:hAnsi="Garamond" w:cs="Times New Roman"/>
          <w:color w:val="231F20"/>
          <w:spacing w:val="1"/>
          <w:sz w:val="22"/>
          <w:szCs w:val="22"/>
        </w:rPr>
        <w:t>modeling</w:t>
      </w:r>
      <w:r w:rsidRPr="00F9465D">
        <w:rPr>
          <w:rFonts w:ascii="Garamond" w:eastAsia="Garamond" w:hAnsi="Garamond" w:cs="Times New Roman"/>
          <w:color w:val="231F20"/>
          <w:spacing w:val="13"/>
          <w:sz w:val="22"/>
          <w:szCs w:val="22"/>
        </w:rPr>
        <w:t xml:space="preserve"> </w:t>
      </w:r>
      <w:r w:rsidRPr="00F9465D">
        <w:rPr>
          <w:rFonts w:ascii="Garamond" w:eastAsia="Garamond" w:hAnsi="Garamond" w:cs="Times New Roman"/>
          <w:color w:val="231F20"/>
          <w:spacing w:val="1"/>
          <w:sz w:val="22"/>
          <w:szCs w:val="22"/>
        </w:rPr>
        <w:t>software</w:t>
      </w:r>
      <w:r w:rsidRPr="00F9465D">
        <w:rPr>
          <w:rFonts w:ascii="Garamond" w:eastAsia="Garamond" w:hAnsi="Garamond" w:cs="Times New Roman"/>
          <w:color w:val="231F20"/>
          <w:spacing w:val="13"/>
          <w:sz w:val="22"/>
          <w:szCs w:val="22"/>
        </w:rPr>
        <w:t xml:space="preserve"> </w:t>
      </w:r>
      <w:r w:rsidRPr="00F9465D">
        <w:rPr>
          <w:rFonts w:ascii="Garamond" w:eastAsia="Garamond" w:hAnsi="Garamond" w:cs="Times New Roman"/>
          <w:color w:val="231F20"/>
          <w:spacing w:val="1"/>
          <w:sz w:val="22"/>
          <w:szCs w:val="22"/>
        </w:rPr>
        <w:t>ExtendSim</w:t>
      </w:r>
      <w:r w:rsidRPr="00F9465D">
        <w:rPr>
          <w:rFonts w:ascii="Garamond" w:eastAsia="Garamond" w:hAnsi="Garamond" w:cs="Times New Roman"/>
          <w:color w:val="231F20"/>
          <w:spacing w:val="13"/>
          <w:sz w:val="22"/>
          <w:szCs w:val="22"/>
        </w:rPr>
        <w:t xml:space="preserve"> </w:t>
      </w:r>
      <w:r w:rsidRPr="00F9465D">
        <w:rPr>
          <w:rFonts w:ascii="Garamond" w:eastAsia="Garamond" w:hAnsi="Garamond" w:cs="Times New Roman"/>
          <w:color w:val="231F20"/>
          <w:sz w:val="22"/>
          <w:szCs w:val="22"/>
        </w:rPr>
        <w:t>was</w:t>
      </w:r>
      <w:r w:rsidRPr="00F9465D">
        <w:rPr>
          <w:rFonts w:ascii="Garamond" w:eastAsia="Garamond" w:hAnsi="Garamond" w:cs="Times New Roman"/>
          <w:color w:val="231F20"/>
          <w:spacing w:val="13"/>
          <w:sz w:val="22"/>
          <w:szCs w:val="22"/>
        </w:rPr>
        <w:t xml:space="preserve"> </w:t>
      </w:r>
      <w:r w:rsidRPr="00F9465D">
        <w:rPr>
          <w:rFonts w:ascii="Garamond" w:eastAsia="Garamond" w:hAnsi="Garamond" w:cs="Times New Roman"/>
          <w:color w:val="231F20"/>
          <w:sz w:val="22"/>
          <w:szCs w:val="22"/>
        </w:rPr>
        <w:t>used</w:t>
      </w:r>
      <w:r w:rsidRPr="00F9465D">
        <w:rPr>
          <w:rFonts w:ascii="Garamond" w:eastAsia="Garamond" w:hAnsi="Garamond" w:cs="Times New Roman"/>
          <w:color w:val="231F20"/>
          <w:spacing w:val="13"/>
          <w:sz w:val="22"/>
          <w:szCs w:val="22"/>
        </w:rPr>
        <w:t xml:space="preserve"> </w:t>
      </w:r>
      <w:r w:rsidRPr="00F9465D">
        <w:rPr>
          <w:rFonts w:ascii="Garamond" w:eastAsia="Garamond" w:hAnsi="Garamond" w:cs="Times New Roman"/>
          <w:color w:val="231F20"/>
          <w:spacing w:val="-1"/>
          <w:sz w:val="22"/>
          <w:szCs w:val="22"/>
        </w:rPr>
        <w:lastRenderedPageBreak/>
        <w:t>to</w:t>
      </w:r>
      <w:r w:rsidRPr="00F9465D">
        <w:rPr>
          <w:rFonts w:ascii="Garamond" w:eastAsia="Garamond" w:hAnsi="Garamond" w:cs="Times New Roman"/>
          <w:color w:val="231F20"/>
          <w:spacing w:val="13"/>
          <w:sz w:val="22"/>
          <w:szCs w:val="22"/>
        </w:rPr>
        <w:t xml:space="preserve"> </w:t>
      </w:r>
      <w:r w:rsidRPr="00F9465D">
        <w:rPr>
          <w:rFonts w:ascii="Garamond" w:eastAsia="Garamond" w:hAnsi="Garamond" w:cs="Times New Roman"/>
          <w:color w:val="231F20"/>
          <w:spacing w:val="1"/>
          <w:sz w:val="22"/>
          <w:szCs w:val="22"/>
        </w:rPr>
        <w:t>simulate</w:t>
      </w:r>
      <w:r w:rsidRPr="00F9465D">
        <w:rPr>
          <w:rFonts w:ascii="Garamond" w:eastAsia="Garamond" w:hAnsi="Garamond" w:cs="Times New Roman"/>
          <w:color w:val="231F20"/>
          <w:spacing w:val="13"/>
          <w:sz w:val="22"/>
          <w:szCs w:val="22"/>
        </w:rPr>
        <w:t xml:space="preserve"> </w:t>
      </w:r>
      <w:r w:rsidRPr="00F9465D">
        <w:rPr>
          <w:rFonts w:ascii="Garamond" w:eastAsia="Garamond" w:hAnsi="Garamond" w:cs="Times New Roman"/>
          <w:color w:val="231F20"/>
          <w:sz w:val="22"/>
          <w:szCs w:val="22"/>
        </w:rPr>
        <w:t>various</w:t>
      </w:r>
      <w:r w:rsidRPr="00F9465D">
        <w:rPr>
          <w:rFonts w:ascii="Garamond" w:eastAsia="Garamond" w:hAnsi="Garamond" w:cs="Times New Roman"/>
          <w:color w:val="231F20"/>
          <w:spacing w:val="13"/>
          <w:sz w:val="22"/>
          <w:szCs w:val="22"/>
        </w:rPr>
        <w:t xml:space="preserve"> </w:t>
      </w:r>
      <w:r w:rsidRPr="00F9465D">
        <w:rPr>
          <w:rFonts w:ascii="Garamond" w:eastAsia="Garamond" w:hAnsi="Garamond" w:cs="Times New Roman"/>
          <w:color w:val="231F20"/>
          <w:spacing w:val="1"/>
          <w:sz w:val="22"/>
          <w:szCs w:val="22"/>
        </w:rPr>
        <w:t>alternatives</w:t>
      </w:r>
      <w:r w:rsidRPr="00F9465D">
        <w:rPr>
          <w:rFonts w:ascii="Garamond" w:eastAsia="Garamond" w:hAnsi="Garamond" w:cs="Times New Roman"/>
          <w:color w:val="231F20"/>
          <w:spacing w:val="13"/>
          <w:sz w:val="22"/>
          <w:szCs w:val="22"/>
        </w:rPr>
        <w:t xml:space="preserve"> </w:t>
      </w:r>
      <w:r w:rsidRPr="00F9465D">
        <w:rPr>
          <w:rFonts w:ascii="Garamond" w:eastAsia="Garamond" w:hAnsi="Garamond" w:cs="Times New Roman"/>
          <w:color w:val="231F20"/>
          <w:spacing w:val="-3"/>
          <w:sz w:val="22"/>
          <w:szCs w:val="22"/>
        </w:rPr>
        <w:t>of</w:t>
      </w:r>
      <w:r w:rsidRPr="00F9465D">
        <w:rPr>
          <w:rFonts w:ascii="Garamond" w:eastAsia="Garamond" w:hAnsi="Garamond" w:cs="Times New Roman"/>
          <w:color w:val="231F20"/>
          <w:spacing w:val="13"/>
          <w:sz w:val="22"/>
          <w:szCs w:val="22"/>
        </w:rPr>
        <w:t xml:space="preserve"> </w:t>
      </w:r>
      <w:r w:rsidRPr="00F9465D">
        <w:rPr>
          <w:rFonts w:ascii="Garamond" w:eastAsia="Garamond" w:hAnsi="Garamond" w:cs="Times New Roman"/>
          <w:color w:val="231F20"/>
          <w:sz w:val="22"/>
          <w:szCs w:val="22"/>
        </w:rPr>
        <w:t>a</w:t>
      </w:r>
      <w:r w:rsidRPr="00F9465D">
        <w:rPr>
          <w:rFonts w:ascii="Garamond" w:eastAsia="Garamond" w:hAnsi="Garamond" w:cs="Times New Roman"/>
          <w:color w:val="231F20"/>
          <w:spacing w:val="13"/>
          <w:sz w:val="22"/>
          <w:szCs w:val="22"/>
        </w:rPr>
        <w:t xml:space="preserve"> </w:t>
      </w:r>
      <w:r w:rsidRPr="00F9465D">
        <w:rPr>
          <w:rFonts w:ascii="Garamond" w:eastAsia="Garamond" w:hAnsi="Garamond" w:cs="Times New Roman"/>
          <w:color w:val="231F20"/>
          <w:spacing w:val="1"/>
          <w:sz w:val="22"/>
          <w:szCs w:val="22"/>
        </w:rPr>
        <w:t>distribution</w:t>
      </w:r>
      <w:r w:rsidRPr="00F9465D">
        <w:rPr>
          <w:rFonts w:ascii="Garamond" w:eastAsia="Garamond" w:hAnsi="Garamond" w:cs="Times New Roman"/>
          <w:color w:val="231F20"/>
          <w:spacing w:val="13"/>
          <w:sz w:val="22"/>
          <w:szCs w:val="22"/>
        </w:rPr>
        <w:t xml:space="preserve"> </w:t>
      </w:r>
      <w:r w:rsidRPr="00F9465D">
        <w:rPr>
          <w:rFonts w:ascii="Garamond" w:eastAsia="Garamond" w:hAnsi="Garamond" w:cs="Times New Roman"/>
          <w:color w:val="231F20"/>
          <w:spacing w:val="-1"/>
          <w:sz w:val="22"/>
          <w:szCs w:val="22"/>
        </w:rPr>
        <w:t>system</w:t>
      </w:r>
      <w:r w:rsidRPr="00F9465D">
        <w:rPr>
          <w:rFonts w:ascii="Garamond" w:eastAsia="Garamond" w:hAnsi="Garamond" w:cs="Times New Roman"/>
          <w:color w:val="231F20"/>
          <w:spacing w:val="13"/>
          <w:sz w:val="22"/>
          <w:szCs w:val="22"/>
        </w:rPr>
        <w:t xml:space="preserve"> </w:t>
      </w:r>
      <w:r w:rsidRPr="00F9465D">
        <w:rPr>
          <w:rFonts w:ascii="Garamond" w:eastAsia="Garamond" w:hAnsi="Garamond" w:cs="Times New Roman"/>
          <w:color w:val="231F20"/>
          <w:spacing w:val="-1"/>
          <w:sz w:val="22"/>
          <w:szCs w:val="22"/>
        </w:rPr>
        <w:t>comprised</w:t>
      </w:r>
      <w:r w:rsidRPr="00F9465D">
        <w:rPr>
          <w:rFonts w:ascii="Garamond" w:eastAsia="Garamond" w:hAnsi="Garamond" w:cs="Times New Roman"/>
          <w:color w:val="231F20"/>
          <w:spacing w:val="76"/>
          <w:sz w:val="22"/>
          <w:szCs w:val="22"/>
        </w:rPr>
        <w:t xml:space="preserve"> </w:t>
      </w:r>
      <w:r w:rsidRPr="00F9465D">
        <w:rPr>
          <w:rFonts w:ascii="Garamond" w:eastAsia="Garamond" w:hAnsi="Garamond" w:cs="Times New Roman"/>
          <w:color w:val="231F20"/>
          <w:spacing w:val="-3"/>
          <w:sz w:val="22"/>
          <w:szCs w:val="22"/>
        </w:rPr>
        <w:t>of</w:t>
      </w:r>
      <w:r w:rsidRPr="00F9465D">
        <w:rPr>
          <w:rFonts w:ascii="Garamond" w:eastAsia="Garamond" w:hAnsi="Garamond" w:cs="Times New Roman"/>
          <w:color w:val="231F20"/>
          <w:spacing w:val="5"/>
          <w:sz w:val="22"/>
          <w:szCs w:val="22"/>
        </w:rPr>
        <w:t xml:space="preserve"> </w:t>
      </w:r>
      <w:r w:rsidRPr="00F9465D">
        <w:rPr>
          <w:rFonts w:ascii="Garamond" w:eastAsia="Garamond" w:hAnsi="Garamond" w:cs="Times New Roman"/>
          <w:color w:val="231F20"/>
          <w:spacing w:val="1"/>
          <w:sz w:val="22"/>
          <w:szCs w:val="22"/>
        </w:rPr>
        <w:t>pipeline</w:t>
      </w:r>
      <w:r w:rsidRPr="00F9465D">
        <w:rPr>
          <w:rFonts w:ascii="Garamond" w:eastAsia="Garamond" w:hAnsi="Garamond" w:cs="Times New Roman"/>
          <w:color w:val="231F20"/>
          <w:spacing w:val="5"/>
          <w:sz w:val="22"/>
          <w:szCs w:val="22"/>
        </w:rPr>
        <w:t xml:space="preserve"> </w:t>
      </w:r>
      <w:r w:rsidRPr="00F9465D">
        <w:rPr>
          <w:rFonts w:ascii="Garamond" w:eastAsia="Garamond" w:hAnsi="Garamond" w:cs="Times New Roman"/>
          <w:color w:val="231F20"/>
          <w:spacing w:val="-4"/>
          <w:sz w:val="22"/>
          <w:szCs w:val="22"/>
        </w:rPr>
        <w:t>and/or</w:t>
      </w:r>
      <w:r w:rsidRPr="00F9465D">
        <w:rPr>
          <w:rFonts w:ascii="Garamond" w:eastAsia="Garamond" w:hAnsi="Garamond" w:cs="Times New Roman"/>
          <w:color w:val="231F20"/>
          <w:spacing w:val="5"/>
          <w:sz w:val="22"/>
          <w:szCs w:val="22"/>
        </w:rPr>
        <w:t xml:space="preserve"> </w:t>
      </w:r>
      <w:r w:rsidRPr="00F9465D">
        <w:rPr>
          <w:rFonts w:ascii="Garamond" w:eastAsia="Garamond" w:hAnsi="Garamond" w:cs="Times New Roman"/>
          <w:color w:val="231F20"/>
          <w:spacing w:val="2"/>
          <w:sz w:val="22"/>
          <w:szCs w:val="22"/>
        </w:rPr>
        <w:t>trucks</w:t>
      </w:r>
      <w:r w:rsidRPr="00F9465D">
        <w:rPr>
          <w:rFonts w:ascii="Garamond" w:eastAsia="Garamond" w:hAnsi="Garamond" w:cs="Times New Roman"/>
          <w:color w:val="231F20"/>
          <w:spacing w:val="5"/>
          <w:sz w:val="22"/>
          <w:szCs w:val="22"/>
        </w:rPr>
        <w:t xml:space="preserve"> </w:t>
      </w:r>
      <w:r w:rsidRPr="00F9465D">
        <w:rPr>
          <w:rFonts w:ascii="Garamond" w:eastAsia="Garamond" w:hAnsi="Garamond" w:cs="Times New Roman"/>
          <w:color w:val="231F20"/>
          <w:spacing w:val="-1"/>
          <w:sz w:val="22"/>
          <w:szCs w:val="22"/>
        </w:rPr>
        <w:t>to</w:t>
      </w:r>
      <w:r w:rsidRPr="00F9465D">
        <w:rPr>
          <w:rFonts w:ascii="Garamond" w:eastAsia="Garamond" w:hAnsi="Garamond" w:cs="Times New Roman"/>
          <w:color w:val="231F20"/>
          <w:spacing w:val="5"/>
          <w:sz w:val="22"/>
          <w:szCs w:val="22"/>
        </w:rPr>
        <w:t xml:space="preserve"> </w:t>
      </w:r>
      <w:r w:rsidRPr="00F9465D">
        <w:rPr>
          <w:rFonts w:ascii="Garamond" w:eastAsia="Garamond" w:hAnsi="Garamond" w:cs="Times New Roman"/>
          <w:color w:val="231F20"/>
          <w:spacing w:val="1"/>
          <w:sz w:val="22"/>
          <w:szCs w:val="22"/>
        </w:rPr>
        <w:t>deliver</w:t>
      </w:r>
      <w:r w:rsidRPr="00F9465D">
        <w:rPr>
          <w:rFonts w:ascii="Garamond" w:eastAsia="Garamond" w:hAnsi="Garamond" w:cs="Times New Roman"/>
          <w:color w:val="231F20"/>
          <w:spacing w:val="5"/>
          <w:sz w:val="22"/>
          <w:szCs w:val="22"/>
        </w:rPr>
        <w:t xml:space="preserve"> </w:t>
      </w:r>
      <w:r w:rsidRPr="00F9465D">
        <w:rPr>
          <w:rFonts w:ascii="Garamond" w:eastAsia="Garamond" w:hAnsi="Garamond" w:cs="Times New Roman"/>
          <w:color w:val="231F20"/>
          <w:sz w:val="22"/>
          <w:szCs w:val="22"/>
        </w:rPr>
        <w:t>a</w:t>
      </w:r>
      <w:r w:rsidRPr="00F9465D">
        <w:rPr>
          <w:rFonts w:ascii="Garamond" w:eastAsia="Garamond" w:hAnsi="Garamond" w:cs="Times New Roman"/>
          <w:color w:val="231F20"/>
          <w:spacing w:val="5"/>
          <w:sz w:val="22"/>
          <w:szCs w:val="22"/>
        </w:rPr>
        <w:t xml:space="preserve"> </w:t>
      </w:r>
      <w:r w:rsidRPr="00F9465D">
        <w:rPr>
          <w:rFonts w:ascii="Garamond" w:eastAsia="Garamond" w:hAnsi="Garamond" w:cs="Times New Roman"/>
          <w:color w:val="231F20"/>
          <w:spacing w:val="1"/>
          <w:sz w:val="22"/>
          <w:szCs w:val="22"/>
        </w:rPr>
        <w:t>required</w:t>
      </w:r>
      <w:r w:rsidRPr="00F9465D">
        <w:rPr>
          <w:rFonts w:ascii="Garamond" w:eastAsia="Garamond" w:hAnsi="Garamond" w:cs="Times New Roman"/>
          <w:color w:val="231F20"/>
          <w:spacing w:val="5"/>
          <w:sz w:val="22"/>
          <w:szCs w:val="22"/>
        </w:rPr>
        <w:t xml:space="preserve"> </w:t>
      </w:r>
      <w:r w:rsidRPr="00F9465D">
        <w:rPr>
          <w:rFonts w:ascii="Garamond" w:eastAsia="Garamond" w:hAnsi="Garamond" w:cs="Times New Roman"/>
          <w:color w:val="231F20"/>
          <w:sz w:val="22"/>
          <w:szCs w:val="22"/>
        </w:rPr>
        <w:t>capacity</w:t>
      </w:r>
      <w:r w:rsidRPr="00F9465D">
        <w:rPr>
          <w:rFonts w:ascii="Garamond" w:eastAsia="Garamond" w:hAnsi="Garamond" w:cs="Times New Roman"/>
          <w:color w:val="231F20"/>
          <w:spacing w:val="5"/>
          <w:sz w:val="22"/>
          <w:szCs w:val="22"/>
        </w:rPr>
        <w:t xml:space="preserve"> </w:t>
      </w:r>
      <w:r w:rsidRPr="00F9465D">
        <w:rPr>
          <w:rFonts w:ascii="Garamond" w:eastAsia="Garamond" w:hAnsi="Garamond" w:cs="Times New Roman"/>
          <w:color w:val="231F20"/>
          <w:spacing w:val="-3"/>
          <w:sz w:val="22"/>
          <w:szCs w:val="22"/>
        </w:rPr>
        <w:t>of</w:t>
      </w:r>
      <w:r w:rsidRPr="00F9465D">
        <w:rPr>
          <w:rFonts w:ascii="Garamond" w:eastAsia="Garamond" w:hAnsi="Garamond" w:cs="Times New Roman"/>
          <w:color w:val="231F20"/>
          <w:spacing w:val="5"/>
          <w:sz w:val="22"/>
          <w:szCs w:val="22"/>
        </w:rPr>
        <w:t xml:space="preserve"> </w:t>
      </w:r>
      <w:r w:rsidRPr="00F9465D">
        <w:rPr>
          <w:rFonts w:ascii="Garamond" w:eastAsia="Garamond" w:hAnsi="Garamond" w:cs="Times New Roman"/>
          <w:color w:val="231F20"/>
          <w:sz w:val="22"/>
          <w:szCs w:val="22"/>
        </w:rPr>
        <w:t>a</w:t>
      </w:r>
      <w:r w:rsidRPr="00F9465D">
        <w:rPr>
          <w:rFonts w:ascii="Garamond" w:eastAsia="Garamond" w:hAnsi="Garamond" w:cs="Times New Roman"/>
          <w:color w:val="231F20"/>
          <w:spacing w:val="5"/>
          <w:sz w:val="22"/>
          <w:szCs w:val="22"/>
        </w:rPr>
        <w:t xml:space="preserve"> </w:t>
      </w:r>
      <w:r w:rsidRPr="00F9465D">
        <w:rPr>
          <w:rFonts w:ascii="Garamond" w:eastAsia="Garamond" w:hAnsi="Garamond" w:cs="Times New Roman"/>
          <w:color w:val="231F20"/>
          <w:spacing w:val="1"/>
          <w:sz w:val="22"/>
          <w:szCs w:val="22"/>
        </w:rPr>
        <w:t>pre-mixed</w:t>
      </w:r>
      <w:r w:rsidRPr="00F9465D">
        <w:rPr>
          <w:rFonts w:ascii="Garamond" w:eastAsia="Garamond" w:hAnsi="Garamond" w:cs="Times New Roman"/>
          <w:color w:val="231F20"/>
          <w:spacing w:val="5"/>
          <w:sz w:val="22"/>
          <w:szCs w:val="22"/>
        </w:rPr>
        <w:t xml:space="preserve"> </w:t>
      </w:r>
      <w:r w:rsidRPr="00F9465D">
        <w:rPr>
          <w:rFonts w:ascii="Garamond" w:eastAsia="Garamond" w:hAnsi="Garamond" w:cs="Times New Roman"/>
          <w:color w:val="231F20"/>
          <w:spacing w:val="-1"/>
          <w:sz w:val="22"/>
          <w:szCs w:val="22"/>
        </w:rPr>
        <w:t>biofuel</w:t>
      </w:r>
      <w:r w:rsidRPr="00F9465D">
        <w:rPr>
          <w:rFonts w:ascii="Garamond" w:eastAsia="Garamond" w:hAnsi="Garamond" w:cs="Times New Roman"/>
          <w:color w:val="231F20"/>
          <w:spacing w:val="5"/>
          <w:sz w:val="22"/>
          <w:szCs w:val="22"/>
        </w:rPr>
        <w:t xml:space="preserve"> </w:t>
      </w:r>
      <w:r w:rsidRPr="00F9465D">
        <w:rPr>
          <w:rFonts w:ascii="Garamond" w:eastAsia="Garamond" w:hAnsi="Garamond" w:cs="Times New Roman"/>
          <w:color w:val="231F20"/>
          <w:spacing w:val="-1"/>
          <w:sz w:val="22"/>
          <w:szCs w:val="22"/>
        </w:rPr>
        <w:t>blend.</w:t>
      </w:r>
      <w:r w:rsidRPr="00F9465D">
        <w:rPr>
          <w:rFonts w:ascii="Garamond" w:eastAsia="Garamond" w:hAnsi="Garamond" w:cs="Times New Roman"/>
          <w:color w:val="231F20"/>
          <w:spacing w:val="5"/>
          <w:sz w:val="22"/>
          <w:szCs w:val="22"/>
        </w:rPr>
        <w:t xml:space="preserve"> </w:t>
      </w:r>
      <w:r w:rsidRPr="00F9465D">
        <w:rPr>
          <w:rFonts w:ascii="Garamond" w:eastAsia="Garamond" w:hAnsi="Garamond" w:cs="Times New Roman"/>
          <w:color w:val="231F20"/>
          <w:spacing w:val="1"/>
          <w:sz w:val="22"/>
          <w:szCs w:val="22"/>
        </w:rPr>
        <w:t>Environmental</w:t>
      </w:r>
      <w:r w:rsidRPr="00F9465D">
        <w:rPr>
          <w:rFonts w:ascii="Garamond" w:eastAsia="Garamond" w:hAnsi="Garamond" w:cs="Times New Roman"/>
          <w:color w:val="231F20"/>
          <w:spacing w:val="5"/>
          <w:sz w:val="22"/>
          <w:szCs w:val="22"/>
        </w:rPr>
        <w:t xml:space="preserve"> </w:t>
      </w:r>
      <w:r w:rsidRPr="00F9465D">
        <w:rPr>
          <w:rFonts w:ascii="Garamond" w:eastAsia="Garamond" w:hAnsi="Garamond" w:cs="Times New Roman"/>
          <w:color w:val="231F20"/>
          <w:sz w:val="22"/>
          <w:szCs w:val="22"/>
        </w:rPr>
        <w:t>risks</w:t>
      </w:r>
      <w:r w:rsidRPr="00F9465D">
        <w:rPr>
          <w:rFonts w:ascii="Garamond" w:eastAsia="Garamond" w:hAnsi="Garamond" w:cs="Times New Roman"/>
          <w:color w:val="231F20"/>
          <w:spacing w:val="5"/>
          <w:sz w:val="22"/>
          <w:szCs w:val="22"/>
        </w:rPr>
        <w:t xml:space="preserve"> </w:t>
      </w:r>
      <w:r w:rsidRPr="00F9465D">
        <w:rPr>
          <w:rFonts w:ascii="Garamond" w:eastAsia="Garamond" w:hAnsi="Garamond" w:cs="Times New Roman"/>
          <w:color w:val="231F20"/>
          <w:spacing w:val="-3"/>
          <w:sz w:val="22"/>
          <w:szCs w:val="22"/>
        </w:rPr>
        <w:t>of</w:t>
      </w:r>
      <w:r w:rsidRPr="00F9465D">
        <w:rPr>
          <w:rFonts w:ascii="Garamond" w:eastAsia="Garamond" w:hAnsi="Garamond" w:cs="Times New Roman"/>
          <w:color w:val="231F20"/>
          <w:spacing w:val="75"/>
          <w:sz w:val="22"/>
          <w:szCs w:val="22"/>
        </w:rPr>
        <w:t xml:space="preserve"> </w:t>
      </w:r>
      <w:r w:rsidRPr="00F9465D">
        <w:rPr>
          <w:rFonts w:ascii="Garamond" w:eastAsia="Garamond" w:hAnsi="Garamond" w:cs="Times New Roman"/>
          <w:color w:val="231F20"/>
          <w:spacing w:val="1"/>
          <w:sz w:val="22"/>
          <w:szCs w:val="22"/>
        </w:rPr>
        <w:t>the</w:t>
      </w:r>
      <w:r w:rsidRPr="00F9465D">
        <w:rPr>
          <w:rFonts w:ascii="Garamond" w:eastAsia="Garamond" w:hAnsi="Garamond" w:cs="Times New Roman"/>
          <w:color w:val="231F20"/>
          <w:sz w:val="22"/>
          <w:szCs w:val="22"/>
        </w:rPr>
        <w:t xml:space="preserve"> </w:t>
      </w:r>
      <w:r w:rsidRPr="00F9465D">
        <w:rPr>
          <w:rFonts w:ascii="Garamond" w:eastAsia="Garamond" w:hAnsi="Garamond" w:cs="Times New Roman"/>
          <w:color w:val="231F20"/>
          <w:spacing w:val="-1"/>
          <w:sz w:val="22"/>
          <w:szCs w:val="22"/>
        </w:rPr>
        <w:t>system</w:t>
      </w:r>
      <w:r w:rsidRPr="00F9465D">
        <w:rPr>
          <w:rFonts w:ascii="Garamond" w:eastAsia="Garamond" w:hAnsi="Garamond" w:cs="Times New Roman"/>
          <w:color w:val="231F20"/>
          <w:sz w:val="22"/>
          <w:szCs w:val="22"/>
        </w:rPr>
        <w:t xml:space="preserve"> </w:t>
      </w:r>
      <w:r w:rsidRPr="00F9465D">
        <w:rPr>
          <w:rFonts w:ascii="Garamond" w:eastAsia="Garamond" w:hAnsi="Garamond" w:cs="Times New Roman"/>
          <w:color w:val="231F20"/>
          <w:spacing w:val="-1"/>
          <w:sz w:val="22"/>
          <w:szCs w:val="22"/>
        </w:rPr>
        <w:t>were</w:t>
      </w:r>
      <w:r w:rsidRPr="00F9465D">
        <w:rPr>
          <w:rFonts w:ascii="Garamond" w:eastAsia="Garamond" w:hAnsi="Garamond" w:cs="Times New Roman"/>
          <w:color w:val="231F20"/>
          <w:sz w:val="22"/>
          <w:szCs w:val="22"/>
        </w:rPr>
        <w:t xml:space="preserve"> </w:t>
      </w:r>
      <w:r w:rsidRPr="00F9465D">
        <w:rPr>
          <w:rFonts w:ascii="Garamond" w:eastAsia="Garamond" w:hAnsi="Garamond" w:cs="Times New Roman"/>
          <w:color w:val="231F20"/>
          <w:spacing w:val="-1"/>
          <w:sz w:val="22"/>
          <w:szCs w:val="22"/>
        </w:rPr>
        <w:t>assessed,</w:t>
      </w:r>
      <w:r w:rsidRPr="00F9465D">
        <w:rPr>
          <w:rFonts w:ascii="Garamond" w:eastAsia="Garamond" w:hAnsi="Garamond" w:cs="Times New Roman"/>
          <w:color w:val="231F20"/>
          <w:sz w:val="22"/>
          <w:szCs w:val="22"/>
        </w:rPr>
        <w:t xml:space="preserve"> </w:t>
      </w:r>
      <w:r w:rsidRPr="00F9465D">
        <w:rPr>
          <w:rFonts w:ascii="Garamond" w:eastAsia="Garamond" w:hAnsi="Garamond" w:cs="Times New Roman"/>
          <w:color w:val="231F20"/>
          <w:spacing w:val="1"/>
          <w:sz w:val="22"/>
          <w:szCs w:val="22"/>
        </w:rPr>
        <w:t>and</w:t>
      </w:r>
      <w:r w:rsidRPr="00F9465D">
        <w:rPr>
          <w:rFonts w:ascii="Garamond" w:eastAsia="Garamond" w:hAnsi="Garamond" w:cs="Times New Roman"/>
          <w:color w:val="231F20"/>
          <w:sz w:val="22"/>
          <w:szCs w:val="22"/>
        </w:rPr>
        <w:t xml:space="preserve"> a master logic </w:t>
      </w:r>
      <w:r w:rsidRPr="00F9465D">
        <w:rPr>
          <w:rFonts w:ascii="Garamond" w:eastAsia="Garamond" w:hAnsi="Garamond" w:cs="Times New Roman"/>
          <w:color w:val="231F20"/>
          <w:spacing w:val="3"/>
          <w:sz w:val="22"/>
          <w:szCs w:val="22"/>
        </w:rPr>
        <w:t>diagram</w:t>
      </w:r>
      <w:r w:rsidRPr="00F9465D">
        <w:rPr>
          <w:rFonts w:ascii="Garamond" w:eastAsia="Garamond" w:hAnsi="Garamond" w:cs="Times New Roman"/>
          <w:color w:val="231F20"/>
          <w:sz w:val="22"/>
          <w:szCs w:val="22"/>
        </w:rPr>
        <w:t xml:space="preserve"> was used </w:t>
      </w:r>
      <w:r w:rsidRPr="00F9465D">
        <w:rPr>
          <w:rFonts w:ascii="Garamond" w:eastAsia="Garamond" w:hAnsi="Garamond" w:cs="Times New Roman"/>
          <w:color w:val="231F20"/>
          <w:spacing w:val="-1"/>
          <w:sz w:val="22"/>
          <w:szCs w:val="22"/>
        </w:rPr>
        <w:t>to</w:t>
      </w:r>
      <w:r w:rsidRPr="00F9465D">
        <w:rPr>
          <w:rFonts w:ascii="Garamond" w:eastAsia="Garamond" w:hAnsi="Garamond" w:cs="Times New Roman"/>
          <w:color w:val="231F20"/>
          <w:sz w:val="22"/>
          <w:szCs w:val="22"/>
        </w:rPr>
        <w:t xml:space="preserve"> </w:t>
      </w:r>
      <w:r w:rsidRPr="00F9465D">
        <w:rPr>
          <w:rFonts w:ascii="Garamond" w:eastAsia="Garamond" w:hAnsi="Garamond" w:cs="Times New Roman"/>
          <w:color w:val="231F20"/>
          <w:spacing w:val="1"/>
          <w:sz w:val="22"/>
          <w:szCs w:val="22"/>
        </w:rPr>
        <w:t>identify</w:t>
      </w:r>
      <w:r w:rsidRPr="00F9465D">
        <w:rPr>
          <w:rFonts w:ascii="Garamond" w:eastAsia="Garamond" w:hAnsi="Garamond" w:cs="Times New Roman"/>
          <w:color w:val="231F20"/>
          <w:sz w:val="22"/>
          <w:szCs w:val="22"/>
        </w:rPr>
        <w:t xml:space="preserve"> </w:t>
      </w:r>
      <w:r w:rsidRPr="00F9465D">
        <w:rPr>
          <w:rFonts w:ascii="Garamond" w:eastAsia="Garamond" w:hAnsi="Garamond" w:cs="Times New Roman"/>
          <w:color w:val="231F20"/>
          <w:spacing w:val="-1"/>
          <w:sz w:val="22"/>
          <w:szCs w:val="22"/>
        </w:rPr>
        <w:t>ways</w:t>
      </w:r>
      <w:r w:rsidRPr="00F9465D">
        <w:rPr>
          <w:rFonts w:ascii="Garamond" w:eastAsia="Garamond" w:hAnsi="Garamond" w:cs="Times New Roman"/>
          <w:color w:val="231F20"/>
          <w:sz w:val="22"/>
          <w:szCs w:val="22"/>
        </w:rPr>
        <w:t xml:space="preserve"> </w:t>
      </w:r>
      <w:r w:rsidRPr="00F9465D">
        <w:rPr>
          <w:rFonts w:ascii="Garamond" w:eastAsia="Garamond" w:hAnsi="Garamond" w:cs="Times New Roman"/>
          <w:color w:val="231F20"/>
          <w:spacing w:val="-1"/>
          <w:sz w:val="22"/>
          <w:szCs w:val="22"/>
        </w:rPr>
        <w:t>to</w:t>
      </w:r>
      <w:r w:rsidRPr="00F9465D">
        <w:rPr>
          <w:rFonts w:ascii="Garamond" w:eastAsia="Garamond" w:hAnsi="Garamond" w:cs="Times New Roman"/>
          <w:color w:val="231F20"/>
          <w:sz w:val="22"/>
          <w:szCs w:val="22"/>
        </w:rPr>
        <w:t xml:space="preserve"> </w:t>
      </w:r>
      <w:r w:rsidRPr="00F9465D">
        <w:rPr>
          <w:rFonts w:ascii="Garamond" w:eastAsia="Garamond" w:hAnsi="Garamond" w:cs="Times New Roman"/>
          <w:color w:val="231F20"/>
          <w:spacing w:val="2"/>
          <w:sz w:val="22"/>
          <w:szCs w:val="22"/>
        </w:rPr>
        <w:t>manage</w:t>
      </w:r>
      <w:r w:rsidRPr="00F9465D">
        <w:rPr>
          <w:rFonts w:ascii="Garamond" w:eastAsia="Garamond" w:hAnsi="Garamond" w:cs="Times New Roman"/>
          <w:color w:val="231F20"/>
          <w:sz w:val="22"/>
          <w:szCs w:val="22"/>
        </w:rPr>
        <w:t xml:space="preserve"> </w:t>
      </w:r>
      <w:r w:rsidRPr="00F9465D">
        <w:rPr>
          <w:rFonts w:ascii="Garamond" w:eastAsia="Garamond" w:hAnsi="Garamond" w:cs="Times New Roman"/>
          <w:color w:val="231F20"/>
          <w:spacing w:val="1"/>
          <w:sz w:val="22"/>
          <w:szCs w:val="22"/>
        </w:rPr>
        <w:t>risk.</w:t>
      </w:r>
      <w:r w:rsidRPr="00F9465D">
        <w:rPr>
          <w:rFonts w:ascii="Garamond" w:eastAsia="Garamond" w:hAnsi="Garamond" w:cs="Times New Roman"/>
          <w:color w:val="231F20"/>
          <w:sz w:val="22"/>
          <w:szCs w:val="22"/>
        </w:rPr>
        <w:t xml:space="preserve"> Based </w:t>
      </w:r>
      <w:r w:rsidRPr="00F9465D">
        <w:rPr>
          <w:rFonts w:ascii="Garamond" w:eastAsia="Garamond" w:hAnsi="Garamond" w:cs="Times New Roman"/>
          <w:color w:val="231F20"/>
          <w:spacing w:val="-1"/>
          <w:sz w:val="22"/>
          <w:szCs w:val="22"/>
        </w:rPr>
        <w:t>on</w:t>
      </w:r>
      <w:r w:rsidRPr="00F9465D">
        <w:rPr>
          <w:rFonts w:ascii="Garamond" w:eastAsia="Garamond" w:hAnsi="Garamond" w:cs="Times New Roman"/>
          <w:color w:val="231F20"/>
          <w:sz w:val="22"/>
          <w:szCs w:val="22"/>
        </w:rPr>
        <w:t xml:space="preserve"> </w:t>
      </w:r>
      <w:r w:rsidRPr="00F9465D">
        <w:rPr>
          <w:rFonts w:ascii="Garamond" w:eastAsia="Garamond" w:hAnsi="Garamond" w:cs="Times New Roman"/>
          <w:color w:val="231F20"/>
          <w:spacing w:val="3"/>
          <w:sz w:val="22"/>
          <w:szCs w:val="22"/>
        </w:rPr>
        <w:t>this</w:t>
      </w:r>
      <w:r w:rsidRPr="00F9465D">
        <w:rPr>
          <w:rFonts w:ascii="Garamond" w:eastAsia="Garamond" w:hAnsi="Garamond" w:cs="Times New Roman"/>
          <w:color w:val="231F20"/>
          <w:spacing w:val="68"/>
          <w:sz w:val="22"/>
          <w:szCs w:val="22"/>
        </w:rPr>
        <w:t xml:space="preserve"> </w:t>
      </w:r>
      <w:r w:rsidRPr="00F9465D">
        <w:rPr>
          <w:rFonts w:ascii="Garamond" w:eastAsia="Garamond" w:hAnsi="Garamond" w:cs="Times New Roman"/>
          <w:color w:val="231F20"/>
          <w:spacing w:val="1"/>
          <w:sz w:val="22"/>
          <w:szCs w:val="22"/>
        </w:rPr>
        <w:t>analysis, the</w:t>
      </w:r>
      <w:r w:rsidRPr="00F9465D">
        <w:rPr>
          <w:rFonts w:ascii="Garamond" w:eastAsia="Garamond" w:hAnsi="Garamond" w:cs="Times New Roman"/>
          <w:color w:val="231F20"/>
          <w:spacing w:val="2"/>
          <w:sz w:val="22"/>
          <w:szCs w:val="22"/>
        </w:rPr>
        <w:t xml:space="preserve"> </w:t>
      </w:r>
      <w:r w:rsidRPr="00F9465D">
        <w:rPr>
          <w:rFonts w:ascii="Garamond" w:eastAsia="Garamond" w:hAnsi="Garamond" w:cs="Times New Roman"/>
          <w:color w:val="231F20"/>
          <w:spacing w:val="1"/>
          <w:sz w:val="22"/>
          <w:szCs w:val="22"/>
        </w:rPr>
        <w:t>capabilities</w:t>
      </w:r>
      <w:r w:rsidRPr="00F9465D">
        <w:rPr>
          <w:rFonts w:ascii="Garamond" w:eastAsia="Garamond" w:hAnsi="Garamond" w:cs="Times New Roman"/>
          <w:color w:val="231F20"/>
          <w:spacing w:val="2"/>
          <w:sz w:val="22"/>
          <w:szCs w:val="22"/>
        </w:rPr>
        <w:t xml:space="preserve"> </w:t>
      </w:r>
      <w:r w:rsidRPr="00F9465D">
        <w:rPr>
          <w:rFonts w:ascii="Garamond" w:eastAsia="Garamond" w:hAnsi="Garamond" w:cs="Times New Roman"/>
          <w:color w:val="231F20"/>
          <w:spacing w:val="1"/>
          <w:sz w:val="22"/>
          <w:szCs w:val="22"/>
        </w:rPr>
        <w:t>and</w:t>
      </w:r>
      <w:r w:rsidRPr="00F9465D">
        <w:rPr>
          <w:rFonts w:ascii="Garamond" w:eastAsia="Garamond" w:hAnsi="Garamond" w:cs="Times New Roman"/>
          <w:color w:val="231F20"/>
          <w:spacing w:val="2"/>
          <w:sz w:val="22"/>
          <w:szCs w:val="22"/>
        </w:rPr>
        <w:t xml:space="preserve"> </w:t>
      </w:r>
      <w:r w:rsidRPr="00F9465D">
        <w:rPr>
          <w:rFonts w:ascii="Garamond" w:eastAsia="Garamond" w:hAnsi="Garamond" w:cs="Times New Roman"/>
          <w:color w:val="231F20"/>
          <w:sz w:val="22"/>
          <w:szCs w:val="22"/>
        </w:rPr>
        <w:t>benefits</w:t>
      </w:r>
      <w:r w:rsidRPr="00F9465D">
        <w:rPr>
          <w:rFonts w:ascii="Garamond" w:eastAsia="Garamond" w:hAnsi="Garamond" w:cs="Times New Roman"/>
          <w:color w:val="231F20"/>
          <w:spacing w:val="2"/>
          <w:sz w:val="22"/>
          <w:szCs w:val="22"/>
        </w:rPr>
        <w:t xml:space="preserve"> </w:t>
      </w:r>
      <w:r w:rsidRPr="00F9465D">
        <w:rPr>
          <w:rFonts w:ascii="Garamond" w:eastAsia="Garamond" w:hAnsi="Garamond" w:cs="Times New Roman"/>
          <w:color w:val="231F20"/>
          <w:spacing w:val="-3"/>
          <w:sz w:val="22"/>
          <w:szCs w:val="22"/>
        </w:rPr>
        <w:t>of</w:t>
      </w:r>
      <w:r w:rsidRPr="00F9465D">
        <w:rPr>
          <w:rFonts w:ascii="Garamond" w:eastAsia="Garamond" w:hAnsi="Garamond" w:cs="Times New Roman"/>
          <w:color w:val="231F20"/>
          <w:spacing w:val="2"/>
          <w:sz w:val="22"/>
          <w:szCs w:val="22"/>
        </w:rPr>
        <w:t xml:space="preserve"> </w:t>
      </w:r>
      <w:r w:rsidRPr="00F9465D">
        <w:rPr>
          <w:rFonts w:ascii="Garamond" w:eastAsia="Garamond" w:hAnsi="Garamond" w:cs="Times New Roman"/>
          <w:color w:val="231F20"/>
          <w:spacing w:val="3"/>
          <w:sz w:val="22"/>
          <w:szCs w:val="22"/>
        </w:rPr>
        <w:t>this</w:t>
      </w:r>
      <w:r w:rsidRPr="00F9465D">
        <w:rPr>
          <w:rFonts w:ascii="Garamond" w:eastAsia="Garamond" w:hAnsi="Garamond" w:cs="Times New Roman"/>
          <w:color w:val="231F20"/>
          <w:spacing w:val="1"/>
          <w:sz w:val="22"/>
          <w:szCs w:val="22"/>
        </w:rPr>
        <w:t xml:space="preserve"> </w:t>
      </w:r>
      <w:r w:rsidRPr="00F9465D">
        <w:rPr>
          <w:rFonts w:ascii="Garamond" w:eastAsia="Garamond" w:hAnsi="Garamond" w:cs="Times New Roman"/>
          <w:color w:val="231F20"/>
          <w:sz w:val="22"/>
          <w:szCs w:val="22"/>
        </w:rPr>
        <w:t>combination</w:t>
      </w:r>
      <w:r w:rsidRPr="00F9465D">
        <w:rPr>
          <w:rFonts w:ascii="Garamond" w:eastAsia="Garamond" w:hAnsi="Garamond" w:cs="Times New Roman"/>
          <w:color w:val="231F20"/>
          <w:spacing w:val="2"/>
          <w:sz w:val="22"/>
          <w:szCs w:val="22"/>
        </w:rPr>
        <w:t xml:space="preserve"> </w:t>
      </w:r>
      <w:r w:rsidRPr="00F9465D">
        <w:rPr>
          <w:rFonts w:ascii="Garamond" w:eastAsia="Garamond" w:hAnsi="Garamond" w:cs="Times New Roman"/>
          <w:color w:val="231F20"/>
          <w:spacing w:val="-1"/>
          <w:sz w:val="22"/>
          <w:szCs w:val="22"/>
        </w:rPr>
        <w:t>system</w:t>
      </w:r>
      <w:r w:rsidRPr="00F9465D">
        <w:rPr>
          <w:rFonts w:ascii="Garamond" w:eastAsia="Garamond" w:hAnsi="Garamond" w:cs="Times New Roman"/>
          <w:color w:val="231F20"/>
          <w:spacing w:val="2"/>
          <w:sz w:val="22"/>
          <w:szCs w:val="22"/>
        </w:rPr>
        <w:t xml:space="preserve"> </w:t>
      </w:r>
      <w:r w:rsidRPr="00F9465D">
        <w:rPr>
          <w:rFonts w:ascii="Garamond" w:eastAsia="Garamond" w:hAnsi="Garamond" w:cs="Times New Roman"/>
          <w:color w:val="231F20"/>
          <w:sz w:val="22"/>
          <w:szCs w:val="22"/>
        </w:rPr>
        <w:t>outweigh</w:t>
      </w:r>
      <w:r w:rsidRPr="00F9465D">
        <w:rPr>
          <w:rFonts w:ascii="Garamond" w:eastAsia="Garamond" w:hAnsi="Garamond" w:cs="Times New Roman"/>
          <w:color w:val="231F20"/>
          <w:spacing w:val="2"/>
          <w:sz w:val="22"/>
          <w:szCs w:val="22"/>
        </w:rPr>
        <w:t xml:space="preserve"> </w:t>
      </w:r>
      <w:r w:rsidRPr="00F9465D">
        <w:rPr>
          <w:rFonts w:ascii="Garamond" w:eastAsia="Garamond" w:hAnsi="Garamond" w:cs="Times New Roman"/>
          <w:color w:val="231F20"/>
          <w:spacing w:val="1"/>
          <w:sz w:val="22"/>
          <w:szCs w:val="22"/>
        </w:rPr>
        <w:t>the</w:t>
      </w:r>
      <w:r w:rsidRPr="00F9465D">
        <w:rPr>
          <w:rFonts w:ascii="Garamond" w:eastAsia="Garamond" w:hAnsi="Garamond" w:cs="Times New Roman"/>
          <w:color w:val="231F20"/>
          <w:spacing w:val="2"/>
          <w:sz w:val="22"/>
          <w:szCs w:val="22"/>
        </w:rPr>
        <w:t xml:space="preserve"> </w:t>
      </w:r>
      <w:r w:rsidRPr="00F9465D">
        <w:rPr>
          <w:rFonts w:ascii="Garamond" w:eastAsia="Garamond" w:hAnsi="Garamond" w:cs="Times New Roman"/>
          <w:color w:val="231F20"/>
          <w:spacing w:val="1"/>
          <w:sz w:val="22"/>
          <w:szCs w:val="22"/>
        </w:rPr>
        <w:t>potential</w:t>
      </w:r>
      <w:r w:rsidRPr="00F9465D">
        <w:rPr>
          <w:rFonts w:ascii="Garamond" w:eastAsia="Garamond" w:hAnsi="Garamond" w:cs="Times New Roman"/>
          <w:color w:val="231F20"/>
          <w:spacing w:val="2"/>
          <w:sz w:val="22"/>
          <w:szCs w:val="22"/>
        </w:rPr>
        <w:t xml:space="preserve"> </w:t>
      </w:r>
      <w:r w:rsidRPr="00F9465D">
        <w:rPr>
          <w:rFonts w:ascii="Garamond" w:eastAsia="Garamond" w:hAnsi="Garamond" w:cs="Times New Roman"/>
          <w:color w:val="231F20"/>
          <w:sz w:val="22"/>
          <w:szCs w:val="22"/>
        </w:rPr>
        <w:t>risks</w:t>
      </w:r>
      <w:r w:rsidRPr="00F9465D">
        <w:rPr>
          <w:rFonts w:ascii="Garamond" w:eastAsia="Garamond" w:hAnsi="Garamond" w:cs="Times New Roman"/>
          <w:color w:val="231F20"/>
          <w:spacing w:val="1"/>
          <w:sz w:val="22"/>
          <w:szCs w:val="22"/>
        </w:rPr>
        <w:t xml:space="preserve"> </w:t>
      </w:r>
      <w:r w:rsidRPr="00F9465D">
        <w:rPr>
          <w:rFonts w:ascii="Garamond" w:eastAsia="Garamond" w:hAnsi="Garamond" w:cs="Times New Roman"/>
          <w:color w:val="231F20"/>
          <w:sz w:val="22"/>
          <w:szCs w:val="22"/>
        </w:rPr>
        <w:t>associated</w:t>
      </w:r>
      <w:r w:rsidRPr="00F9465D">
        <w:rPr>
          <w:rFonts w:ascii="Garamond" w:eastAsia="Garamond" w:hAnsi="Garamond" w:cs="Times New Roman"/>
          <w:color w:val="231F20"/>
          <w:spacing w:val="2"/>
          <w:sz w:val="22"/>
          <w:szCs w:val="22"/>
        </w:rPr>
        <w:t xml:space="preserve"> with</w:t>
      </w:r>
      <w:r w:rsidRPr="00F9465D">
        <w:rPr>
          <w:rFonts w:ascii="Garamond" w:eastAsia="Garamond" w:hAnsi="Garamond" w:cs="Times New Roman"/>
          <w:color w:val="231F20"/>
          <w:spacing w:val="66"/>
          <w:sz w:val="22"/>
          <w:szCs w:val="22"/>
        </w:rPr>
        <w:t xml:space="preserve"> </w:t>
      </w:r>
      <w:r w:rsidRPr="00F9465D">
        <w:rPr>
          <w:rFonts w:ascii="Garamond" w:eastAsia="Garamond" w:hAnsi="Garamond" w:cs="Times New Roman"/>
          <w:color w:val="231F20"/>
          <w:spacing w:val="-1"/>
          <w:sz w:val="22"/>
          <w:szCs w:val="22"/>
        </w:rPr>
        <w:t>its</w:t>
      </w:r>
      <w:r w:rsidRPr="00F9465D">
        <w:rPr>
          <w:rFonts w:ascii="Garamond" w:eastAsia="Garamond" w:hAnsi="Garamond" w:cs="Times New Roman"/>
          <w:color w:val="231F20"/>
          <w:spacing w:val="2"/>
          <w:sz w:val="22"/>
          <w:szCs w:val="22"/>
        </w:rPr>
        <w:t xml:space="preserve"> </w:t>
      </w:r>
      <w:r w:rsidRPr="00F9465D">
        <w:rPr>
          <w:rFonts w:ascii="Garamond" w:eastAsia="Garamond" w:hAnsi="Garamond" w:cs="Times New Roman"/>
          <w:color w:val="231F20"/>
          <w:sz w:val="22"/>
          <w:szCs w:val="22"/>
        </w:rPr>
        <w:t>operation.</w:t>
      </w:r>
      <w:r w:rsidRPr="00F9465D">
        <w:rPr>
          <w:rFonts w:ascii="Garamond" w:eastAsia="Garamond" w:hAnsi="Garamond" w:cs="Times New Roman"/>
          <w:color w:val="231F20"/>
          <w:spacing w:val="3"/>
          <w:sz w:val="22"/>
          <w:szCs w:val="22"/>
        </w:rPr>
        <w:t xml:space="preserve"> An </w:t>
      </w:r>
      <w:r w:rsidRPr="00F9465D">
        <w:rPr>
          <w:rFonts w:ascii="Garamond" w:eastAsia="Garamond" w:hAnsi="Garamond" w:cs="Times New Roman"/>
          <w:color w:val="231F20"/>
          <w:spacing w:val="1"/>
          <w:sz w:val="22"/>
          <w:szCs w:val="22"/>
        </w:rPr>
        <w:t>analysis</w:t>
      </w:r>
      <w:r w:rsidRPr="00F9465D">
        <w:rPr>
          <w:rFonts w:ascii="Garamond" w:eastAsia="Garamond" w:hAnsi="Garamond" w:cs="Times New Roman"/>
          <w:color w:val="231F20"/>
          <w:spacing w:val="2"/>
          <w:sz w:val="22"/>
          <w:szCs w:val="22"/>
        </w:rPr>
        <w:t xml:space="preserve"> </w:t>
      </w:r>
      <w:r w:rsidRPr="00F9465D">
        <w:rPr>
          <w:rFonts w:ascii="Garamond" w:eastAsia="Garamond" w:hAnsi="Garamond" w:cs="Times New Roman"/>
          <w:color w:val="231F20"/>
          <w:spacing w:val="-3"/>
          <w:sz w:val="22"/>
          <w:szCs w:val="22"/>
        </w:rPr>
        <w:t>of</w:t>
      </w:r>
      <w:r w:rsidRPr="00F9465D">
        <w:rPr>
          <w:rFonts w:ascii="Garamond" w:eastAsia="Garamond" w:hAnsi="Garamond" w:cs="Times New Roman"/>
          <w:color w:val="231F20"/>
          <w:spacing w:val="3"/>
          <w:sz w:val="22"/>
          <w:szCs w:val="22"/>
        </w:rPr>
        <w:t xml:space="preserve"> </w:t>
      </w:r>
      <w:r w:rsidRPr="00F9465D">
        <w:rPr>
          <w:rFonts w:ascii="Garamond" w:eastAsia="Garamond" w:hAnsi="Garamond" w:cs="Times New Roman"/>
          <w:color w:val="231F20"/>
          <w:spacing w:val="1"/>
          <w:sz w:val="22"/>
          <w:szCs w:val="22"/>
        </w:rPr>
        <w:t>alternatives</w:t>
      </w:r>
      <w:r w:rsidRPr="00F9465D">
        <w:rPr>
          <w:rFonts w:ascii="Garamond" w:eastAsia="Garamond" w:hAnsi="Garamond" w:cs="Times New Roman"/>
          <w:color w:val="231F20"/>
          <w:spacing w:val="3"/>
          <w:sz w:val="22"/>
          <w:szCs w:val="22"/>
        </w:rPr>
        <w:t xml:space="preserve"> </w:t>
      </w:r>
      <w:r w:rsidRPr="00F9465D">
        <w:rPr>
          <w:rFonts w:ascii="Garamond" w:eastAsia="Garamond" w:hAnsi="Garamond" w:cs="Times New Roman"/>
          <w:color w:val="231F20"/>
          <w:spacing w:val="1"/>
          <w:sz w:val="22"/>
          <w:szCs w:val="22"/>
        </w:rPr>
        <w:t>confirmed</w:t>
      </w:r>
      <w:r w:rsidRPr="00F9465D">
        <w:rPr>
          <w:rFonts w:ascii="Garamond" w:eastAsia="Garamond" w:hAnsi="Garamond" w:cs="Times New Roman"/>
          <w:color w:val="231F20"/>
          <w:spacing w:val="3"/>
          <w:sz w:val="22"/>
          <w:szCs w:val="22"/>
        </w:rPr>
        <w:t xml:space="preserve"> </w:t>
      </w:r>
      <w:r w:rsidRPr="00F9465D">
        <w:rPr>
          <w:rFonts w:ascii="Garamond" w:eastAsia="Garamond" w:hAnsi="Garamond" w:cs="Times New Roman"/>
          <w:color w:val="231F20"/>
          <w:spacing w:val="1"/>
          <w:sz w:val="22"/>
          <w:szCs w:val="22"/>
        </w:rPr>
        <w:t>that</w:t>
      </w:r>
      <w:r w:rsidRPr="00F9465D">
        <w:rPr>
          <w:rFonts w:ascii="Garamond" w:eastAsia="Garamond" w:hAnsi="Garamond" w:cs="Times New Roman"/>
          <w:color w:val="231F20"/>
          <w:spacing w:val="2"/>
          <w:sz w:val="22"/>
          <w:szCs w:val="22"/>
        </w:rPr>
        <w:t xml:space="preserve"> in</w:t>
      </w:r>
      <w:r w:rsidRPr="00F9465D">
        <w:rPr>
          <w:rFonts w:ascii="Garamond" w:eastAsia="Garamond" w:hAnsi="Garamond" w:cs="Times New Roman"/>
          <w:color w:val="231F20"/>
          <w:spacing w:val="3"/>
          <w:sz w:val="22"/>
          <w:szCs w:val="22"/>
        </w:rPr>
        <w:t xml:space="preserve"> </w:t>
      </w:r>
      <w:r w:rsidRPr="00F9465D">
        <w:rPr>
          <w:rFonts w:ascii="Garamond" w:eastAsia="Garamond" w:hAnsi="Garamond" w:cs="Times New Roman"/>
          <w:color w:val="231F20"/>
          <w:spacing w:val="1"/>
          <w:sz w:val="22"/>
          <w:szCs w:val="22"/>
        </w:rPr>
        <w:t>terms</w:t>
      </w:r>
      <w:r w:rsidRPr="00F9465D">
        <w:rPr>
          <w:rFonts w:ascii="Garamond" w:eastAsia="Garamond" w:hAnsi="Garamond" w:cs="Times New Roman"/>
          <w:color w:val="231F20"/>
          <w:spacing w:val="3"/>
          <w:sz w:val="22"/>
          <w:szCs w:val="22"/>
        </w:rPr>
        <w:t xml:space="preserve"> </w:t>
      </w:r>
      <w:r w:rsidRPr="00F9465D">
        <w:rPr>
          <w:rFonts w:ascii="Garamond" w:eastAsia="Garamond" w:hAnsi="Garamond" w:cs="Times New Roman"/>
          <w:color w:val="231F20"/>
          <w:spacing w:val="-3"/>
          <w:sz w:val="22"/>
          <w:szCs w:val="22"/>
        </w:rPr>
        <w:t>of</w:t>
      </w:r>
      <w:r w:rsidRPr="00F9465D">
        <w:rPr>
          <w:rFonts w:ascii="Garamond" w:eastAsia="Garamond" w:hAnsi="Garamond" w:cs="Times New Roman"/>
          <w:color w:val="231F20"/>
          <w:spacing w:val="2"/>
          <w:sz w:val="22"/>
          <w:szCs w:val="22"/>
        </w:rPr>
        <w:t xml:space="preserve"> </w:t>
      </w:r>
      <w:r w:rsidRPr="00F9465D">
        <w:rPr>
          <w:rFonts w:ascii="Garamond" w:eastAsia="Garamond" w:hAnsi="Garamond" w:cs="Times New Roman"/>
          <w:color w:val="231F20"/>
          <w:sz w:val="22"/>
          <w:szCs w:val="22"/>
        </w:rPr>
        <w:t>performance</w:t>
      </w:r>
      <w:r w:rsidRPr="00F9465D">
        <w:rPr>
          <w:rFonts w:ascii="Garamond" w:eastAsia="Garamond" w:hAnsi="Garamond" w:cs="Times New Roman"/>
          <w:color w:val="231F20"/>
          <w:spacing w:val="3"/>
          <w:sz w:val="22"/>
          <w:szCs w:val="22"/>
        </w:rPr>
        <w:t xml:space="preserve"> </w:t>
      </w:r>
      <w:r w:rsidRPr="00F9465D">
        <w:rPr>
          <w:rFonts w:ascii="Garamond" w:eastAsia="Garamond" w:hAnsi="Garamond" w:cs="Times New Roman"/>
          <w:color w:val="231F20"/>
          <w:spacing w:val="1"/>
          <w:sz w:val="22"/>
          <w:szCs w:val="22"/>
        </w:rPr>
        <w:t>and</w:t>
      </w:r>
      <w:r w:rsidRPr="00F9465D">
        <w:rPr>
          <w:rFonts w:ascii="Garamond" w:eastAsia="Garamond" w:hAnsi="Garamond" w:cs="Times New Roman"/>
          <w:color w:val="231F20"/>
          <w:spacing w:val="3"/>
          <w:sz w:val="22"/>
          <w:szCs w:val="22"/>
        </w:rPr>
        <w:t xml:space="preserve"> </w:t>
      </w:r>
      <w:r w:rsidRPr="00F9465D">
        <w:rPr>
          <w:rFonts w:ascii="Garamond" w:eastAsia="Garamond" w:hAnsi="Garamond" w:cs="Times New Roman"/>
          <w:color w:val="231F20"/>
          <w:sz w:val="22"/>
          <w:szCs w:val="22"/>
        </w:rPr>
        <w:t>cost,</w:t>
      </w:r>
      <w:r w:rsidRPr="00F9465D">
        <w:rPr>
          <w:rFonts w:ascii="Garamond" w:eastAsia="Garamond" w:hAnsi="Garamond" w:cs="Times New Roman"/>
          <w:color w:val="231F20"/>
          <w:spacing w:val="3"/>
          <w:sz w:val="22"/>
          <w:szCs w:val="22"/>
        </w:rPr>
        <w:t xml:space="preserve"> </w:t>
      </w:r>
      <w:r w:rsidRPr="00F9465D">
        <w:rPr>
          <w:rFonts w:ascii="Garamond" w:eastAsia="Garamond" w:hAnsi="Garamond" w:cs="Times New Roman"/>
          <w:color w:val="231F20"/>
          <w:spacing w:val="1"/>
          <w:sz w:val="22"/>
          <w:szCs w:val="22"/>
        </w:rPr>
        <w:t>the</w:t>
      </w:r>
      <w:r w:rsidRPr="00F9465D">
        <w:rPr>
          <w:rFonts w:ascii="Garamond" w:eastAsia="Garamond" w:hAnsi="Garamond" w:cs="Times New Roman"/>
          <w:color w:val="231F20"/>
          <w:spacing w:val="2"/>
          <w:sz w:val="22"/>
          <w:szCs w:val="22"/>
        </w:rPr>
        <w:t xml:space="preserve"> </w:t>
      </w:r>
      <w:r w:rsidRPr="00F9465D">
        <w:rPr>
          <w:rFonts w:ascii="Garamond" w:eastAsia="Garamond" w:hAnsi="Garamond" w:cs="Times New Roman"/>
          <w:color w:val="231F20"/>
          <w:spacing w:val="-2"/>
          <w:sz w:val="22"/>
          <w:szCs w:val="22"/>
        </w:rPr>
        <w:t>most</w:t>
      </w:r>
      <w:r w:rsidRPr="00F9465D">
        <w:rPr>
          <w:rFonts w:ascii="Garamond" w:eastAsia="Garamond" w:hAnsi="Garamond" w:cs="Times New Roman"/>
          <w:color w:val="231F20"/>
          <w:spacing w:val="3"/>
          <w:sz w:val="22"/>
          <w:szCs w:val="22"/>
        </w:rPr>
        <w:t xml:space="preserve"> </w:t>
      </w:r>
      <w:r w:rsidRPr="00F9465D">
        <w:rPr>
          <w:rFonts w:ascii="Garamond" w:eastAsia="Garamond" w:hAnsi="Garamond" w:cs="Times New Roman"/>
          <w:color w:val="231F20"/>
          <w:spacing w:val="-1"/>
          <w:sz w:val="22"/>
          <w:szCs w:val="22"/>
        </w:rPr>
        <w:t>efficient</w:t>
      </w:r>
      <w:r w:rsidRPr="00F9465D">
        <w:rPr>
          <w:rFonts w:ascii="Garamond" w:eastAsia="Garamond" w:hAnsi="Garamond" w:cs="Times New Roman"/>
          <w:color w:val="231F20"/>
          <w:spacing w:val="74"/>
          <w:sz w:val="22"/>
          <w:szCs w:val="22"/>
        </w:rPr>
        <w:t xml:space="preserve"> </w:t>
      </w:r>
      <w:r w:rsidRPr="00F9465D">
        <w:rPr>
          <w:rFonts w:ascii="Garamond" w:eastAsia="Garamond" w:hAnsi="Garamond" w:cs="Times New Roman"/>
          <w:color w:val="231F20"/>
          <w:spacing w:val="1"/>
          <w:sz w:val="22"/>
          <w:szCs w:val="22"/>
        </w:rPr>
        <w:t>distribution</w:t>
      </w:r>
      <w:r w:rsidRPr="00F9465D">
        <w:rPr>
          <w:rFonts w:ascii="Garamond" w:eastAsia="Garamond" w:hAnsi="Garamond" w:cs="Times New Roman"/>
          <w:color w:val="231F20"/>
          <w:spacing w:val="-8"/>
          <w:sz w:val="22"/>
          <w:szCs w:val="22"/>
        </w:rPr>
        <w:t xml:space="preserve"> </w:t>
      </w:r>
      <w:r w:rsidRPr="00F9465D">
        <w:rPr>
          <w:rFonts w:ascii="Garamond" w:eastAsia="Garamond" w:hAnsi="Garamond" w:cs="Times New Roman"/>
          <w:color w:val="231F20"/>
          <w:spacing w:val="-1"/>
          <w:sz w:val="22"/>
          <w:szCs w:val="22"/>
        </w:rPr>
        <w:t>system</w:t>
      </w:r>
      <w:r w:rsidRPr="00F9465D">
        <w:rPr>
          <w:rFonts w:ascii="Garamond" w:eastAsia="Garamond" w:hAnsi="Garamond" w:cs="Times New Roman"/>
          <w:color w:val="231F20"/>
          <w:spacing w:val="-7"/>
          <w:sz w:val="22"/>
          <w:szCs w:val="22"/>
        </w:rPr>
        <w:t xml:space="preserve"> </w:t>
      </w:r>
      <w:r w:rsidRPr="00F9465D">
        <w:rPr>
          <w:rFonts w:ascii="Garamond" w:eastAsia="Garamond" w:hAnsi="Garamond" w:cs="Times New Roman"/>
          <w:color w:val="231F20"/>
          <w:spacing w:val="1"/>
          <w:sz w:val="22"/>
          <w:szCs w:val="22"/>
        </w:rPr>
        <w:t>takes</w:t>
      </w:r>
      <w:r w:rsidRPr="00F9465D">
        <w:rPr>
          <w:rFonts w:ascii="Garamond" w:eastAsia="Garamond" w:hAnsi="Garamond" w:cs="Times New Roman"/>
          <w:color w:val="231F20"/>
          <w:spacing w:val="-7"/>
          <w:sz w:val="22"/>
          <w:szCs w:val="22"/>
        </w:rPr>
        <w:t xml:space="preserve"> </w:t>
      </w:r>
      <w:r w:rsidRPr="00F9465D">
        <w:rPr>
          <w:rFonts w:ascii="Garamond" w:eastAsia="Garamond" w:hAnsi="Garamond" w:cs="Times New Roman"/>
          <w:color w:val="231F20"/>
          <w:sz w:val="22"/>
          <w:szCs w:val="22"/>
        </w:rPr>
        <w:t>place</w:t>
      </w:r>
      <w:r w:rsidRPr="00F9465D">
        <w:rPr>
          <w:rFonts w:ascii="Garamond" w:eastAsia="Garamond" w:hAnsi="Garamond" w:cs="Times New Roman"/>
          <w:color w:val="231F20"/>
          <w:spacing w:val="-7"/>
          <w:sz w:val="22"/>
          <w:szCs w:val="22"/>
        </w:rPr>
        <w:t xml:space="preserve"> </w:t>
      </w:r>
      <w:r w:rsidRPr="00F9465D">
        <w:rPr>
          <w:rFonts w:ascii="Garamond" w:eastAsia="Garamond" w:hAnsi="Garamond" w:cs="Times New Roman"/>
          <w:color w:val="231F20"/>
          <w:spacing w:val="2"/>
          <w:sz w:val="22"/>
          <w:szCs w:val="22"/>
        </w:rPr>
        <w:t>in</w:t>
      </w:r>
      <w:r w:rsidRPr="00F9465D">
        <w:rPr>
          <w:rFonts w:ascii="Garamond" w:eastAsia="Garamond" w:hAnsi="Garamond" w:cs="Times New Roman"/>
          <w:color w:val="231F20"/>
          <w:spacing w:val="-7"/>
          <w:sz w:val="22"/>
          <w:szCs w:val="22"/>
        </w:rPr>
        <w:t xml:space="preserve"> </w:t>
      </w:r>
      <w:r w:rsidRPr="00F9465D">
        <w:rPr>
          <w:rFonts w:ascii="Garamond" w:eastAsia="Garamond" w:hAnsi="Garamond" w:cs="Times New Roman"/>
          <w:color w:val="231F20"/>
          <w:spacing w:val="2"/>
          <w:sz w:val="22"/>
          <w:szCs w:val="22"/>
        </w:rPr>
        <w:t>two</w:t>
      </w:r>
      <w:r w:rsidRPr="00F9465D">
        <w:rPr>
          <w:rFonts w:ascii="Garamond" w:eastAsia="Garamond" w:hAnsi="Garamond" w:cs="Times New Roman"/>
          <w:color w:val="231F20"/>
          <w:spacing w:val="-7"/>
          <w:sz w:val="22"/>
          <w:szCs w:val="22"/>
        </w:rPr>
        <w:t xml:space="preserve"> </w:t>
      </w:r>
      <w:r w:rsidRPr="00F9465D">
        <w:rPr>
          <w:rFonts w:ascii="Garamond" w:eastAsia="Garamond" w:hAnsi="Garamond" w:cs="Times New Roman"/>
          <w:color w:val="231F20"/>
          <w:spacing w:val="1"/>
          <w:sz w:val="22"/>
          <w:szCs w:val="22"/>
        </w:rPr>
        <w:t>stages.</w:t>
      </w:r>
      <w:r w:rsidRPr="00F9465D">
        <w:rPr>
          <w:rFonts w:ascii="Garamond" w:eastAsia="Garamond" w:hAnsi="Garamond" w:cs="Times New Roman"/>
          <w:color w:val="231F20"/>
          <w:spacing w:val="-7"/>
          <w:sz w:val="22"/>
          <w:szCs w:val="22"/>
        </w:rPr>
        <w:t xml:space="preserve"> </w:t>
      </w:r>
      <w:r w:rsidRPr="00F9465D">
        <w:rPr>
          <w:rFonts w:ascii="Garamond" w:eastAsia="Garamond" w:hAnsi="Garamond" w:cs="Times New Roman"/>
          <w:color w:val="231F20"/>
          <w:sz w:val="22"/>
          <w:szCs w:val="22"/>
        </w:rPr>
        <w:t>First</w:t>
      </w:r>
      <w:r w:rsidRPr="00F9465D">
        <w:rPr>
          <w:rFonts w:ascii="Garamond" w:eastAsia="Garamond" w:hAnsi="Garamond" w:cs="Times New Roman"/>
          <w:color w:val="231F20"/>
          <w:spacing w:val="-7"/>
          <w:sz w:val="22"/>
          <w:szCs w:val="22"/>
        </w:rPr>
        <w:t xml:space="preserve"> </w:t>
      </w:r>
      <w:r w:rsidRPr="00F9465D">
        <w:rPr>
          <w:rFonts w:ascii="Garamond" w:eastAsia="Garamond" w:hAnsi="Garamond" w:cs="Times New Roman"/>
          <w:color w:val="231F20"/>
          <w:sz w:val="22"/>
          <w:szCs w:val="22"/>
        </w:rPr>
        <w:t>is</w:t>
      </w:r>
      <w:r w:rsidRPr="00F9465D">
        <w:rPr>
          <w:rFonts w:ascii="Garamond" w:eastAsia="Garamond" w:hAnsi="Garamond" w:cs="Times New Roman"/>
          <w:color w:val="231F20"/>
          <w:spacing w:val="-8"/>
          <w:sz w:val="22"/>
          <w:szCs w:val="22"/>
        </w:rPr>
        <w:t xml:space="preserve"> </w:t>
      </w:r>
      <w:r w:rsidRPr="00F9465D">
        <w:rPr>
          <w:rFonts w:ascii="Garamond" w:eastAsia="Garamond" w:hAnsi="Garamond" w:cs="Times New Roman"/>
          <w:color w:val="231F20"/>
          <w:spacing w:val="1"/>
          <w:sz w:val="22"/>
          <w:szCs w:val="22"/>
        </w:rPr>
        <w:t>the</w:t>
      </w:r>
      <w:r w:rsidRPr="00F9465D">
        <w:rPr>
          <w:rFonts w:ascii="Garamond" w:eastAsia="Garamond" w:hAnsi="Garamond" w:cs="Times New Roman"/>
          <w:color w:val="231F20"/>
          <w:spacing w:val="-7"/>
          <w:sz w:val="22"/>
          <w:szCs w:val="22"/>
        </w:rPr>
        <w:t xml:space="preserve"> </w:t>
      </w:r>
      <w:r w:rsidRPr="00F9465D">
        <w:rPr>
          <w:rFonts w:ascii="Garamond" w:eastAsia="Garamond" w:hAnsi="Garamond" w:cs="Times New Roman"/>
          <w:color w:val="231F20"/>
          <w:spacing w:val="1"/>
          <w:sz w:val="22"/>
          <w:szCs w:val="22"/>
        </w:rPr>
        <w:t>transportation</w:t>
      </w:r>
      <w:r w:rsidRPr="00F9465D">
        <w:rPr>
          <w:rFonts w:ascii="Garamond" w:eastAsia="Garamond" w:hAnsi="Garamond" w:cs="Times New Roman"/>
          <w:color w:val="231F20"/>
          <w:spacing w:val="-7"/>
          <w:sz w:val="22"/>
          <w:szCs w:val="22"/>
        </w:rPr>
        <w:t xml:space="preserve"> </w:t>
      </w:r>
      <w:r w:rsidRPr="00F9465D">
        <w:rPr>
          <w:rFonts w:ascii="Garamond" w:eastAsia="Garamond" w:hAnsi="Garamond" w:cs="Times New Roman"/>
          <w:color w:val="231F20"/>
          <w:spacing w:val="-3"/>
          <w:sz w:val="22"/>
          <w:szCs w:val="22"/>
        </w:rPr>
        <w:t>of</w:t>
      </w:r>
      <w:r w:rsidRPr="00F9465D">
        <w:rPr>
          <w:rFonts w:ascii="Garamond" w:eastAsia="Garamond" w:hAnsi="Garamond" w:cs="Times New Roman"/>
          <w:color w:val="231F20"/>
          <w:spacing w:val="-7"/>
          <w:sz w:val="22"/>
          <w:szCs w:val="22"/>
        </w:rPr>
        <w:t xml:space="preserve"> </w:t>
      </w:r>
      <w:r w:rsidRPr="00F9465D">
        <w:rPr>
          <w:rFonts w:ascii="Garamond" w:eastAsia="Garamond" w:hAnsi="Garamond" w:cs="Times New Roman"/>
          <w:color w:val="231F20"/>
          <w:spacing w:val="-1"/>
          <w:sz w:val="22"/>
          <w:szCs w:val="22"/>
        </w:rPr>
        <w:t>biofuel</w:t>
      </w:r>
      <w:r w:rsidRPr="00F9465D">
        <w:rPr>
          <w:rFonts w:ascii="Garamond" w:eastAsia="Garamond" w:hAnsi="Garamond" w:cs="Times New Roman"/>
          <w:color w:val="231F20"/>
          <w:spacing w:val="-7"/>
          <w:sz w:val="22"/>
          <w:szCs w:val="22"/>
        </w:rPr>
        <w:t xml:space="preserve"> </w:t>
      </w:r>
      <w:r w:rsidRPr="00F9465D">
        <w:rPr>
          <w:rFonts w:ascii="Garamond" w:eastAsia="Garamond" w:hAnsi="Garamond" w:cs="Times New Roman"/>
          <w:color w:val="231F20"/>
          <w:sz w:val="22"/>
          <w:szCs w:val="22"/>
        </w:rPr>
        <w:t>from</w:t>
      </w:r>
      <w:r w:rsidRPr="00F9465D">
        <w:rPr>
          <w:rFonts w:ascii="Garamond" w:eastAsia="Garamond" w:hAnsi="Garamond" w:cs="Times New Roman"/>
          <w:color w:val="231F20"/>
          <w:spacing w:val="-7"/>
          <w:sz w:val="22"/>
          <w:szCs w:val="22"/>
        </w:rPr>
        <w:t xml:space="preserve"> </w:t>
      </w:r>
      <w:r w:rsidRPr="00F9465D">
        <w:rPr>
          <w:rFonts w:ascii="Garamond" w:eastAsia="Garamond" w:hAnsi="Garamond" w:cs="Times New Roman"/>
          <w:color w:val="231F20"/>
          <w:spacing w:val="1"/>
          <w:sz w:val="22"/>
          <w:szCs w:val="22"/>
        </w:rPr>
        <w:t>the</w:t>
      </w:r>
      <w:r w:rsidRPr="00F9465D">
        <w:rPr>
          <w:rFonts w:ascii="Garamond" w:eastAsia="Garamond" w:hAnsi="Garamond" w:cs="Times New Roman"/>
          <w:color w:val="231F20"/>
          <w:spacing w:val="-7"/>
          <w:sz w:val="22"/>
          <w:szCs w:val="22"/>
        </w:rPr>
        <w:t xml:space="preserve"> </w:t>
      </w:r>
      <w:r w:rsidRPr="00F9465D">
        <w:rPr>
          <w:rFonts w:ascii="Garamond" w:eastAsia="Garamond" w:hAnsi="Garamond" w:cs="Times New Roman"/>
          <w:color w:val="231F20"/>
          <w:spacing w:val="1"/>
          <w:sz w:val="22"/>
          <w:szCs w:val="22"/>
        </w:rPr>
        <w:t>refinery</w:t>
      </w:r>
      <w:r w:rsidRPr="00F9465D">
        <w:rPr>
          <w:rFonts w:ascii="Garamond" w:eastAsia="Garamond" w:hAnsi="Garamond" w:cs="Times New Roman"/>
          <w:color w:val="231F20"/>
          <w:spacing w:val="-7"/>
          <w:sz w:val="22"/>
          <w:szCs w:val="22"/>
        </w:rPr>
        <w:t xml:space="preserve"> </w:t>
      </w:r>
      <w:r w:rsidRPr="00F9465D">
        <w:rPr>
          <w:rFonts w:ascii="Garamond" w:eastAsia="Garamond" w:hAnsi="Garamond" w:cs="Times New Roman"/>
          <w:color w:val="231F20"/>
          <w:spacing w:val="-1"/>
          <w:sz w:val="22"/>
          <w:szCs w:val="22"/>
        </w:rPr>
        <w:t>to</w:t>
      </w:r>
      <w:r w:rsidRPr="00F9465D">
        <w:rPr>
          <w:rFonts w:ascii="Garamond" w:eastAsia="Garamond" w:hAnsi="Garamond" w:cs="Times New Roman"/>
          <w:color w:val="231F20"/>
          <w:spacing w:val="-8"/>
          <w:sz w:val="22"/>
          <w:szCs w:val="22"/>
        </w:rPr>
        <w:t xml:space="preserve"> </w:t>
      </w:r>
      <w:r w:rsidRPr="00F9465D">
        <w:rPr>
          <w:rFonts w:ascii="Garamond" w:eastAsia="Garamond" w:hAnsi="Garamond" w:cs="Times New Roman"/>
          <w:color w:val="231F20"/>
          <w:spacing w:val="1"/>
          <w:sz w:val="22"/>
          <w:szCs w:val="22"/>
        </w:rPr>
        <w:t>the</w:t>
      </w:r>
      <w:r w:rsidRPr="00F9465D">
        <w:rPr>
          <w:rFonts w:ascii="Garamond" w:eastAsia="Garamond" w:hAnsi="Garamond" w:cs="Times New Roman"/>
          <w:color w:val="231F20"/>
          <w:spacing w:val="-7"/>
          <w:sz w:val="22"/>
          <w:szCs w:val="22"/>
        </w:rPr>
        <w:t xml:space="preserve"> </w:t>
      </w:r>
      <w:r w:rsidRPr="00F9465D">
        <w:rPr>
          <w:rFonts w:ascii="Garamond" w:eastAsia="Garamond" w:hAnsi="Garamond" w:cs="Times New Roman"/>
          <w:color w:val="231F20"/>
          <w:sz w:val="22"/>
          <w:szCs w:val="22"/>
        </w:rPr>
        <w:t>Red</w:t>
      </w:r>
      <w:r w:rsidRPr="00F9465D">
        <w:rPr>
          <w:rFonts w:ascii="Garamond" w:eastAsia="Garamond" w:hAnsi="Garamond" w:cs="Times New Roman"/>
          <w:color w:val="231F20"/>
          <w:spacing w:val="66"/>
          <w:sz w:val="22"/>
          <w:szCs w:val="22"/>
        </w:rPr>
        <w:t xml:space="preserve"> </w:t>
      </w:r>
      <w:r w:rsidRPr="00F9465D">
        <w:rPr>
          <w:rFonts w:ascii="Garamond" w:eastAsia="Garamond" w:hAnsi="Garamond" w:cs="Garamond"/>
          <w:color w:val="231F20"/>
          <w:spacing w:val="5"/>
          <w:sz w:val="22"/>
          <w:szCs w:val="22"/>
        </w:rPr>
        <w:t>Hill</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z w:val="22"/>
          <w:szCs w:val="22"/>
        </w:rPr>
        <w:t>Storage</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2"/>
          <w:sz w:val="22"/>
          <w:szCs w:val="22"/>
        </w:rPr>
        <w:t>Facility</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2"/>
          <w:sz w:val="22"/>
          <w:szCs w:val="22"/>
        </w:rPr>
        <w:t>via</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1"/>
          <w:sz w:val="22"/>
          <w:szCs w:val="22"/>
        </w:rPr>
        <w:t>the</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1"/>
          <w:sz w:val="22"/>
          <w:szCs w:val="22"/>
        </w:rPr>
        <w:t>pipeline</w:t>
      </w:r>
      <w:r w:rsidRPr="00F9465D">
        <w:rPr>
          <w:rFonts w:ascii="Garamond" w:eastAsia="Garamond" w:hAnsi="Garamond" w:cs="Garamond"/>
          <w:color w:val="231F20"/>
          <w:spacing w:val="-10"/>
          <w:sz w:val="22"/>
          <w:szCs w:val="22"/>
        </w:rPr>
        <w:t xml:space="preserve"> </w:t>
      </w:r>
      <w:r w:rsidRPr="00F9465D">
        <w:rPr>
          <w:rFonts w:ascii="Garamond" w:eastAsia="Garamond" w:hAnsi="Garamond" w:cs="Garamond"/>
          <w:color w:val="231F20"/>
          <w:spacing w:val="1"/>
          <w:sz w:val="22"/>
          <w:szCs w:val="22"/>
        </w:rPr>
        <w:t>currently</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2"/>
          <w:sz w:val="22"/>
          <w:szCs w:val="22"/>
        </w:rPr>
        <w:t>in</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z w:val="22"/>
          <w:szCs w:val="22"/>
        </w:rPr>
        <w:t>place.</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2"/>
          <w:sz w:val="22"/>
          <w:szCs w:val="22"/>
        </w:rPr>
        <w:t>From</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3"/>
          <w:sz w:val="22"/>
          <w:szCs w:val="22"/>
        </w:rPr>
        <w:t>this</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z w:val="22"/>
          <w:szCs w:val="22"/>
        </w:rPr>
        <w:t>point,</w:t>
      </w:r>
      <w:r w:rsidRPr="00F9465D">
        <w:rPr>
          <w:rFonts w:ascii="Garamond" w:eastAsia="Garamond" w:hAnsi="Garamond" w:cs="Garamond"/>
          <w:color w:val="231F20"/>
          <w:spacing w:val="-10"/>
          <w:sz w:val="22"/>
          <w:szCs w:val="22"/>
        </w:rPr>
        <w:t xml:space="preserve"> </w:t>
      </w:r>
      <w:r w:rsidRPr="00F9465D">
        <w:rPr>
          <w:rFonts w:ascii="Garamond" w:eastAsia="Garamond" w:hAnsi="Garamond" w:cs="Garamond"/>
          <w:color w:val="231F20"/>
          <w:spacing w:val="2"/>
          <w:sz w:val="22"/>
          <w:szCs w:val="22"/>
        </w:rPr>
        <w:t>trucks</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1"/>
          <w:sz w:val="22"/>
          <w:szCs w:val="22"/>
        </w:rPr>
        <w:t>load</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1"/>
          <w:sz w:val="22"/>
          <w:szCs w:val="22"/>
        </w:rPr>
        <w:t>the</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1"/>
          <w:sz w:val="22"/>
          <w:szCs w:val="22"/>
        </w:rPr>
        <w:t>biofuel</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1"/>
          <w:sz w:val="22"/>
          <w:szCs w:val="22"/>
        </w:rPr>
        <w:t>at</w:t>
      </w:r>
      <w:r w:rsidRPr="00F9465D">
        <w:rPr>
          <w:rFonts w:ascii="Garamond" w:eastAsia="Garamond" w:hAnsi="Garamond" w:cs="Garamond"/>
          <w:color w:val="231F20"/>
          <w:spacing w:val="-10"/>
          <w:sz w:val="22"/>
          <w:szCs w:val="22"/>
        </w:rPr>
        <w:t xml:space="preserve"> </w:t>
      </w:r>
      <w:r w:rsidRPr="00F9465D">
        <w:rPr>
          <w:rFonts w:ascii="Garamond" w:eastAsia="Garamond" w:hAnsi="Garamond" w:cs="Garamond"/>
          <w:color w:val="231F20"/>
          <w:spacing w:val="1"/>
          <w:sz w:val="22"/>
          <w:szCs w:val="22"/>
        </w:rPr>
        <w:t>the</w:t>
      </w:r>
      <w:r w:rsidRPr="00F9465D">
        <w:rPr>
          <w:rFonts w:ascii="Garamond" w:eastAsia="Garamond" w:hAnsi="Garamond" w:cs="Garamond"/>
          <w:color w:val="231F20"/>
          <w:spacing w:val="-11"/>
          <w:sz w:val="22"/>
          <w:szCs w:val="22"/>
        </w:rPr>
        <w:t xml:space="preserve"> </w:t>
      </w:r>
      <w:r w:rsidRPr="00F9465D">
        <w:rPr>
          <w:rFonts w:ascii="Garamond" w:eastAsia="Garamond" w:hAnsi="Garamond" w:cs="Garamond"/>
          <w:color w:val="231F20"/>
          <w:spacing w:val="1"/>
          <w:sz w:val="22"/>
          <w:szCs w:val="22"/>
        </w:rPr>
        <w:t>pumping</w:t>
      </w:r>
      <w:r w:rsidRPr="00F9465D">
        <w:rPr>
          <w:rFonts w:ascii="Garamond" w:eastAsia="Garamond" w:hAnsi="Garamond" w:cs="Garamond"/>
          <w:color w:val="231F20"/>
          <w:spacing w:val="74"/>
          <w:w w:val="99"/>
          <w:sz w:val="22"/>
          <w:szCs w:val="22"/>
        </w:rPr>
        <w:t xml:space="preserve"> </w:t>
      </w:r>
      <w:r w:rsidRPr="00F9465D">
        <w:rPr>
          <w:rFonts w:ascii="Garamond" w:eastAsia="Garamond" w:hAnsi="Garamond" w:cs="Garamond"/>
          <w:color w:val="231F20"/>
          <w:sz w:val="22"/>
          <w:szCs w:val="22"/>
        </w:rPr>
        <w:t>station</w:t>
      </w:r>
      <w:r w:rsidRPr="00F9465D">
        <w:rPr>
          <w:rFonts w:ascii="Garamond" w:eastAsia="Garamond" w:hAnsi="Garamond" w:cs="Garamond"/>
          <w:color w:val="231F20"/>
          <w:spacing w:val="-5"/>
          <w:sz w:val="22"/>
          <w:szCs w:val="22"/>
        </w:rPr>
        <w:t xml:space="preserve"> </w:t>
      </w:r>
      <w:r w:rsidRPr="00F9465D">
        <w:rPr>
          <w:rFonts w:ascii="Garamond" w:eastAsia="Garamond" w:hAnsi="Garamond" w:cs="Garamond"/>
          <w:color w:val="231F20"/>
          <w:spacing w:val="-1"/>
          <w:sz w:val="22"/>
          <w:szCs w:val="22"/>
        </w:rPr>
        <w:t>to</w:t>
      </w:r>
      <w:r w:rsidRPr="00F9465D">
        <w:rPr>
          <w:rFonts w:ascii="Garamond" w:eastAsia="Garamond" w:hAnsi="Garamond" w:cs="Garamond"/>
          <w:color w:val="231F20"/>
          <w:spacing w:val="-4"/>
          <w:sz w:val="22"/>
          <w:szCs w:val="22"/>
        </w:rPr>
        <w:t xml:space="preserve"> </w:t>
      </w:r>
      <w:r w:rsidRPr="00F9465D">
        <w:rPr>
          <w:rFonts w:ascii="Garamond" w:eastAsia="Garamond" w:hAnsi="Garamond" w:cs="Garamond"/>
          <w:color w:val="231F20"/>
          <w:sz w:val="22"/>
          <w:szCs w:val="22"/>
        </w:rPr>
        <w:t>continue</w:t>
      </w:r>
      <w:r w:rsidRPr="00F9465D">
        <w:rPr>
          <w:rFonts w:ascii="Garamond" w:eastAsia="Garamond" w:hAnsi="Garamond" w:cs="Garamond"/>
          <w:color w:val="231F20"/>
          <w:spacing w:val="-3"/>
          <w:sz w:val="22"/>
          <w:szCs w:val="22"/>
        </w:rPr>
        <w:t xml:space="preserve"> </w:t>
      </w:r>
      <w:r w:rsidRPr="00F9465D">
        <w:rPr>
          <w:rFonts w:ascii="Garamond" w:eastAsia="Garamond" w:hAnsi="Garamond" w:cs="Garamond"/>
          <w:color w:val="231F20"/>
          <w:spacing w:val="1"/>
          <w:sz w:val="22"/>
          <w:szCs w:val="22"/>
        </w:rPr>
        <w:t>delivery</w:t>
      </w:r>
      <w:r w:rsidRPr="00F9465D">
        <w:rPr>
          <w:rFonts w:ascii="Garamond" w:eastAsia="Garamond" w:hAnsi="Garamond" w:cs="Garamond"/>
          <w:color w:val="231F20"/>
          <w:spacing w:val="-4"/>
          <w:sz w:val="22"/>
          <w:szCs w:val="22"/>
        </w:rPr>
        <w:t xml:space="preserve"> </w:t>
      </w:r>
      <w:r w:rsidRPr="00F9465D">
        <w:rPr>
          <w:rFonts w:ascii="Garamond" w:eastAsia="Garamond" w:hAnsi="Garamond" w:cs="Garamond"/>
          <w:color w:val="231F20"/>
          <w:spacing w:val="-1"/>
          <w:sz w:val="22"/>
          <w:szCs w:val="22"/>
        </w:rPr>
        <w:t>to</w:t>
      </w:r>
      <w:r w:rsidRPr="00F9465D">
        <w:rPr>
          <w:rFonts w:ascii="Garamond" w:eastAsia="Garamond" w:hAnsi="Garamond" w:cs="Garamond"/>
          <w:color w:val="231F20"/>
          <w:spacing w:val="-4"/>
          <w:sz w:val="22"/>
          <w:szCs w:val="22"/>
        </w:rPr>
        <w:t xml:space="preserve"> </w:t>
      </w:r>
      <w:r w:rsidRPr="00F9465D">
        <w:rPr>
          <w:rFonts w:ascii="Garamond" w:eastAsia="Garamond" w:hAnsi="Garamond" w:cs="Garamond"/>
          <w:color w:val="231F20"/>
          <w:spacing w:val="1"/>
          <w:sz w:val="22"/>
          <w:szCs w:val="22"/>
        </w:rPr>
        <w:t>the</w:t>
      </w:r>
      <w:r w:rsidRPr="00F9465D">
        <w:rPr>
          <w:rFonts w:ascii="Garamond" w:eastAsia="Garamond" w:hAnsi="Garamond" w:cs="Garamond"/>
          <w:color w:val="231F20"/>
          <w:spacing w:val="-3"/>
          <w:sz w:val="22"/>
          <w:szCs w:val="22"/>
        </w:rPr>
        <w:t xml:space="preserve"> </w:t>
      </w:r>
      <w:r w:rsidRPr="00F9465D">
        <w:rPr>
          <w:rFonts w:ascii="Garamond" w:eastAsia="Garamond" w:hAnsi="Garamond" w:cs="Garamond"/>
          <w:color w:val="231F20"/>
          <w:sz w:val="22"/>
          <w:szCs w:val="22"/>
        </w:rPr>
        <w:t>customers.</w:t>
      </w:r>
      <w:r>
        <w:rPr>
          <w:rFonts w:ascii="Garamond" w:eastAsia="Garamond" w:hAnsi="Garamond" w:cs="Garamond"/>
          <w:color w:val="231F20"/>
          <w:sz w:val="22"/>
          <w:szCs w:val="22"/>
        </w:rPr>
        <w:t xml:space="preserve"> </w:t>
      </w:r>
    </w:p>
    <w:p w14:paraId="4A554C5F" w14:textId="7B889582" w:rsidR="00F9465D" w:rsidRPr="00F9465D" w:rsidRDefault="00F56C40" w:rsidP="00F9465D">
      <w:pPr>
        <w:widowControl w:val="0"/>
        <w:spacing w:line="256" w:lineRule="auto"/>
        <w:jc w:val="both"/>
        <w:rPr>
          <w:rFonts w:ascii="Garamond" w:eastAsia="Garamond" w:hAnsi="Garamond" w:cs="Garamond"/>
          <w:sz w:val="22"/>
          <w:szCs w:val="22"/>
        </w:rPr>
      </w:pPr>
      <w:hyperlink r:id="rId31" w:history="1">
        <w:r>
          <w:rPr>
            <w:rStyle w:val="Hyperlink"/>
            <w:rFonts w:ascii="Garamond" w:eastAsia="Garamond" w:hAnsi="Garamond" w:cs="Garamond"/>
            <w:sz w:val="22"/>
            <w:szCs w:val="22"/>
          </w:rPr>
          <w:t>http://calhoun.nps.edu/han</w:t>
        </w:r>
        <w:r>
          <w:rPr>
            <w:rStyle w:val="Hyperlink"/>
            <w:rFonts w:ascii="Garamond" w:eastAsia="Garamond" w:hAnsi="Garamond" w:cs="Garamond"/>
            <w:sz w:val="22"/>
            <w:szCs w:val="22"/>
          </w:rPr>
          <w:t>d</w:t>
        </w:r>
        <w:r>
          <w:rPr>
            <w:rStyle w:val="Hyperlink"/>
            <w:rFonts w:ascii="Garamond" w:eastAsia="Garamond" w:hAnsi="Garamond" w:cs="Garamond"/>
            <w:sz w:val="22"/>
            <w:szCs w:val="22"/>
          </w:rPr>
          <w:t>le/10945/32893</w:t>
        </w:r>
      </w:hyperlink>
    </w:p>
    <w:p w14:paraId="455FA40A" w14:textId="77777777" w:rsidR="00F9465D" w:rsidRPr="00F9465D" w:rsidRDefault="00F9465D" w:rsidP="00F9465D">
      <w:pPr>
        <w:widowControl w:val="0"/>
        <w:spacing w:before="11"/>
        <w:rPr>
          <w:rFonts w:ascii="Garamond" w:eastAsia="Garamond" w:hAnsi="Garamond" w:cs="Garamond"/>
          <w:sz w:val="23"/>
          <w:szCs w:val="23"/>
        </w:rPr>
      </w:pPr>
    </w:p>
    <w:p w14:paraId="0124F113" w14:textId="77777777" w:rsidR="00F9465D" w:rsidRPr="00F9465D" w:rsidRDefault="00F9465D" w:rsidP="00F9465D">
      <w:pPr>
        <w:widowControl w:val="0"/>
        <w:rPr>
          <w:rFonts w:ascii="Garamond" w:eastAsia="Garamond" w:hAnsi="Garamond" w:cs="Times New Roman"/>
          <w:sz w:val="22"/>
          <w:szCs w:val="22"/>
        </w:rPr>
      </w:pPr>
      <w:r w:rsidRPr="00BA2B3A">
        <w:rPr>
          <w:rFonts w:ascii="Garamond" w:eastAsia="Garamond" w:hAnsi="Garamond" w:cs="Times New Roman"/>
          <w:b/>
          <w:color w:val="231F20"/>
          <w:spacing w:val="2"/>
          <w:sz w:val="22"/>
          <w:szCs w:val="22"/>
        </w:rPr>
        <w:t>KEYWORDS:</w:t>
      </w:r>
      <w:r w:rsidRPr="00F9465D">
        <w:rPr>
          <w:rFonts w:ascii="Garamond" w:eastAsia="Garamond" w:hAnsi="Garamond" w:cs="Times New Roman"/>
          <w:color w:val="231F20"/>
          <w:sz w:val="22"/>
          <w:szCs w:val="22"/>
        </w:rPr>
        <w:t xml:space="preserve"> </w:t>
      </w:r>
      <w:r w:rsidRPr="00F9465D">
        <w:rPr>
          <w:rFonts w:ascii="Garamond" w:eastAsia="Garamond" w:hAnsi="Garamond" w:cs="Times New Roman"/>
          <w:color w:val="231F20"/>
          <w:spacing w:val="-1"/>
          <w:sz w:val="22"/>
          <w:szCs w:val="22"/>
        </w:rPr>
        <w:t>systems</w:t>
      </w:r>
      <w:r w:rsidRPr="00F9465D">
        <w:rPr>
          <w:rFonts w:ascii="Garamond" w:eastAsia="Garamond" w:hAnsi="Garamond" w:cs="Times New Roman"/>
          <w:color w:val="231F20"/>
          <w:sz w:val="22"/>
          <w:szCs w:val="22"/>
        </w:rPr>
        <w:t xml:space="preserve"> </w:t>
      </w:r>
      <w:r w:rsidRPr="00F9465D">
        <w:rPr>
          <w:rFonts w:ascii="Garamond" w:eastAsia="Garamond" w:hAnsi="Garamond" w:cs="Times New Roman"/>
          <w:color w:val="231F20"/>
          <w:spacing w:val="2"/>
          <w:sz w:val="22"/>
          <w:szCs w:val="22"/>
        </w:rPr>
        <w:t>engineering,</w:t>
      </w:r>
      <w:r w:rsidRPr="00F9465D">
        <w:rPr>
          <w:rFonts w:ascii="Garamond" w:eastAsia="Garamond" w:hAnsi="Garamond" w:cs="Times New Roman"/>
          <w:color w:val="231F20"/>
          <w:sz w:val="22"/>
          <w:szCs w:val="22"/>
        </w:rPr>
        <w:t xml:space="preserve"> </w:t>
      </w:r>
      <w:r w:rsidRPr="00F9465D">
        <w:rPr>
          <w:rFonts w:ascii="Garamond" w:eastAsia="Garamond" w:hAnsi="Garamond" w:cs="Times New Roman"/>
          <w:color w:val="231F20"/>
          <w:spacing w:val="-1"/>
          <w:sz w:val="22"/>
          <w:szCs w:val="22"/>
        </w:rPr>
        <w:t>biofuel</w:t>
      </w:r>
      <w:r w:rsidRPr="00F9465D">
        <w:rPr>
          <w:rFonts w:ascii="Garamond" w:eastAsia="Garamond" w:hAnsi="Garamond" w:cs="Times New Roman"/>
          <w:color w:val="231F20"/>
          <w:sz w:val="22"/>
          <w:szCs w:val="22"/>
        </w:rPr>
        <w:t xml:space="preserve"> </w:t>
      </w:r>
      <w:r w:rsidRPr="00F9465D">
        <w:rPr>
          <w:rFonts w:ascii="Garamond" w:eastAsia="Garamond" w:hAnsi="Garamond" w:cs="Times New Roman"/>
          <w:color w:val="231F20"/>
          <w:spacing w:val="1"/>
          <w:sz w:val="22"/>
          <w:szCs w:val="22"/>
        </w:rPr>
        <w:t>distribution,</w:t>
      </w:r>
      <w:r w:rsidRPr="00F9465D">
        <w:rPr>
          <w:rFonts w:ascii="Garamond" w:eastAsia="Garamond" w:hAnsi="Garamond" w:cs="Times New Roman"/>
          <w:color w:val="231F20"/>
          <w:sz w:val="22"/>
          <w:szCs w:val="22"/>
        </w:rPr>
        <w:t xml:space="preserve"> </w:t>
      </w:r>
      <w:r w:rsidRPr="00F9465D">
        <w:rPr>
          <w:rFonts w:ascii="Garamond" w:eastAsia="Garamond" w:hAnsi="Garamond" w:cs="Times New Roman"/>
          <w:color w:val="231F20"/>
          <w:spacing w:val="-2"/>
          <w:sz w:val="22"/>
          <w:szCs w:val="22"/>
        </w:rPr>
        <w:t>AHP,</w:t>
      </w:r>
      <w:r w:rsidRPr="00F9465D">
        <w:rPr>
          <w:rFonts w:ascii="Garamond" w:eastAsia="Garamond" w:hAnsi="Garamond" w:cs="Times New Roman"/>
          <w:color w:val="231F20"/>
          <w:sz w:val="22"/>
          <w:szCs w:val="22"/>
        </w:rPr>
        <w:t xml:space="preserve"> </w:t>
      </w:r>
      <w:r w:rsidRPr="00F9465D">
        <w:rPr>
          <w:rFonts w:ascii="Garamond" w:eastAsia="Garamond" w:hAnsi="Garamond" w:cs="Times New Roman"/>
          <w:color w:val="231F20"/>
          <w:spacing w:val="2"/>
          <w:sz w:val="22"/>
          <w:szCs w:val="22"/>
        </w:rPr>
        <w:t>functional</w:t>
      </w:r>
      <w:r w:rsidRPr="00F9465D">
        <w:rPr>
          <w:rFonts w:ascii="Garamond" w:eastAsia="Garamond" w:hAnsi="Garamond" w:cs="Times New Roman"/>
          <w:color w:val="231F20"/>
          <w:sz w:val="22"/>
          <w:szCs w:val="22"/>
        </w:rPr>
        <w:t xml:space="preserve"> </w:t>
      </w:r>
      <w:r w:rsidRPr="00F9465D">
        <w:rPr>
          <w:rFonts w:ascii="Garamond" w:eastAsia="Garamond" w:hAnsi="Garamond" w:cs="Times New Roman"/>
          <w:color w:val="231F20"/>
          <w:spacing w:val="1"/>
          <w:sz w:val="22"/>
          <w:szCs w:val="22"/>
        </w:rPr>
        <w:t>architecture</w:t>
      </w:r>
    </w:p>
    <w:p w14:paraId="3973FC7A" w14:textId="77777777" w:rsidR="00F9465D" w:rsidRDefault="00F9465D" w:rsidP="0004684A">
      <w:pPr>
        <w:pStyle w:val="BodyText"/>
        <w:ind w:left="0"/>
      </w:pPr>
    </w:p>
    <w:p w14:paraId="705EDAFD" w14:textId="77777777" w:rsidR="00265CC0" w:rsidRPr="00265CC0" w:rsidRDefault="00265CC0" w:rsidP="00265CC0"/>
    <w:p w14:paraId="14C80045" w14:textId="77777777" w:rsidR="00DE706E" w:rsidRDefault="00DE706E">
      <w:pPr>
        <w:rPr>
          <w:rFonts w:ascii="Garamond" w:eastAsiaTheme="majorEastAsia" w:hAnsi="Garamond" w:cstheme="majorBidi"/>
          <w:b/>
          <w:bCs/>
          <w:sz w:val="32"/>
          <w:szCs w:val="32"/>
          <w:u w:val="single"/>
        </w:rPr>
      </w:pPr>
      <w:r>
        <w:br w:type="page"/>
      </w:r>
    </w:p>
    <w:p w14:paraId="58808A25" w14:textId="6ABAA139" w:rsidR="00AA3510" w:rsidRDefault="00AA3510" w:rsidP="005A594A">
      <w:pPr>
        <w:pStyle w:val="Heading1"/>
      </w:pPr>
      <w:r>
        <w:lastRenderedPageBreak/>
        <w:t>JUNE 2013</w:t>
      </w:r>
    </w:p>
    <w:p w14:paraId="564089E7" w14:textId="3B5D3863" w:rsidR="00AA3510" w:rsidRDefault="00AA3510" w:rsidP="00AA3510">
      <w:pPr>
        <w:pStyle w:val="Heading2"/>
      </w:pPr>
      <w:r>
        <w:t>Graduate School of Business and Public Policy</w:t>
      </w:r>
    </w:p>
    <w:p w14:paraId="7C279FEE" w14:textId="172F6D84" w:rsidR="00AA3510" w:rsidRDefault="00AA3510" w:rsidP="00AA3510">
      <w:pPr>
        <w:pStyle w:val="Heading3"/>
      </w:pPr>
      <w:r w:rsidRPr="00AA3510">
        <w:t>USING PHOTOVOLTAIC (PV) CELLS ON ENDURING DoD INSTALLATIONS IN THE MIDDLE EAST: A FEASIBILITY STUDY</w:t>
      </w:r>
    </w:p>
    <w:p w14:paraId="33DA0B17" w14:textId="3EF8F0E3" w:rsidR="00AA3510" w:rsidRPr="00AA3510" w:rsidRDefault="00AA3510" w:rsidP="00AA3510">
      <w:pPr>
        <w:pStyle w:val="Heading3"/>
      </w:pPr>
      <w:r w:rsidRPr="00AA3510">
        <w:t>Ijaz Ahmad</w:t>
      </w:r>
      <w:r w:rsidR="00940701" w:rsidRPr="00801997">
        <w:rPr>
          <w:rFonts w:cs="Garamond-Bold"/>
          <w:szCs w:val="22"/>
        </w:rPr>
        <w:t>–</w:t>
      </w:r>
      <w:r w:rsidRPr="00AA3510">
        <w:t>Commander, Pakistan Navy</w:t>
      </w:r>
    </w:p>
    <w:p w14:paraId="7A273025" w14:textId="2A8783C0" w:rsidR="00AA3510" w:rsidRPr="00AA3510" w:rsidRDefault="00AA3510" w:rsidP="00AA3510">
      <w:pPr>
        <w:pStyle w:val="Heading3"/>
      </w:pPr>
      <w:r w:rsidRPr="00AA3510">
        <w:t>Patrick Shouvlin</w:t>
      </w:r>
      <w:r w:rsidR="00940701" w:rsidRPr="00801997">
        <w:rPr>
          <w:rFonts w:cs="Garamond-Bold"/>
          <w:szCs w:val="22"/>
        </w:rPr>
        <w:t>–</w:t>
      </w:r>
      <w:r w:rsidRPr="00AA3510">
        <w:t>Lieutenant, United States Navy</w:t>
      </w:r>
    </w:p>
    <w:p w14:paraId="118924C4" w14:textId="194F4C8A" w:rsidR="00AA3510" w:rsidRDefault="00D65119" w:rsidP="00D65119">
      <w:pPr>
        <w:autoSpaceDE w:val="0"/>
        <w:autoSpaceDN w:val="0"/>
        <w:adjustRightInd w:val="0"/>
        <w:jc w:val="center"/>
        <w:rPr>
          <w:rFonts w:ascii="Garamond" w:hAnsi="Garamond" w:cs="Garamond-Bold"/>
          <w:b/>
          <w:bCs/>
          <w:sz w:val="22"/>
          <w:szCs w:val="22"/>
        </w:rPr>
      </w:pPr>
      <w:r w:rsidRPr="00801997">
        <w:rPr>
          <w:rFonts w:ascii="Garamond" w:hAnsi="Garamond" w:cs="Garamond-Bold"/>
          <w:b/>
          <w:bCs/>
          <w:sz w:val="22"/>
          <w:szCs w:val="22"/>
        </w:rPr>
        <w:t>Master of Business Administration</w:t>
      </w:r>
    </w:p>
    <w:p w14:paraId="123805DB" w14:textId="102C4043" w:rsidR="00D65119" w:rsidRDefault="00C4170D" w:rsidP="00D65119">
      <w:pPr>
        <w:autoSpaceDE w:val="0"/>
        <w:autoSpaceDN w:val="0"/>
        <w:adjustRightInd w:val="0"/>
        <w:jc w:val="center"/>
        <w:rPr>
          <w:rFonts w:ascii="Garamond" w:hAnsi="Garamond" w:cs="Garamond-Bold"/>
          <w:b/>
          <w:bCs/>
          <w:sz w:val="22"/>
          <w:szCs w:val="22"/>
        </w:rPr>
      </w:pPr>
      <w:r>
        <w:rPr>
          <w:rFonts w:ascii="Garamond" w:hAnsi="Garamond" w:cs="Garamond-Bold"/>
          <w:b/>
          <w:bCs/>
          <w:sz w:val="22"/>
          <w:szCs w:val="22"/>
        </w:rPr>
        <w:t xml:space="preserve">Lead </w:t>
      </w:r>
      <w:r w:rsidR="00D65119">
        <w:rPr>
          <w:rFonts w:ascii="Garamond" w:hAnsi="Garamond" w:cs="Garamond-Bold"/>
          <w:b/>
          <w:bCs/>
          <w:sz w:val="22"/>
          <w:szCs w:val="22"/>
        </w:rPr>
        <w:t xml:space="preserve">Advisor: John Khawam, </w:t>
      </w:r>
      <w:r w:rsidR="00D65119" w:rsidRPr="00801997">
        <w:rPr>
          <w:rFonts w:ascii="Garamond" w:hAnsi="Garamond" w:cs="Garamond-Bold"/>
          <w:b/>
          <w:bCs/>
          <w:sz w:val="22"/>
          <w:szCs w:val="22"/>
        </w:rPr>
        <w:t>Graduate School of Business and Public Policy</w:t>
      </w:r>
    </w:p>
    <w:p w14:paraId="6111BC05" w14:textId="5D52860B" w:rsidR="00D65119" w:rsidRDefault="001565D5" w:rsidP="00D65119">
      <w:pPr>
        <w:tabs>
          <w:tab w:val="center" w:pos="4320"/>
          <w:tab w:val="left" w:pos="6107"/>
        </w:tabs>
        <w:autoSpaceDE w:val="0"/>
        <w:autoSpaceDN w:val="0"/>
        <w:adjustRightInd w:val="0"/>
        <w:rPr>
          <w:rFonts w:ascii="Garamond" w:hAnsi="Garamond" w:cs="Garamond-Bold"/>
          <w:b/>
          <w:bCs/>
          <w:sz w:val="22"/>
          <w:szCs w:val="22"/>
        </w:rPr>
      </w:pPr>
      <w:r>
        <w:rPr>
          <w:rFonts w:ascii="Garamond" w:hAnsi="Garamond" w:cs="Garamond-Bold"/>
          <w:b/>
          <w:bCs/>
          <w:sz w:val="22"/>
          <w:szCs w:val="22"/>
        </w:rPr>
        <w:tab/>
        <w:t xml:space="preserve"> Support </w:t>
      </w:r>
      <w:r w:rsidR="00D65119">
        <w:rPr>
          <w:rFonts w:ascii="Garamond" w:hAnsi="Garamond" w:cs="Garamond-Bold"/>
          <w:b/>
          <w:bCs/>
          <w:sz w:val="22"/>
          <w:szCs w:val="22"/>
        </w:rPr>
        <w:t xml:space="preserve">Advisor: Keebom Kang, </w:t>
      </w:r>
      <w:r w:rsidR="00D65119" w:rsidRPr="00801997">
        <w:rPr>
          <w:rFonts w:ascii="Garamond" w:hAnsi="Garamond" w:cs="Garamond-Bold"/>
          <w:b/>
          <w:bCs/>
          <w:sz w:val="22"/>
          <w:szCs w:val="22"/>
        </w:rPr>
        <w:t>Graduate School of Business and Public Policy</w:t>
      </w:r>
    </w:p>
    <w:p w14:paraId="0A9E6081" w14:textId="77777777" w:rsidR="00D65119" w:rsidRDefault="00D65119" w:rsidP="00D65119">
      <w:pPr>
        <w:tabs>
          <w:tab w:val="center" w:pos="4320"/>
          <w:tab w:val="left" w:pos="6107"/>
        </w:tabs>
        <w:autoSpaceDE w:val="0"/>
        <w:autoSpaceDN w:val="0"/>
        <w:adjustRightInd w:val="0"/>
        <w:rPr>
          <w:rFonts w:ascii="Garamond" w:hAnsi="Garamond" w:cs="Garamond-Bold"/>
          <w:b/>
          <w:bCs/>
          <w:sz w:val="22"/>
          <w:szCs w:val="22"/>
        </w:rPr>
      </w:pPr>
    </w:p>
    <w:p w14:paraId="67FF3121" w14:textId="4CE02880" w:rsidR="00D65119" w:rsidRPr="00D65119" w:rsidRDefault="00D65119" w:rsidP="00D16E92">
      <w:pPr>
        <w:jc w:val="both"/>
        <w:rPr>
          <w:rFonts w:ascii="Garamond" w:eastAsia="Times New Roman" w:hAnsi="Garamond" w:cs="Times New Roman"/>
          <w:sz w:val="22"/>
          <w:szCs w:val="22"/>
        </w:rPr>
      </w:pPr>
      <w:r w:rsidRPr="00D65119">
        <w:rPr>
          <w:rFonts w:ascii="Garamond" w:eastAsia="Times New Roman" w:hAnsi="Garamond" w:cs="Times New Roman"/>
          <w:sz w:val="22"/>
          <w:szCs w:val="22"/>
        </w:rPr>
        <w:t xml:space="preserve">The focus of this research is to ascertain the feasibility of the use of solar energy on enduring Department of </w:t>
      </w:r>
      <w:r>
        <w:rPr>
          <w:rFonts w:ascii="Garamond" w:eastAsia="Times New Roman" w:hAnsi="Garamond" w:cs="Times New Roman"/>
          <w:sz w:val="22"/>
          <w:szCs w:val="22"/>
        </w:rPr>
        <w:t xml:space="preserve"> </w:t>
      </w:r>
      <w:r w:rsidRPr="00D65119">
        <w:rPr>
          <w:rFonts w:ascii="Garamond" w:eastAsia="Times New Roman" w:hAnsi="Garamond" w:cs="Times New Roman"/>
          <w:sz w:val="22"/>
          <w:szCs w:val="22"/>
        </w:rPr>
        <w:t xml:space="preserve">Defense (DoD) installations located throughout the Middle East. DoD installations are currently using electricity </w:t>
      </w:r>
      <w:r>
        <w:rPr>
          <w:rFonts w:ascii="Garamond" w:eastAsia="Times New Roman" w:hAnsi="Garamond" w:cs="Times New Roman"/>
          <w:sz w:val="22"/>
          <w:szCs w:val="22"/>
        </w:rPr>
        <w:t xml:space="preserve"> </w:t>
      </w:r>
      <w:r w:rsidRPr="00D65119">
        <w:rPr>
          <w:rFonts w:ascii="Garamond" w:eastAsia="Times New Roman" w:hAnsi="Garamond" w:cs="Times New Roman"/>
          <w:sz w:val="22"/>
          <w:szCs w:val="22"/>
        </w:rPr>
        <w:t>generated either from the local grids at commercial rates, or contractor</w:t>
      </w:r>
    </w:p>
    <w:p w14:paraId="1CDB44F6" w14:textId="57C73A14" w:rsidR="00D65119" w:rsidRPr="00D65119" w:rsidRDefault="00D65119" w:rsidP="00D16E92">
      <w:pPr>
        <w:jc w:val="both"/>
        <w:rPr>
          <w:rFonts w:ascii="Garamond" w:eastAsia="Times New Roman" w:hAnsi="Garamond" w:cs="Times New Roman"/>
          <w:sz w:val="22"/>
          <w:szCs w:val="22"/>
        </w:rPr>
      </w:pPr>
      <w:r w:rsidRPr="00D65119">
        <w:rPr>
          <w:rFonts w:ascii="Garamond" w:eastAsia="Times New Roman" w:hAnsi="Garamond" w:cs="Times New Roman"/>
          <w:sz w:val="22"/>
          <w:szCs w:val="22"/>
        </w:rPr>
        <w:t xml:space="preserve">-provided diesel generators. Growing </w:t>
      </w:r>
      <w:r>
        <w:rPr>
          <w:rFonts w:ascii="Garamond" w:eastAsia="Times New Roman" w:hAnsi="Garamond" w:cs="Times New Roman"/>
          <w:sz w:val="22"/>
          <w:szCs w:val="22"/>
        </w:rPr>
        <w:t xml:space="preserve"> </w:t>
      </w:r>
      <w:r w:rsidRPr="00D65119">
        <w:rPr>
          <w:rFonts w:ascii="Garamond" w:eastAsia="Times New Roman" w:hAnsi="Garamond" w:cs="Times New Roman"/>
          <w:sz w:val="22"/>
          <w:szCs w:val="22"/>
        </w:rPr>
        <w:t>commercial use of solar energy demands proper analysis for its viability on use at DoD facilities.This paper will analyze available solar tech</w:t>
      </w:r>
      <w:r>
        <w:rPr>
          <w:rFonts w:ascii="Garamond" w:eastAsia="Times New Roman" w:hAnsi="Garamond" w:cs="Times New Roman"/>
          <w:sz w:val="22"/>
          <w:szCs w:val="22"/>
        </w:rPr>
        <w:t xml:space="preserve"> </w:t>
      </w:r>
      <w:r w:rsidRPr="00D65119">
        <w:rPr>
          <w:rFonts w:ascii="Garamond" w:eastAsia="Times New Roman" w:hAnsi="Garamond" w:cs="Times New Roman"/>
          <w:sz w:val="22"/>
          <w:szCs w:val="22"/>
        </w:rPr>
        <w:t xml:space="preserve">nology, its cost effectiveness in the military environment, power </w:t>
      </w:r>
      <w:r>
        <w:rPr>
          <w:rFonts w:ascii="Garamond" w:eastAsia="Times New Roman" w:hAnsi="Garamond" w:cs="Times New Roman"/>
          <w:sz w:val="22"/>
          <w:szCs w:val="22"/>
        </w:rPr>
        <w:t xml:space="preserve"> </w:t>
      </w:r>
      <w:r w:rsidRPr="00D65119">
        <w:rPr>
          <w:rFonts w:ascii="Garamond" w:eastAsia="Times New Roman" w:hAnsi="Garamond" w:cs="Times New Roman"/>
          <w:sz w:val="22"/>
          <w:szCs w:val="22"/>
        </w:rPr>
        <w:t xml:space="preserve">requirements of DoD installations, and economies of scale based on power consumption. We will provide a brief summary of the latest research in the field of solar energy, including current status, future prospects and issues related with the use of solar energy, and ways to resolve these issues especially with regard to availability, cost, and sustainability. </w:t>
      </w:r>
    </w:p>
    <w:p w14:paraId="6A8CAB4A" w14:textId="4419FFC9" w:rsidR="00D65119" w:rsidRDefault="00D65119" w:rsidP="00D16E92">
      <w:pPr>
        <w:jc w:val="both"/>
        <w:rPr>
          <w:rStyle w:val="Hyperlink"/>
          <w:rFonts w:ascii="Garamond" w:eastAsia="Times New Roman" w:hAnsi="Garamond" w:cs="Times New Roman"/>
          <w:sz w:val="22"/>
          <w:szCs w:val="22"/>
        </w:rPr>
      </w:pPr>
      <w:r w:rsidRPr="00D65119">
        <w:rPr>
          <w:rFonts w:ascii="Garamond" w:eastAsia="Times New Roman" w:hAnsi="Garamond" w:cs="Times New Roman"/>
          <w:sz w:val="22"/>
          <w:szCs w:val="22"/>
        </w:rPr>
        <w:t>A look at future plans for the use of renewable alternate energy sources within the DoD shall give us some guidelines with respect to their effect on power requirements vis-à-vis future cost structure. Based on the results of the research some statistical analysis may be carried out. The outcome of our analysis shall be translated into recommendations for DoD leadership for future planning and acquisition activities</w:t>
      </w:r>
      <w:r>
        <w:rPr>
          <w:rFonts w:ascii="Garamond" w:eastAsia="Times New Roman" w:hAnsi="Garamond" w:cs="Times New Roman"/>
          <w:sz w:val="22"/>
          <w:szCs w:val="22"/>
        </w:rPr>
        <w:t xml:space="preserve">. </w:t>
      </w:r>
      <w:hyperlink r:id="rId32" w:history="1">
        <w:r w:rsidR="00F56C40">
          <w:rPr>
            <w:rStyle w:val="Hyperlink"/>
            <w:rFonts w:ascii="Garamond" w:eastAsia="Times New Roman" w:hAnsi="Garamond" w:cs="Times New Roman"/>
            <w:sz w:val="22"/>
            <w:szCs w:val="22"/>
          </w:rPr>
          <w:t>http://calh</w:t>
        </w:r>
        <w:r w:rsidR="00F56C40">
          <w:rPr>
            <w:rStyle w:val="Hyperlink"/>
            <w:rFonts w:ascii="Garamond" w:eastAsia="Times New Roman" w:hAnsi="Garamond" w:cs="Times New Roman"/>
            <w:sz w:val="22"/>
            <w:szCs w:val="22"/>
          </w:rPr>
          <w:t>o</w:t>
        </w:r>
        <w:r w:rsidR="00F56C40">
          <w:rPr>
            <w:rStyle w:val="Hyperlink"/>
            <w:rFonts w:ascii="Garamond" w:eastAsia="Times New Roman" w:hAnsi="Garamond" w:cs="Times New Roman"/>
            <w:sz w:val="22"/>
            <w:szCs w:val="22"/>
          </w:rPr>
          <w:t>un.nps.edu/handle/10945/34617</w:t>
        </w:r>
      </w:hyperlink>
    </w:p>
    <w:p w14:paraId="3E40FEAE" w14:textId="77777777" w:rsidR="002178BC" w:rsidRDefault="002178BC" w:rsidP="00D16E92">
      <w:pPr>
        <w:jc w:val="both"/>
        <w:rPr>
          <w:rStyle w:val="Hyperlink"/>
          <w:rFonts w:ascii="Garamond" w:eastAsia="Times New Roman" w:hAnsi="Garamond" w:cs="Times New Roman"/>
          <w:sz w:val="22"/>
          <w:szCs w:val="22"/>
        </w:rPr>
      </w:pPr>
    </w:p>
    <w:p w14:paraId="0F2371ED" w14:textId="36CB0D9F" w:rsidR="00EF0D3A" w:rsidRDefault="00D16E92" w:rsidP="002E1799">
      <w:pPr>
        <w:jc w:val="both"/>
        <w:rPr>
          <w:rFonts w:ascii="Garamond" w:eastAsia="Times New Roman" w:hAnsi="Garamond" w:cs="Times New Roman"/>
          <w:sz w:val="22"/>
          <w:szCs w:val="22"/>
        </w:rPr>
      </w:pPr>
      <w:r w:rsidRPr="00D16E92">
        <w:rPr>
          <w:rStyle w:val="Hyperlink"/>
          <w:rFonts w:ascii="Garamond" w:eastAsia="Times New Roman" w:hAnsi="Garamond" w:cs="Times New Roman"/>
          <w:b/>
          <w:color w:val="auto"/>
          <w:sz w:val="22"/>
          <w:szCs w:val="22"/>
          <w:u w:val="none"/>
        </w:rPr>
        <w:t>KEYWORDS:</w:t>
      </w:r>
      <w:r>
        <w:rPr>
          <w:rStyle w:val="Hyperlink"/>
          <w:rFonts w:ascii="Garamond" w:eastAsia="Times New Roman" w:hAnsi="Garamond" w:cs="Times New Roman"/>
          <w:color w:val="auto"/>
          <w:sz w:val="22"/>
          <w:szCs w:val="22"/>
          <w:u w:val="none"/>
        </w:rPr>
        <w:t xml:space="preserve"> </w:t>
      </w:r>
      <w:r w:rsidR="002178BC" w:rsidRPr="002178BC">
        <w:rPr>
          <w:rFonts w:ascii="Garamond" w:eastAsia="Times New Roman" w:hAnsi="Garamond" w:cs="Times New Roman"/>
          <w:sz w:val="22"/>
          <w:szCs w:val="22"/>
        </w:rPr>
        <w:t>PV cells, solar irradiance, Photo voltaic effect, Life cycle cost, Total ownership cost, Levelized cost of electricity</w:t>
      </w:r>
    </w:p>
    <w:p w14:paraId="242111D5" w14:textId="3C5D44BA" w:rsidR="00EF0D3A" w:rsidRPr="00EF0D3A" w:rsidRDefault="00EF0D3A" w:rsidP="0006375B">
      <w:pPr>
        <w:spacing w:before="540"/>
        <w:jc w:val="center"/>
        <w:rPr>
          <w:rFonts w:ascii="Garamond" w:eastAsia="Times New Roman" w:hAnsi="Garamond" w:cs="Times New Roman"/>
          <w:b/>
          <w:sz w:val="22"/>
          <w:szCs w:val="22"/>
        </w:rPr>
      </w:pPr>
      <w:r w:rsidRPr="0006375B">
        <w:rPr>
          <w:rStyle w:val="Heading4Char"/>
        </w:rPr>
        <w:t>THE ORIGIN OF THE DEPARTMENT OF THE NAVY’S BIOFUEL INITIATIVE</w:t>
      </w:r>
      <w:r w:rsidRPr="00EF0D3A">
        <w:rPr>
          <w:rFonts w:ascii="Garamond" w:eastAsia="Times New Roman" w:hAnsi="Garamond" w:cs="Times New Roman"/>
          <w:b/>
          <w:sz w:val="22"/>
          <w:szCs w:val="22"/>
        </w:rPr>
        <w:t xml:space="preserve">  AND THE VOLATILITY PROBLEM FOR DEFENSE ENERGY</w:t>
      </w:r>
    </w:p>
    <w:p w14:paraId="4B348388" w14:textId="1F6BD8AC" w:rsidR="00217D8C" w:rsidRPr="00217D8C" w:rsidRDefault="00217D8C" w:rsidP="00217D8C">
      <w:pPr>
        <w:jc w:val="center"/>
        <w:rPr>
          <w:rFonts w:ascii="Garamond" w:eastAsia="Times New Roman" w:hAnsi="Garamond" w:cs="Times New Roman"/>
          <w:b/>
          <w:sz w:val="22"/>
          <w:szCs w:val="22"/>
        </w:rPr>
      </w:pPr>
      <w:r w:rsidRPr="00217D8C">
        <w:rPr>
          <w:rFonts w:ascii="Garamond" w:eastAsia="Times New Roman" w:hAnsi="Garamond" w:cs="Times New Roman"/>
          <w:b/>
          <w:sz w:val="22"/>
          <w:szCs w:val="22"/>
        </w:rPr>
        <w:t>Gary A. Blumberg–Lieutenant Commander, United States Navy Reserve</w:t>
      </w:r>
    </w:p>
    <w:p w14:paraId="5DD64492" w14:textId="0FAB0836" w:rsidR="00EF0D3A" w:rsidRDefault="00217D8C" w:rsidP="00217D8C">
      <w:pPr>
        <w:jc w:val="center"/>
        <w:rPr>
          <w:rFonts w:ascii="Garamond" w:eastAsia="Times New Roman" w:hAnsi="Garamond" w:cs="Times New Roman"/>
          <w:sz w:val="22"/>
          <w:szCs w:val="22"/>
        </w:rPr>
      </w:pPr>
      <w:r w:rsidRPr="00217D8C">
        <w:rPr>
          <w:rFonts w:ascii="Garamond" w:eastAsia="Times New Roman" w:hAnsi="Garamond" w:cs="Times New Roman"/>
          <w:b/>
          <w:sz w:val="22"/>
          <w:szCs w:val="22"/>
        </w:rPr>
        <w:t>Master of Business Administration</w:t>
      </w:r>
    </w:p>
    <w:p w14:paraId="649ADC93" w14:textId="451FEBD7" w:rsidR="00217D8C" w:rsidRDefault="00217D8C" w:rsidP="00217D8C">
      <w:pPr>
        <w:autoSpaceDE w:val="0"/>
        <w:autoSpaceDN w:val="0"/>
        <w:adjustRightInd w:val="0"/>
        <w:jc w:val="center"/>
        <w:rPr>
          <w:rFonts w:ascii="Garamond" w:hAnsi="Garamond" w:cs="Garamond-Bold"/>
          <w:b/>
          <w:bCs/>
          <w:sz w:val="22"/>
          <w:szCs w:val="22"/>
        </w:rPr>
      </w:pPr>
      <w:r>
        <w:rPr>
          <w:rFonts w:ascii="Garamond" w:hAnsi="Garamond" w:cs="Garamond-Bold"/>
          <w:b/>
          <w:bCs/>
          <w:sz w:val="22"/>
          <w:szCs w:val="22"/>
        </w:rPr>
        <w:t xml:space="preserve">Advisor: </w:t>
      </w:r>
      <w:r w:rsidRPr="00217D8C">
        <w:rPr>
          <w:rFonts w:ascii="Garamond" w:hAnsi="Garamond" w:cs="Garamond-Bold"/>
          <w:b/>
          <w:bCs/>
          <w:sz w:val="22"/>
          <w:szCs w:val="22"/>
        </w:rPr>
        <w:t>David R. Henderson</w:t>
      </w:r>
      <w:r>
        <w:rPr>
          <w:rFonts w:ascii="Garamond" w:hAnsi="Garamond" w:cs="Garamond-Bold"/>
          <w:b/>
          <w:bCs/>
          <w:sz w:val="22"/>
          <w:szCs w:val="22"/>
        </w:rPr>
        <w:t xml:space="preserve">, </w:t>
      </w:r>
      <w:r w:rsidRPr="00801997">
        <w:rPr>
          <w:rFonts w:ascii="Garamond" w:hAnsi="Garamond" w:cs="Garamond-Bold"/>
          <w:b/>
          <w:bCs/>
          <w:sz w:val="22"/>
          <w:szCs w:val="22"/>
        </w:rPr>
        <w:t>Graduate School of Business and Public Policy</w:t>
      </w:r>
    </w:p>
    <w:p w14:paraId="240CF04F" w14:textId="49E6638D" w:rsidR="00217D8C" w:rsidRDefault="00217D8C" w:rsidP="00217D8C">
      <w:pPr>
        <w:tabs>
          <w:tab w:val="center" w:pos="4320"/>
          <w:tab w:val="left" w:pos="6107"/>
        </w:tabs>
        <w:autoSpaceDE w:val="0"/>
        <w:autoSpaceDN w:val="0"/>
        <w:adjustRightInd w:val="0"/>
        <w:rPr>
          <w:rFonts w:ascii="Garamond" w:hAnsi="Garamond" w:cs="Garamond-Bold"/>
          <w:b/>
          <w:bCs/>
          <w:sz w:val="22"/>
          <w:szCs w:val="22"/>
        </w:rPr>
      </w:pPr>
      <w:r>
        <w:rPr>
          <w:rFonts w:ascii="Garamond" w:hAnsi="Garamond" w:cs="Garamond-Bold"/>
          <w:b/>
          <w:bCs/>
          <w:sz w:val="22"/>
          <w:szCs w:val="22"/>
        </w:rPr>
        <w:tab/>
        <w:t xml:space="preserve">Co-Advisor: </w:t>
      </w:r>
      <w:r w:rsidRPr="00217D8C">
        <w:rPr>
          <w:rFonts w:ascii="Garamond" w:hAnsi="Garamond" w:cs="Garamond-Bold"/>
          <w:b/>
          <w:bCs/>
          <w:sz w:val="22"/>
          <w:szCs w:val="22"/>
        </w:rPr>
        <w:t>Brad Naegle</w:t>
      </w:r>
      <w:r>
        <w:rPr>
          <w:rFonts w:ascii="Garamond" w:hAnsi="Garamond" w:cs="Garamond-Bold"/>
          <w:b/>
          <w:bCs/>
          <w:sz w:val="22"/>
          <w:szCs w:val="22"/>
        </w:rPr>
        <w:t xml:space="preserve">, </w:t>
      </w:r>
      <w:r w:rsidRPr="00801997">
        <w:rPr>
          <w:rFonts w:ascii="Garamond" w:hAnsi="Garamond" w:cs="Garamond-Bold"/>
          <w:b/>
          <w:bCs/>
          <w:sz w:val="22"/>
          <w:szCs w:val="22"/>
        </w:rPr>
        <w:t>Graduate School of Business and Public Policy</w:t>
      </w:r>
    </w:p>
    <w:p w14:paraId="4C6371C8" w14:textId="77777777" w:rsidR="00217D8C" w:rsidRDefault="00217D8C" w:rsidP="00217D8C">
      <w:pPr>
        <w:tabs>
          <w:tab w:val="center" w:pos="4320"/>
          <w:tab w:val="left" w:pos="6107"/>
        </w:tabs>
        <w:autoSpaceDE w:val="0"/>
        <w:autoSpaceDN w:val="0"/>
        <w:adjustRightInd w:val="0"/>
        <w:rPr>
          <w:rFonts w:ascii="Garamond" w:hAnsi="Garamond" w:cs="Garamond-Bold"/>
          <w:b/>
          <w:bCs/>
          <w:sz w:val="22"/>
          <w:szCs w:val="22"/>
        </w:rPr>
      </w:pPr>
    </w:p>
    <w:p w14:paraId="2785EA0B" w14:textId="26A8CF64" w:rsidR="00217D8C" w:rsidRPr="00217D8C" w:rsidRDefault="00217D8C" w:rsidP="001D75C1">
      <w:pPr>
        <w:tabs>
          <w:tab w:val="center" w:pos="4320"/>
          <w:tab w:val="left" w:pos="6107"/>
        </w:tabs>
        <w:autoSpaceDE w:val="0"/>
        <w:autoSpaceDN w:val="0"/>
        <w:adjustRightInd w:val="0"/>
        <w:jc w:val="both"/>
        <w:rPr>
          <w:rFonts w:ascii="Garamond" w:hAnsi="Garamond" w:cs="Garamond-Bold"/>
          <w:bCs/>
          <w:sz w:val="22"/>
          <w:szCs w:val="22"/>
        </w:rPr>
      </w:pPr>
      <w:r w:rsidRPr="00217D8C">
        <w:rPr>
          <w:rFonts w:ascii="Garamond" w:hAnsi="Garamond" w:cs="Garamond-Bold"/>
          <w:bCs/>
          <w:sz w:val="22"/>
          <w:szCs w:val="22"/>
        </w:rPr>
        <w:t xml:space="preserve">This thesis presents three catalysts for the origins of the Department of the </w:t>
      </w:r>
      <w:r>
        <w:rPr>
          <w:rFonts w:ascii="Garamond" w:hAnsi="Garamond" w:cs="Garamond-Bold"/>
          <w:bCs/>
          <w:sz w:val="22"/>
          <w:szCs w:val="22"/>
        </w:rPr>
        <w:t xml:space="preserve"> </w:t>
      </w:r>
      <w:r w:rsidRPr="00217D8C">
        <w:rPr>
          <w:rFonts w:ascii="Garamond" w:hAnsi="Garamond" w:cs="Garamond-Bold"/>
          <w:bCs/>
          <w:sz w:val="22"/>
          <w:szCs w:val="22"/>
        </w:rPr>
        <w:t>Navy’s biofuel initiative: (1) Section 526 of the Energy Independence and Security Act of 2007 effectively ended the Department of Defense’s (DoD’s) research program into synthetic fuels derived from fossil fuels; (2) the crude oil spot price reached a maximum daily price of $145.16 on July 14, 2008; and (3) the American Recovery and Reinvestment Act of 2009 appropriated over one billion dollars for biomass research and development. Although cost volatility has impacted the DoD’s budget, the DoD already has used the Defense Working Capital Fund to</w:t>
      </w:r>
      <w:r>
        <w:rPr>
          <w:rFonts w:ascii="Garamond" w:hAnsi="Garamond" w:cs="Garamond-Bold"/>
          <w:bCs/>
          <w:sz w:val="22"/>
          <w:szCs w:val="22"/>
        </w:rPr>
        <w:t xml:space="preserve"> </w:t>
      </w:r>
      <w:r w:rsidRPr="00217D8C">
        <w:rPr>
          <w:rFonts w:ascii="Garamond" w:hAnsi="Garamond" w:cs="Garamond-Bold"/>
          <w:bCs/>
          <w:sz w:val="22"/>
          <w:szCs w:val="22"/>
        </w:rPr>
        <w:t xml:space="preserve">make perceived oil prices less volatile to DoD users. </w:t>
      </w:r>
    </w:p>
    <w:p w14:paraId="3C828DE1" w14:textId="436BCDEF" w:rsidR="00217D8C" w:rsidRDefault="00217D8C" w:rsidP="001D75C1">
      <w:pPr>
        <w:tabs>
          <w:tab w:val="center" w:pos="4320"/>
          <w:tab w:val="left" w:pos="6107"/>
        </w:tabs>
        <w:autoSpaceDE w:val="0"/>
        <w:autoSpaceDN w:val="0"/>
        <w:adjustRightInd w:val="0"/>
        <w:jc w:val="both"/>
        <w:rPr>
          <w:rFonts w:ascii="Garamond" w:hAnsi="Garamond" w:cs="Garamond-Bold"/>
          <w:bCs/>
          <w:sz w:val="22"/>
          <w:szCs w:val="22"/>
        </w:rPr>
      </w:pPr>
      <w:r w:rsidRPr="00217D8C">
        <w:rPr>
          <w:rFonts w:ascii="Garamond" w:hAnsi="Garamond" w:cs="Garamond-Bold"/>
          <w:bCs/>
          <w:sz w:val="22"/>
          <w:szCs w:val="22"/>
        </w:rPr>
        <w:t>Drop-in replaceable biofuels would not remove petroleum price volatility because biofuels act as close substitutes. The governments of other countries reduce cost volatility by</w:t>
      </w:r>
      <w:r>
        <w:rPr>
          <w:rFonts w:ascii="Garamond" w:hAnsi="Garamond" w:cs="Garamond-Bold"/>
          <w:bCs/>
          <w:sz w:val="22"/>
          <w:szCs w:val="22"/>
        </w:rPr>
        <w:t xml:space="preserve"> </w:t>
      </w:r>
      <w:r w:rsidRPr="00217D8C">
        <w:rPr>
          <w:rFonts w:ascii="Garamond" w:hAnsi="Garamond" w:cs="Garamond-Bold"/>
          <w:bCs/>
          <w:sz w:val="22"/>
          <w:szCs w:val="22"/>
        </w:rPr>
        <w:t xml:space="preserve">managing fuel price risk using futures contracts; opinions differ on whether the DoD should pursue this option. To mitigate cost volatility, the Defense Business Board recommended exploring intragovernmental </w:t>
      </w:r>
      <w:r w:rsidRPr="00217D8C">
        <w:rPr>
          <w:rFonts w:ascii="Garamond" w:hAnsi="Garamond" w:cs="Garamond-Bold"/>
          <w:bCs/>
          <w:sz w:val="22"/>
          <w:szCs w:val="22"/>
        </w:rPr>
        <w:lastRenderedPageBreak/>
        <w:t>transfers between the DoD and Department of the Interior on two occasions. Long-term contracts could reduce volatility, but the DoD risks losing</w:t>
      </w:r>
      <w:r>
        <w:rPr>
          <w:rFonts w:ascii="Garamond" w:hAnsi="Garamond" w:cs="Garamond-Bold"/>
          <w:bCs/>
          <w:sz w:val="22"/>
          <w:szCs w:val="22"/>
        </w:rPr>
        <w:t xml:space="preserve"> </w:t>
      </w:r>
      <w:r w:rsidRPr="00217D8C">
        <w:rPr>
          <w:rFonts w:ascii="Garamond" w:hAnsi="Garamond" w:cs="Garamond-Bold"/>
          <w:bCs/>
          <w:sz w:val="22"/>
          <w:szCs w:val="22"/>
        </w:rPr>
        <w:t xml:space="preserve">competitors in supply. </w:t>
      </w:r>
      <w:r w:rsidR="00B1384A">
        <w:rPr>
          <w:rFonts w:ascii="Garamond" w:hAnsi="Garamond" w:cs="Garamond-Bold"/>
          <w:bCs/>
          <w:sz w:val="22"/>
          <w:szCs w:val="22"/>
        </w:rPr>
        <w:t xml:space="preserve"> </w:t>
      </w:r>
      <w:hyperlink r:id="rId33" w:history="1">
        <w:r w:rsidR="00F56C40">
          <w:rPr>
            <w:rStyle w:val="Hyperlink"/>
            <w:rFonts w:ascii="Garamond" w:hAnsi="Garamond" w:cs="Garamond-Bold"/>
            <w:bCs/>
            <w:sz w:val="22"/>
            <w:szCs w:val="22"/>
          </w:rPr>
          <w:t>http://calhoun.nps.edu/ha</w:t>
        </w:r>
        <w:r w:rsidR="00F56C40">
          <w:rPr>
            <w:rStyle w:val="Hyperlink"/>
            <w:rFonts w:ascii="Garamond" w:hAnsi="Garamond" w:cs="Garamond-Bold"/>
            <w:bCs/>
            <w:sz w:val="22"/>
            <w:szCs w:val="22"/>
          </w:rPr>
          <w:t>n</w:t>
        </w:r>
        <w:r w:rsidR="00F56C40">
          <w:rPr>
            <w:rStyle w:val="Hyperlink"/>
            <w:rFonts w:ascii="Garamond" w:hAnsi="Garamond" w:cs="Garamond-Bold"/>
            <w:bCs/>
            <w:sz w:val="22"/>
            <w:szCs w:val="22"/>
          </w:rPr>
          <w:t>dle/10945/34632</w:t>
        </w:r>
      </w:hyperlink>
    </w:p>
    <w:p w14:paraId="3C5D9DDB" w14:textId="77777777" w:rsidR="009819B0" w:rsidRDefault="009819B0" w:rsidP="001D75C1">
      <w:pPr>
        <w:tabs>
          <w:tab w:val="center" w:pos="4320"/>
          <w:tab w:val="left" w:pos="6107"/>
        </w:tabs>
        <w:autoSpaceDE w:val="0"/>
        <w:autoSpaceDN w:val="0"/>
        <w:adjustRightInd w:val="0"/>
        <w:jc w:val="both"/>
        <w:rPr>
          <w:rFonts w:ascii="Garamond" w:hAnsi="Garamond" w:cs="Garamond-Bold"/>
          <w:bCs/>
          <w:sz w:val="22"/>
          <w:szCs w:val="22"/>
        </w:rPr>
      </w:pPr>
    </w:p>
    <w:p w14:paraId="752CB6B7" w14:textId="020D8BC6" w:rsidR="0075164B" w:rsidRDefault="001D75C1" w:rsidP="005017DD">
      <w:pPr>
        <w:tabs>
          <w:tab w:val="center" w:pos="4320"/>
          <w:tab w:val="left" w:pos="6107"/>
        </w:tabs>
        <w:autoSpaceDE w:val="0"/>
        <w:autoSpaceDN w:val="0"/>
        <w:adjustRightInd w:val="0"/>
        <w:jc w:val="both"/>
        <w:rPr>
          <w:rFonts w:ascii="Garamond" w:hAnsi="Garamond" w:cs="Garamond-Bold"/>
          <w:bCs/>
          <w:sz w:val="22"/>
          <w:szCs w:val="22"/>
        </w:rPr>
      </w:pPr>
      <w:r w:rsidRPr="001D75C1">
        <w:rPr>
          <w:rFonts w:ascii="Garamond" w:hAnsi="Garamond" w:cs="Garamond-Bold"/>
          <w:b/>
          <w:bCs/>
          <w:sz w:val="22"/>
          <w:szCs w:val="22"/>
        </w:rPr>
        <w:t>KEYWORDS:</w:t>
      </w:r>
      <w:r>
        <w:rPr>
          <w:rFonts w:ascii="Garamond" w:hAnsi="Garamond" w:cs="Garamond-Bold"/>
          <w:bCs/>
          <w:sz w:val="22"/>
          <w:szCs w:val="22"/>
        </w:rPr>
        <w:t xml:space="preserve"> </w:t>
      </w:r>
      <w:r w:rsidR="009819B0" w:rsidRPr="009819B0">
        <w:rPr>
          <w:rFonts w:ascii="Garamond" w:hAnsi="Garamond" w:cs="Garamond-Bold"/>
          <w:bCs/>
          <w:sz w:val="22"/>
          <w:szCs w:val="22"/>
        </w:rPr>
        <w:t>Biofuel, Drop-in Replaceable, Volatility, Defense Production Act, Energy Independence and Security Act, American Recovery</w:t>
      </w:r>
      <w:r w:rsidR="009819B0">
        <w:rPr>
          <w:rFonts w:ascii="Garamond" w:hAnsi="Garamond" w:cs="Garamond-Bold"/>
          <w:bCs/>
          <w:sz w:val="22"/>
          <w:szCs w:val="22"/>
        </w:rPr>
        <w:t xml:space="preserve"> </w:t>
      </w:r>
      <w:r w:rsidR="009819B0" w:rsidRPr="009819B0">
        <w:rPr>
          <w:rFonts w:ascii="Garamond" w:hAnsi="Garamond" w:cs="Garamond-Bold"/>
          <w:bCs/>
          <w:sz w:val="22"/>
          <w:szCs w:val="22"/>
        </w:rPr>
        <w:t>and Reinvestment Act, Defense Working Capital Fund, Intragovernmental Transfers, Long-te</w:t>
      </w:r>
      <w:r w:rsidR="00B1384A">
        <w:rPr>
          <w:rFonts w:ascii="Garamond" w:hAnsi="Garamond" w:cs="Garamond-Bold"/>
          <w:bCs/>
          <w:sz w:val="22"/>
          <w:szCs w:val="22"/>
        </w:rPr>
        <w:t>rm Contracts, Close Substitutes</w:t>
      </w:r>
    </w:p>
    <w:p w14:paraId="56A4BDCC" w14:textId="77777777" w:rsidR="0075164B" w:rsidRPr="0075164B" w:rsidRDefault="0075164B" w:rsidP="005017DD">
      <w:pPr>
        <w:pStyle w:val="Heading4"/>
      </w:pPr>
      <w:r w:rsidRPr="0075164B">
        <w:t>ORGANIZATIONAL ANALYSIS OF ENERGY MANPOWER REQUIREMENTS IN</w:t>
      </w:r>
    </w:p>
    <w:p w14:paraId="4F6A7D32" w14:textId="0912145A" w:rsidR="0075164B" w:rsidRDefault="0075164B" w:rsidP="0075164B">
      <w:pPr>
        <w:tabs>
          <w:tab w:val="center" w:pos="4320"/>
          <w:tab w:val="left" w:pos="6107"/>
        </w:tabs>
        <w:autoSpaceDE w:val="0"/>
        <w:autoSpaceDN w:val="0"/>
        <w:adjustRightInd w:val="0"/>
        <w:jc w:val="center"/>
        <w:rPr>
          <w:rFonts w:ascii="Garamond" w:hAnsi="Garamond" w:cs="Garamond-Bold"/>
          <w:b/>
          <w:bCs/>
          <w:sz w:val="22"/>
          <w:szCs w:val="22"/>
        </w:rPr>
      </w:pPr>
      <w:r w:rsidRPr="0075164B">
        <w:rPr>
          <w:rFonts w:ascii="Garamond" w:hAnsi="Garamond" w:cs="Garamond-Bold"/>
          <w:b/>
          <w:bCs/>
          <w:sz w:val="22"/>
          <w:szCs w:val="22"/>
        </w:rPr>
        <w:t>THE UNITED STATES NAVY</w:t>
      </w:r>
    </w:p>
    <w:p w14:paraId="56AACADD" w14:textId="77777777" w:rsidR="0075164B" w:rsidRPr="0075164B" w:rsidRDefault="0075164B" w:rsidP="0075164B">
      <w:pPr>
        <w:tabs>
          <w:tab w:val="center" w:pos="4320"/>
          <w:tab w:val="left" w:pos="6107"/>
        </w:tabs>
        <w:autoSpaceDE w:val="0"/>
        <w:autoSpaceDN w:val="0"/>
        <w:adjustRightInd w:val="0"/>
        <w:jc w:val="center"/>
        <w:rPr>
          <w:rFonts w:ascii="Garamond" w:hAnsi="Garamond" w:cs="Garamond-Bold"/>
          <w:b/>
          <w:bCs/>
          <w:sz w:val="22"/>
          <w:szCs w:val="22"/>
        </w:rPr>
      </w:pPr>
      <w:r w:rsidRPr="0075164B">
        <w:rPr>
          <w:rFonts w:ascii="Garamond" w:hAnsi="Garamond" w:cs="Garamond-Bold"/>
          <w:b/>
          <w:bCs/>
          <w:sz w:val="22"/>
          <w:szCs w:val="22"/>
        </w:rPr>
        <w:t>Nicholas A. Devorak</w:t>
      </w:r>
    </w:p>
    <w:p w14:paraId="3773B6B8" w14:textId="6AB5ED50" w:rsidR="0075164B" w:rsidRDefault="0075164B" w:rsidP="0075164B">
      <w:pPr>
        <w:tabs>
          <w:tab w:val="center" w:pos="4320"/>
          <w:tab w:val="left" w:pos="6107"/>
        </w:tabs>
        <w:autoSpaceDE w:val="0"/>
        <w:autoSpaceDN w:val="0"/>
        <w:adjustRightInd w:val="0"/>
        <w:jc w:val="center"/>
        <w:rPr>
          <w:rFonts w:ascii="Garamond" w:hAnsi="Garamond" w:cs="Garamond-Bold"/>
          <w:b/>
          <w:bCs/>
          <w:sz w:val="22"/>
          <w:szCs w:val="22"/>
        </w:rPr>
      </w:pPr>
      <w:r w:rsidRPr="0075164B">
        <w:rPr>
          <w:rFonts w:ascii="Garamond" w:hAnsi="Garamond" w:cs="Garamond-Bold"/>
          <w:b/>
          <w:bCs/>
          <w:sz w:val="22"/>
          <w:szCs w:val="22"/>
        </w:rPr>
        <w:t>Lieutenant Junior Grade–United States Navy</w:t>
      </w:r>
    </w:p>
    <w:p w14:paraId="72473260" w14:textId="77777777" w:rsidR="0075164B" w:rsidRPr="0075164B" w:rsidRDefault="0075164B" w:rsidP="0075164B">
      <w:pPr>
        <w:tabs>
          <w:tab w:val="center" w:pos="4320"/>
          <w:tab w:val="left" w:pos="6107"/>
        </w:tabs>
        <w:autoSpaceDE w:val="0"/>
        <w:autoSpaceDN w:val="0"/>
        <w:adjustRightInd w:val="0"/>
        <w:jc w:val="center"/>
        <w:rPr>
          <w:rFonts w:ascii="Garamond" w:hAnsi="Garamond" w:cs="Garamond-Bold"/>
          <w:b/>
          <w:bCs/>
          <w:sz w:val="22"/>
          <w:szCs w:val="22"/>
        </w:rPr>
      </w:pPr>
      <w:r w:rsidRPr="0075164B">
        <w:rPr>
          <w:rFonts w:ascii="Garamond" w:hAnsi="Garamond" w:cs="Garamond-Bold"/>
          <w:b/>
          <w:bCs/>
          <w:sz w:val="22"/>
          <w:szCs w:val="22"/>
        </w:rPr>
        <w:t>Master of Business Administration</w:t>
      </w:r>
    </w:p>
    <w:p w14:paraId="30646FC8" w14:textId="652C600F" w:rsidR="0075164B" w:rsidRPr="0075164B" w:rsidRDefault="0075164B" w:rsidP="0075164B">
      <w:pPr>
        <w:tabs>
          <w:tab w:val="center" w:pos="4320"/>
          <w:tab w:val="left" w:pos="6107"/>
        </w:tabs>
        <w:autoSpaceDE w:val="0"/>
        <w:autoSpaceDN w:val="0"/>
        <w:adjustRightInd w:val="0"/>
        <w:jc w:val="center"/>
        <w:rPr>
          <w:rFonts w:ascii="Garamond" w:hAnsi="Garamond" w:cs="Garamond-Bold"/>
          <w:b/>
          <w:bCs/>
          <w:sz w:val="22"/>
          <w:szCs w:val="22"/>
        </w:rPr>
      </w:pPr>
      <w:r w:rsidRPr="0075164B">
        <w:rPr>
          <w:rFonts w:ascii="Garamond" w:hAnsi="Garamond" w:cs="Garamond-Bold"/>
          <w:b/>
          <w:bCs/>
          <w:sz w:val="22"/>
          <w:szCs w:val="22"/>
        </w:rPr>
        <w:t>Advisor: Bill Hatch, Graduate School of Business and Public Policy</w:t>
      </w:r>
    </w:p>
    <w:p w14:paraId="18211C82" w14:textId="53DBD340" w:rsidR="0075164B" w:rsidRPr="0075164B" w:rsidRDefault="0075164B" w:rsidP="00C853CE">
      <w:pPr>
        <w:tabs>
          <w:tab w:val="center" w:pos="4320"/>
          <w:tab w:val="left" w:pos="6107"/>
        </w:tabs>
        <w:autoSpaceDE w:val="0"/>
        <w:autoSpaceDN w:val="0"/>
        <w:adjustRightInd w:val="0"/>
        <w:jc w:val="center"/>
        <w:rPr>
          <w:rFonts w:ascii="Garamond" w:hAnsi="Garamond" w:cs="Garamond-Bold"/>
          <w:b/>
          <w:bCs/>
          <w:sz w:val="22"/>
          <w:szCs w:val="22"/>
        </w:rPr>
      </w:pPr>
      <w:r w:rsidRPr="0075164B">
        <w:rPr>
          <w:rFonts w:ascii="Garamond" w:hAnsi="Garamond" w:cs="Garamond-Bold"/>
          <w:b/>
          <w:bCs/>
          <w:sz w:val="22"/>
          <w:szCs w:val="22"/>
        </w:rPr>
        <w:t>Co-Advisor: Cary Simon, Graduate School of Business and Public Policy</w:t>
      </w:r>
    </w:p>
    <w:p w14:paraId="198B6188" w14:textId="77777777" w:rsidR="0075164B" w:rsidRPr="0075164B" w:rsidRDefault="0075164B" w:rsidP="0075164B">
      <w:pPr>
        <w:tabs>
          <w:tab w:val="center" w:pos="4320"/>
          <w:tab w:val="left" w:pos="6107"/>
        </w:tabs>
        <w:autoSpaceDE w:val="0"/>
        <w:autoSpaceDN w:val="0"/>
        <w:adjustRightInd w:val="0"/>
        <w:jc w:val="center"/>
        <w:rPr>
          <w:rFonts w:ascii="Garamond" w:hAnsi="Garamond" w:cs="Garamond-Bold"/>
          <w:b/>
          <w:bCs/>
          <w:sz w:val="22"/>
          <w:szCs w:val="22"/>
        </w:rPr>
      </w:pPr>
    </w:p>
    <w:p w14:paraId="774E7FD7" w14:textId="2C667571" w:rsidR="0075164B" w:rsidRDefault="00155844" w:rsidP="00866177">
      <w:pPr>
        <w:tabs>
          <w:tab w:val="center" w:pos="4320"/>
          <w:tab w:val="left" w:pos="6107"/>
        </w:tabs>
        <w:autoSpaceDE w:val="0"/>
        <w:autoSpaceDN w:val="0"/>
        <w:adjustRightInd w:val="0"/>
        <w:jc w:val="both"/>
        <w:rPr>
          <w:rFonts w:ascii="Garamond" w:hAnsi="Garamond" w:cs="Garamond-Bold"/>
          <w:bCs/>
          <w:sz w:val="22"/>
          <w:szCs w:val="22"/>
        </w:rPr>
      </w:pPr>
      <w:r w:rsidRPr="00155844">
        <w:rPr>
          <w:rFonts w:ascii="Garamond" w:hAnsi="Garamond" w:cs="Garamond-Bold"/>
          <w:bCs/>
          <w:sz w:val="22"/>
          <w:szCs w:val="22"/>
        </w:rPr>
        <w:t>The Secretary of the Navy (SECNAV) directed NPS to establish energy-focused subspecialty codes (SSC) that will prepare officers to manage all aspects of energy. In response to this SECNAV directive NPS has developed four energy-focused degree plans in the areas of Operations Analysis, Financial Management, Mechanical and Electrical Engineering. An analysis of the current force structure requirements was necessary to assess and implement a new direction. At the present time, the Navy utilizes petroleum management officers as energy managers. Unfortunately, the Navy Officer Billet Classification (NOBC) Codes assigned to these officers do not translate into the identification of the billets being identified with the energy SSCs. Analysis shows a possible solution to this issue is to establish afloat and ashore general Energy NOBCs that could be assigned as either a primary or secondary NOBC Energy billets. Specifically, analysis shows the majority of NOBCs assigned to energy billets are from the Naval Operations (90009999) Field. Therefore, this research recommends the establishment of two Energy NOBCs to support future Fleet Energy Management Challenges.</w:t>
      </w:r>
      <w:r>
        <w:rPr>
          <w:rFonts w:ascii="Garamond" w:hAnsi="Garamond" w:cs="Garamond-Bold"/>
          <w:bCs/>
          <w:sz w:val="22"/>
          <w:szCs w:val="22"/>
        </w:rPr>
        <w:t xml:space="preserve"> </w:t>
      </w:r>
      <w:hyperlink r:id="rId34" w:history="1">
        <w:r w:rsidR="00F56C40">
          <w:rPr>
            <w:rStyle w:val="Hyperlink"/>
            <w:rFonts w:ascii="Garamond" w:hAnsi="Garamond" w:cs="Garamond-Bold"/>
            <w:bCs/>
            <w:sz w:val="22"/>
            <w:szCs w:val="22"/>
          </w:rPr>
          <w:t>http://calhoun.n</w:t>
        </w:r>
        <w:r w:rsidR="00F56C40">
          <w:rPr>
            <w:rStyle w:val="Hyperlink"/>
            <w:rFonts w:ascii="Garamond" w:hAnsi="Garamond" w:cs="Garamond-Bold"/>
            <w:bCs/>
            <w:sz w:val="22"/>
            <w:szCs w:val="22"/>
          </w:rPr>
          <w:t>p</w:t>
        </w:r>
        <w:r w:rsidR="00F56C40">
          <w:rPr>
            <w:rStyle w:val="Hyperlink"/>
            <w:rFonts w:ascii="Garamond" w:hAnsi="Garamond" w:cs="Garamond-Bold"/>
            <w:bCs/>
            <w:sz w:val="22"/>
            <w:szCs w:val="22"/>
          </w:rPr>
          <w:t>s.edu/handle/10945/34655</w:t>
        </w:r>
      </w:hyperlink>
    </w:p>
    <w:p w14:paraId="4B81E8E5" w14:textId="77777777" w:rsidR="00155844" w:rsidRDefault="00155844" w:rsidP="00866177">
      <w:pPr>
        <w:tabs>
          <w:tab w:val="center" w:pos="4320"/>
          <w:tab w:val="left" w:pos="6107"/>
        </w:tabs>
        <w:autoSpaceDE w:val="0"/>
        <w:autoSpaceDN w:val="0"/>
        <w:adjustRightInd w:val="0"/>
        <w:jc w:val="both"/>
        <w:rPr>
          <w:rFonts w:ascii="Garamond" w:hAnsi="Garamond" w:cs="Garamond-Bold"/>
          <w:bCs/>
          <w:sz w:val="22"/>
          <w:szCs w:val="22"/>
        </w:rPr>
      </w:pPr>
    </w:p>
    <w:p w14:paraId="0E6836A6" w14:textId="7F6C67A7" w:rsidR="00C10F4A" w:rsidRDefault="00866177" w:rsidP="00AC0185">
      <w:pPr>
        <w:tabs>
          <w:tab w:val="center" w:pos="4320"/>
          <w:tab w:val="left" w:pos="6107"/>
        </w:tabs>
        <w:autoSpaceDE w:val="0"/>
        <w:autoSpaceDN w:val="0"/>
        <w:adjustRightInd w:val="0"/>
        <w:jc w:val="both"/>
        <w:rPr>
          <w:rFonts w:ascii="Garamond" w:hAnsi="Garamond" w:cs="Garamond-Bold"/>
          <w:bCs/>
          <w:sz w:val="22"/>
          <w:szCs w:val="22"/>
        </w:rPr>
      </w:pPr>
      <w:r w:rsidRPr="00866177">
        <w:rPr>
          <w:rFonts w:ascii="Garamond" w:hAnsi="Garamond" w:cs="Garamond-Bold"/>
          <w:b/>
          <w:bCs/>
          <w:sz w:val="22"/>
          <w:szCs w:val="22"/>
        </w:rPr>
        <w:t>KEYWORDS:</w:t>
      </w:r>
      <w:r>
        <w:rPr>
          <w:rFonts w:ascii="Garamond" w:hAnsi="Garamond" w:cs="Garamond-Bold"/>
          <w:bCs/>
          <w:sz w:val="22"/>
          <w:szCs w:val="22"/>
        </w:rPr>
        <w:t xml:space="preserve"> </w:t>
      </w:r>
      <w:r w:rsidR="00155844" w:rsidRPr="00155844">
        <w:rPr>
          <w:rFonts w:ascii="Garamond" w:hAnsi="Garamond" w:cs="Garamond-Bold"/>
          <w:bCs/>
          <w:sz w:val="22"/>
          <w:szCs w:val="22"/>
        </w:rPr>
        <w:t>Energy, Cons</w:t>
      </w:r>
      <w:r w:rsidR="00155844">
        <w:rPr>
          <w:rFonts w:ascii="Garamond" w:hAnsi="Garamond" w:cs="Garamond-Bold"/>
          <w:bCs/>
          <w:sz w:val="22"/>
          <w:szCs w:val="22"/>
        </w:rPr>
        <w:t xml:space="preserve">ervation, SECNAV, Requirements, </w:t>
      </w:r>
      <w:r w:rsidR="00155844" w:rsidRPr="00155844">
        <w:rPr>
          <w:rFonts w:ascii="Garamond" w:hAnsi="Garamond" w:cs="Garamond-Bold"/>
          <w:bCs/>
          <w:sz w:val="22"/>
          <w:szCs w:val="22"/>
        </w:rPr>
        <w:t>Manpower, Force Structure, Navy Officer Occupational Classification,</w:t>
      </w:r>
      <w:r w:rsidR="00155844">
        <w:rPr>
          <w:rFonts w:ascii="Garamond" w:hAnsi="Garamond" w:cs="Garamond-Bold"/>
          <w:bCs/>
          <w:sz w:val="22"/>
          <w:szCs w:val="22"/>
        </w:rPr>
        <w:t xml:space="preserve"> </w:t>
      </w:r>
      <w:r w:rsidR="00155844" w:rsidRPr="00155844">
        <w:rPr>
          <w:rFonts w:ascii="Garamond" w:hAnsi="Garamond" w:cs="Garamond-Bold"/>
          <w:bCs/>
          <w:sz w:val="22"/>
          <w:szCs w:val="22"/>
        </w:rPr>
        <w:t>NOBC, Educational Skills Requirements, ESR, Subspecialty Code, SSP</w:t>
      </w:r>
      <w:r w:rsidR="00C10F4A">
        <w:rPr>
          <w:rFonts w:ascii="Garamond" w:hAnsi="Garamond" w:cs="Garamond-Bold"/>
          <w:bCs/>
          <w:sz w:val="22"/>
          <w:szCs w:val="22"/>
        </w:rPr>
        <w:tab/>
      </w:r>
    </w:p>
    <w:p w14:paraId="02B35E60" w14:textId="70386563" w:rsidR="005B21B9" w:rsidRPr="005B21B9" w:rsidRDefault="005B21B9" w:rsidP="00AC0185">
      <w:pPr>
        <w:tabs>
          <w:tab w:val="center" w:pos="4320"/>
          <w:tab w:val="left" w:pos="6107"/>
        </w:tabs>
        <w:autoSpaceDE w:val="0"/>
        <w:autoSpaceDN w:val="0"/>
        <w:adjustRightInd w:val="0"/>
        <w:spacing w:before="540"/>
        <w:jc w:val="center"/>
        <w:rPr>
          <w:rFonts w:ascii="Garamond" w:hAnsi="Garamond" w:cs="Garamond-Bold"/>
          <w:b/>
          <w:bCs/>
          <w:sz w:val="22"/>
          <w:szCs w:val="22"/>
        </w:rPr>
      </w:pPr>
      <w:r w:rsidRPr="00AC0185">
        <w:rPr>
          <w:rStyle w:val="Heading4Char"/>
        </w:rPr>
        <w:t>MORE FIGHT–LESS FUEL: REDUCING FUEL BURN THROUGH GROUND</w:t>
      </w:r>
      <w:r w:rsidRPr="005B21B9">
        <w:rPr>
          <w:rFonts w:ascii="Garamond" w:hAnsi="Garamond" w:cs="Garamond-Bold"/>
          <w:b/>
          <w:bCs/>
          <w:sz w:val="22"/>
          <w:szCs w:val="22"/>
        </w:rPr>
        <w:t xml:space="preserve"> PROCESS IMPROVEMENT</w:t>
      </w:r>
    </w:p>
    <w:p w14:paraId="2D287AA7" w14:textId="77777777" w:rsidR="005B21B9" w:rsidRPr="005B21B9" w:rsidRDefault="005B21B9" w:rsidP="005B21B9">
      <w:pPr>
        <w:tabs>
          <w:tab w:val="center" w:pos="4320"/>
          <w:tab w:val="left" w:pos="6107"/>
        </w:tabs>
        <w:autoSpaceDE w:val="0"/>
        <w:autoSpaceDN w:val="0"/>
        <w:adjustRightInd w:val="0"/>
        <w:jc w:val="center"/>
        <w:rPr>
          <w:rFonts w:ascii="Garamond" w:hAnsi="Garamond" w:cs="Garamond-Bold"/>
          <w:b/>
          <w:bCs/>
          <w:sz w:val="22"/>
          <w:szCs w:val="22"/>
        </w:rPr>
      </w:pPr>
      <w:r w:rsidRPr="005B21B9">
        <w:rPr>
          <w:rFonts w:ascii="Garamond" w:hAnsi="Garamond" w:cs="Garamond-Bold"/>
          <w:b/>
          <w:bCs/>
          <w:sz w:val="22"/>
          <w:szCs w:val="22"/>
        </w:rPr>
        <w:t>Chad A. Gerber, Lieutenant Commander, United States Navy</w:t>
      </w:r>
    </w:p>
    <w:p w14:paraId="04F61823" w14:textId="77777777" w:rsidR="005B21B9" w:rsidRPr="005B21B9" w:rsidRDefault="005B21B9" w:rsidP="005B21B9">
      <w:pPr>
        <w:tabs>
          <w:tab w:val="center" w:pos="4320"/>
          <w:tab w:val="left" w:pos="6107"/>
        </w:tabs>
        <w:autoSpaceDE w:val="0"/>
        <w:autoSpaceDN w:val="0"/>
        <w:adjustRightInd w:val="0"/>
        <w:jc w:val="center"/>
        <w:rPr>
          <w:rFonts w:ascii="Garamond" w:hAnsi="Garamond" w:cs="Garamond-Bold"/>
          <w:b/>
          <w:bCs/>
          <w:sz w:val="22"/>
          <w:szCs w:val="22"/>
        </w:rPr>
      </w:pPr>
      <w:r w:rsidRPr="005B21B9">
        <w:rPr>
          <w:rFonts w:ascii="Garamond" w:hAnsi="Garamond" w:cs="Garamond-Bold"/>
          <w:b/>
          <w:bCs/>
          <w:sz w:val="22"/>
          <w:szCs w:val="22"/>
        </w:rPr>
        <w:t>Jeremy A. Clark, Lieutenant Commander, United States Navy</w:t>
      </w:r>
    </w:p>
    <w:p w14:paraId="5FC096D0" w14:textId="77777777" w:rsidR="005B21B9" w:rsidRPr="005B21B9" w:rsidRDefault="005B21B9" w:rsidP="005B21B9">
      <w:pPr>
        <w:tabs>
          <w:tab w:val="center" w:pos="4320"/>
          <w:tab w:val="left" w:pos="6107"/>
        </w:tabs>
        <w:autoSpaceDE w:val="0"/>
        <w:autoSpaceDN w:val="0"/>
        <w:adjustRightInd w:val="0"/>
        <w:jc w:val="center"/>
        <w:rPr>
          <w:rFonts w:ascii="Garamond" w:hAnsi="Garamond" w:cs="Garamond-Bold"/>
          <w:b/>
          <w:bCs/>
          <w:sz w:val="22"/>
          <w:szCs w:val="22"/>
        </w:rPr>
      </w:pPr>
      <w:r w:rsidRPr="005B21B9">
        <w:rPr>
          <w:rFonts w:ascii="Garamond" w:hAnsi="Garamond" w:cs="Garamond-Bold"/>
          <w:b/>
          <w:bCs/>
          <w:sz w:val="22"/>
          <w:szCs w:val="22"/>
        </w:rPr>
        <w:t>Master of Business Administration</w:t>
      </w:r>
    </w:p>
    <w:p w14:paraId="5D5A8240" w14:textId="3C1A9A4C" w:rsidR="005B21B9" w:rsidRPr="005B21B9" w:rsidRDefault="00B965AF" w:rsidP="005B21B9">
      <w:pPr>
        <w:tabs>
          <w:tab w:val="center" w:pos="4320"/>
          <w:tab w:val="left" w:pos="6107"/>
        </w:tabs>
        <w:autoSpaceDE w:val="0"/>
        <w:autoSpaceDN w:val="0"/>
        <w:adjustRightInd w:val="0"/>
        <w:jc w:val="center"/>
        <w:rPr>
          <w:rFonts w:ascii="Garamond" w:hAnsi="Garamond" w:cs="Garamond-Bold"/>
          <w:b/>
          <w:bCs/>
          <w:sz w:val="22"/>
          <w:szCs w:val="22"/>
        </w:rPr>
      </w:pPr>
      <w:r>
        <w:rPr>
          <w:rFonts w:ascii="Garamond" w:hAnsi="Garamond" w:cs="Garamond-Bold"/>
          <w:b/>
          <w:bCs/>
          <w:sz w:val="22"/>
          <w:szCs w:val="22"/>
        </w:rPr>
        <w:t xml:space="preserve">Lead </w:t>
      </w:r>
      <w:r w:rsidR="005B21B9" w:rsidRPr="005B21B9">
        <w:rPr>
          <w:rFonts w:ascii="Garamond" w:hAnsi="Garamond" w:cs="Garamond-Bold"/>
          <w:b/>
          <w:bCs/>
          <w:sz w:val="22"/>
          <w:szCs w:val="22"/>
        </w:rPr>
        <w:t>Advisor: Michael Dixon, Graduate School of Business and Public Policy</w:t>
      </w:r>
    </w:p>
    <w:p w14:paraId="7443C6F6" w14:textId="3FF49BD4" w:rsidR="005B21B9" w:rsidRPr="005B21B9" w:rsidRDefault="00B965AF" w:rsidP="005B21B9">
      <w:pPr>
        <w:tabs>
          <w:tab w:val="center" w:pos="4320"/>
          <w:tab w:val="left" w:pos="6107"/>
        </w:tabs>
        <w:autoSpaceDE w:val="0"/>
        <w:autoSpaceDN w:val="0"/>
        <w:adjustRightInd w:val="0"/>
        <w:jc w:val="center"/>
        <w:rPr>
          <w:rFonts w:ascii="Garamond" w:hAnsi="Garamond" w:cs="Garamond-Bold"/>
          <w:b/>
          <w:bCs/>
          <w:sz w:val="22"/>
          <w:szCs w:val="22"/>
        </w:rPr>
      </w:pPr>
      <w:r>
        <w:rPr>
          <w:rFonts w:ascii="Garamond" w:hAnsi="Garamond" w:cs="Garamond-Bold"/>
          <w:b/>
          <w:bCs/>
          <w:sz w:val="22"/>
          <w:szCs w:val="22"/>
        </w:rPr>
        <w:t xml:space="preserve">Support </w:t>
      </w:r>
      <w:r w:rsidR="005B21B9" w:rsidRPr="005B21B9">
        <w:rPr>
          <w:rFonts w:ascii="Garamond" w:hAnsi="Garamond" w:cs="Garamond-Bold"/>
          <w:b/>
          <w:bCs/>
          <w:sz w:val="22"/>
          <w:szCs w:val="22"/>
        </w:rPr>
        <w:t>Advisor: Uday Apte, Graduate School of Business and Public Policy</w:t>
      </w:r>
    </w:p>
    <w:p w14:paraId="4A151E8A" w14:textId="789204C6" w:rsidR="005B21B9" w:rsidRDefault="00B965AF" w:rsidP="005B21B9">
      <w:pPr>
        <w:tabs>
          <w:tab w:val="center" w:pos="4320"/>
          <w:tab w:val="left" w:pos="6107"/>
        </w:tabs>
        <w:autoSpaceDE w:val="0"/>
        <w:autoSpaceDN w:val="0"/>
        <w:adjustRightInd w:val="0"/>
        <w:jc w:val="center"/>
        <w:rPr>
          <w:rFonts w:ascii="Garamond" w:hAnsi="Garamond" w:cs="Garamond-Bold"/>
          <w:b/>
          <w:bCs/>
          <w:sz w:val="22"/>
          <w:szCs w:val="22"/>
        </w:rPr>
      </w:pPr>
      <w:r w:rsidRPr="00B965AF">
        <w:rPr>
          <w:rFonts w:ascii="Garamond" w:hAnsi="Garamond" w:cs="Garamond-Bold"/>
          <w:b/>
          <w:bCs/>
          <w:sz w:val="22"/>
          <w:szCs w:val="22"/>
        </w:rPr>
        <w:t xml:space="preserve">Support </w:t>
      </w:r>
      <w:r w:rsidR="005B21B9" w:rsidRPr="005B21B9">
        <w:rPr>
          <w:rFonts w:ascii="Garamond" w:hAnsi="Garamond" w:cs="Garamond-Bold"/>
          <w:b/>
          <w:bCs/>
          <w:sz w:val="22"/>
          <w:szCs w:val="22"/>
        </w:rPr>
        <w:t xml:space="preserve">Advisor: Roberto Szechtman, </w:t>
      </w:r>
      <w:r w:rsidR="00EE2172">
        <w:rPr>
          <w:rFonts w:ascii="Garamond" w:hAnsi="Garamond" w:cs="Garamond-Bold"/>
          <w:b/>
          <w:bCs/>
          <w:sz w:val="22"/>
          <w:szCs w:val="22"/>
        </w:rPr>
        <w:t>Department of Operations Research</w:t>
      </w:r>
    </w:p>
    <w:p w14:paraId="45EEC76E" w14:textId="77777777" w:rsidR="00581030" w:rsidRDefault="00581030" w:rsidP="005B21B9">
      <w:pPr>
        <w:tabs>
          <w:tab w:val="center" w:pos="4320"/>
          <w:tab w:val="left" w:pos="6107"/>
        </w:tabs>
        <w:autoSpaceDE w:val="0"/>
        <w:autoSpaceDN w:val="0"/>
        <w:adjustRightInd w:val="0"/>
        <w:jc w:val="center"/>
        <w:rPr>
          <w:rFonts w:ascii="Garamond" w:hAnsi="Garamond" w:cs="Garamond-Bold"/>
          <w:b/>
          <w:bCs/>
          <w:sz w:val="22"/>
          <w:szCs w:val="22"/>
        </w:rPr>
      </w:pPr>
    </w:p>
    <w:p w14:paraId="7465AF1C" w14:textId="2B3EB01E" w:rsidR="00581030" w:rsidRDefault="00581030" w:rsidP="00E070E8">
      <w:pPr>
        <w:tabs>
          <w:tab w:val="center" w:pos="4320"/>
          <w:tab w:val="left" w:pos="6107"/>
        </w:tabs>
        <w:autoSpaceDE w:val="0"/>
        <w:autoSpaceDN w:val="0"/>
        <w:adjustRightInd w:val="0"/>
        <w:jc w:val="both"/>
        <w:rPr>
          <w:rFonts w:ascii="Garamond" w:hAnsi="Garamond" w:cs="Garamond-Bold"/>
          <w:bCs/>
          <w:sz w:val="22"/>
          <w:szCs w:val="22"/>
        </w:rPr>
      </w:pPr>
      <w:r w:rsidRPr="00581030">
        <w:rPr>
          <w:rFonts w:ascii="Garamond" w:hAnsi="Garamond" w:cs="Garamond-Bold"/>
          <w:bCs/>
          <w:sz w:val="22"/>
          <w:szCs w:val="22"/>
        </w:rPr>
        <w:t xml:space="preserve">Aligning fiscal policies with energy conservation initiatives and operational requirements is vital to achieving a positive and sustainable energy outlook for the United States Navy. The purpose of this study is to fill critical gaps in current military aviation energy conservation research. To date, such research has failed to incentivize and reward individual aviation squadrons to conserve. Commercial aviation uses collaborative decision-making (CDM) tools to minimize costs associated with aircraft delays. Embracing a lean approach to operational management, the commercial sector has refined communications between air carriers, airport operators, ground handlers, and air traffic control. This </w:t>
      </w:r>
      <w:r w:rsidRPr="00581030">
        <w:rPr>
          <w:rFonts w:ascii="Garamond" w:hAnsi="Garamond" w:cs="Garamond-Bold"/>
          <w:bCs/>
          <w:sz w:val="22"/>
          <w:szCs w:val="22"/>
        </w:rPr>
        <w:lastRenderedPageBreak/>
        <w:t>study suggests applying commercial CDM frameworks to all of Naval Aviation to increase efficiency and operational effectiveness. Specific analysis includes the impact of ground resource capacity management, airfield demand analysis (slot arrival system) and demand management cost analysis on F/A-18 Hornet squadrons.</w:t>
      </w:r>
      <w:r>
        <w:rPr>
          <w:rFonts w:ascii="Garamond" w:hAnsi="Garamond" w:cs="Garamond-Bold"/>
          <w:bCs/>
          <w:sz w:val="22"/>
          <w:szCs w:val="22"/>
        </w:rPr>
        <w:t xml:space="preserve"> </w:t>
      </w:r>
      <w:hyperlink r:id="rId35" w:history="1">
        <w:r w:rsidR="00F56C40">
          <w:rPr>
            <w:rStyle w:val="Hyperlink"/>
            <w:rFonts w:ascii="Garamond" w:hAnsi="Garamond" w:cs="Garamond-Bold"/>
            <w:bCs/>
            <w:sz w:val="22"/>
            <w:szCs w:val="22"/>
          </w:rPr>
          <w:t>http://c</w:t>
        </w:r>
        <w:r w:rsidR="00F56C40">
          <w:rPr>
            <w:rStyle w:val="Hyperlink"/>
            <w:rFonts w:ascii="Garamond" w:hAnsi="Garamond" w:cs="Garamond-Bold"/>
            <w:bCs/>
            <w:sz w:val="22"/>
            <w:szCs w:val="22"/>
          </w:rPr>
          <w:t>a</w:t>
        </w:r>
        <w:r w:rsidR="00F56C40">
          <w:rPr>
            <w:rStyle w:val="Hyperlink"/>
            <w:rFonts w:ascii="Garamond" w:hAnsi="Garamond" w:cs="Garamond-Bold"/>
            <w:bCs/>
            <w:sz w:val="22"/>
            <w:szCs w:val="22"/>
          </w:rPr>
          <w:t>lhoun.nps.edu/handle/10945/34667</w:t>
        </w:r>
      </w:hyperlink>
    </w:p>
    <w:p w14:paraId="0135820D" w14:textId="77777777" w:rsidR="00581030" w:rsidRDefault="00581030" w:rsidP="00E070E8">
      <w:pPr>
        <w:tabs>
          <w:tab w:val="center" w:pos="4320"/>
          <w:tab w:val="left" w:pos="6107"/>
        </w:tabs>
        <w:autoSpaceDE w:val="0"/>
        <w:autoSpaceDN w:val="0"/>
        <w:adjustRightInd w:val="0"/>
        <w:jc w:val="both"/>
        <w:rPr>
          <w:rFonts w:ascii="Garamond" w:hAnsi="Garamond" w:cs="Garamond-Bold"/>
          <w:bCs/>
          <w:sz w:val="22"/>
          <w:szCs w:val="22"/>
        </w:rPr>
      </w:pPr>
    </w:p>
    <w:p w14:paraId="36249D55" w14:textId="3A04D963" w:rsidR="000F4A14" w:rsidRDefault="00E070E8" w:rsidP="0058361B">
      <w:pPr>
        <w:tabs>
          <w:tab w:val="center" w:pos="4320"/>
          <w:tab w:val="left" w:pos="6107"/>
        </w:tabs>
        <w:autoSpaceDE w:val="0"/>
        <w:autoSpaceDN w:val="0"/>
        <w:adjustRightInd w:val="0"/>
        <w:jc w:val="both"/>
        <w:rPr>
          <w:rFonts w:ascii="Garamond" w:hAnsi="Garamond" w:cs="Garamond-Bold"/>
          <w:bCs/>
          <w:sz w:val="22"/>
          <w:szCs w:val="22"/>
        </w:rPr>
      </w:pPr>
      <w:r w:rsidRPr="00E070E8">
        <w:rPr>
          <w:rFonts w:ascii="Garamond" w:hAnsi="Garamond" w:cs="Garamond-Bold"/>
          <w:b/>
          <w:bCs/>
          <w:sz w:val="22"/>
          <w:szCs w:val="22"/>
        </w:rPr>
        <w:t>KEYWORDS:</w:t>
      </w:r>
      <w:r>
        <w:rPr>
          <w:rFonts w:ascii="Garamond" w:hAnsi="Garamond" w:cs="Garamond-Bold"/>
          <w:bCs/>
          <w:sz w:val="22"/>
          <w:szCs w:val="22"/>
        </w:rPr>
        <w:t xml:space="preserve"> </w:t>
      </w:r>
      <w:r w:rsidR="00A71E7D">
        <w:rPr>
          <w:rFonts w:ascii="Garamond" w:hAnsi="Garamond" w:cs="Garamond-Bold"/>
          <w:bCs/>
          <w:sz w:val="22"/>
          <w:szCs w:val="22"/>
        </w:rPr>
        <w:t xml:space="preserve">Energy </w:t>
      </w:r>
      <w:r w:rsidR="00A71E7D" w:rsidRPr="00A71E7D">
        <w:rPr>
          <w:rFonts w:ascii="Garamond" w:hAnsi="Garamond" w:cs="Garamond-Bold"/>
          <w:bCs/>
          <w:sz w:val="22"/>
          <w:szCs w:val="22"/>
        </w:rPr>
        <w:t>c</w:t>
      </w:r>
      <w:r w:rsidR="00A71E7D">
        <w:rPr>
          <w:rFonts w:ascii="Garamond" w:hAnsi="Garamond" w:cs="Garamond-Bold"/>
          <w:bCs/>
          <w:sz w:val="22"/>
          <w:szCs w:val="22"/>
        </w:rPr>
        <w:t xml:space="preserve">onservation, slot management, demand analysis, truck refueling, hot </w:t>
      </w:r>
      <w:r w:rsidR="00A71E7D" w:rsidRPr="00A71E7D">
        <w:rPr>
          <w:rFonts w:ascii="Garamond" w:hAnsi="Garamond" w:cs="Garamond-Bold"/>
          <w:bCs/>
          <w:sz w:val="22"/>
          <w:szCs w:val="22"/>
        </w:rPr>
        <w:t>skid refueling, Simio, modeling and simulation,</w:t>
      </w:r>
      <w:r w:rsidR="00A71E7D">
        <w:rPr>
          <w:rFonts w:ascii="Garamond" w:hAnsi="Garamond" w:cs="Garamond-Bold"/>
          <w:bCs/>
          <w:sz w:val="22"/>
          <w:szCs w:val="22"/>
        </w:rPr>
        <w:t xml:space="preserve"> discrete event simulation, F/A-18, c</w:t>
      </w:r>
      <w:r w:rsidR="00A71E7D" w:rsidRPr="00A71E7D">
        <w:rPr>
          <w:rFonts w:ascii="Garamond" w:hAnsi="Garamond" w:cs="Garamond-Bold"/>
          <w:bCs/>
          <w:sz w:val="22"/>
          <w:szCs w:val="22"/>
        </w:rPr>
        <w:t>ultural change</w:t>
      </w:r>
    </w:p>
    <w:p w14:paraId="39EBF09C" w14:textId="32EF2F71" w:rsidR="000F4A14" w:rsidRDefault="000F4A14" w:rsidP="0058361B">
      <w:pPr>
        <w:pStyle w:val="Heading4"/>
      </w:pPr>
      <w:r w:rsidRPr="000F4A14">
        <w:t>BIOFUEL: A COMPARATIVE CASE STUDY</w:t>
      </w:r>
    </w:p>
    <w:p w14:paraId="5D7D6031" w14:textId="084BB547" w:rsidR="000F4A14" w:rsidRPr="000F4A14" w:rsidRDefault="000F4A14" w:rsidP="000F4A14">
      <w:pPr>
        <w:tabs>
          <w:tab w:val="center" w:pos="4320"/>
          <w:tab w:val="left" w:pos="6107"/>
        </w:tabs>
        <w:autoSpaceDE w:val="0"/>
        <w:autoSpaceDN w:val="0"/>
        <w:adjustRightInd w:val="0"/>
        <w:jc w:val="center"/>
        <w:rPr>
          <w:rFonts w:ascii="Garamond" w:hAnsi="Garamond" w:cs="Garamond-Bold"/>
          <w:b/>
          <w:bCs/>
          <w:sz w:val="22"/>
          <w:szCs w:val="22"/>
        </w:rPr>
      </w:pPr>
      <w:r w:rsidRPr="000F4A14">
        <w:rPr>
          <w:rFonts w:ascii="Garamond" w:hAnsi="Garamond" w:cs="Garamond-Bold"/>
          <w:b/>
          <w:bCs/>
          <w:sz w:val="22"/>
          <w:szCs w:val="22"/>
        </w:rPr>
        <w:t>Aamir Siddiqui–Wing Commander, Pakistan Air Force</w:t>
      </w:r>
    </w:p>
    <w:p w14:paraId="2DE01816" w14:textId="0410EE7C" w:rsidR="000F4A14" w:rsidRPr="000F4A14" w:rsidRDefault="000F4A14" w:rsidP="000F4A14">
      <w:pPr>
        <w:tabs>
          <w:tab w:val="center" w:pos="4320"/>
          <w:tab w:val="left" w:pos="6107"/>
        </w:tabs>
        <w:autoSpaceDE w:val="0"/>
        <w:autoSpaceDN w:val="0"/>
        <w:adjustRightInd w:val="0"/>
        <w:jc w:val="center"/>
        <w:rPr>
          <w:rFonts w:ascii="Garamond" w:hAnsi="Garamond" w:cs="Garamond-Bold"/>
          <w:b/>
          <w:bCs/>
          <w:sz w:val="22"/>
          <w:szCs w:val="22"/>
        </w:rPr>
      </w:pPr>
      <w:r w:rsidRPr="000F4A14">
        <w:rPr>
          <w:rFonts w:ascii="Garamond" w:hAnsi="Garamond" w:cs="Garamond-Bold"/>
          <w:b/>
          <w:bCs/>
          <w:sz w:val="22"/>
          <w:szCs w:val="22"/>
        </w:rPr>
        <w:t>Christopher Kading–Lieutenant, United States Navy</w:t>
      </w:r>
    </w:p>
    <w:p w14:paraId="0908C722" w14:textId="01D941BC" w:rsidR="000F4A14" w:rsidRDefault="000F4A14" w:rsidP="000F4A14">
      <w:pPr>
        <w:tabs>
          <w:tab w:val="center" w:pos="4320"/>
          <w:tab w:val="left" w:pos="6107"/>
        </w:tabs>
        <w:autoSpaceDE w:val="0"/>
        <w:autoSpaceDN w:val="0"/>
        <w:adjustRightInd w:val="0"/>
        <w:jc w:val="center"/>
        <w:rPr>
          <w:rFonts w:ascii="Garamond" w:hAnsi="Garamond" w:cs="Garamond-Bold"/>
          <w:b/>
          <w:bCs/>
          <w:sz w:val="22"/>
          <w:szCs w:val="22"/>
        </w:rPr>
      </w:pPr>
      <w:r w:rsidRPr="000F4A14">
        <w:rPr>
          <w:rFonts w:ascii="Garamond" w:hAnsi="Garamond" w:cs="Garamond-Bold"/>
          <w:b/>
          <w:bCs/>
          <w:sz w:val="22"/>
          <w:szCs w:val="22"/>
        </w:rPr>
        <w:t>Kasey Carter–Lieutenant, United States Navy</w:t>
      </w:r>
    </w:p>
    <w:p w14:paraId="50211B3E" w14:textId="122A48BA" w:rsidR="00F85700" w:rsidRDefault="00F85700" w:rsidP="00F85700">
      <w:pPr>
        <w:tabs>
          <w:tab w:val="center" w:pos="4320"/>
          <w:tab w:val="left" w:pos="6107"/>
        </w:tabs>
        <w:autoSpaceDE w:val="0"/>
        <w:autoSpaceDN w:val="0"/>
        <w:adjustRightInd w:val="0"/>
        <w:jc w:val="center"/>
        <w:rPr>
          <w:rFonts w:ascii="Garamond" w:hAnsi="Garamond" w:cs="Garamond-Bold"/>
          <w:b/>
          <w:bCs/>
          <w:sz w:val="22"/>
          <w:szCs w:val="22"/>
        </w:rPr>
      </w:pPr>
      <w:r w:rsidRPr="00F85700">
        <w:rPr>
          <w:rFonts w:ascii="Garamond" w:hAnsi="Garamond" w:cs="Garamond-Bold"/>
          <w:b/>
          <w:bCs/>
          <w:sz w:val="22"/>
          <w:szCs w:val="22"/>
        </w:rPr>
        <w:t>Master of Business Administration</w:t>
      </w:r>
    </w:p>
    <w:p w14:paraId="0896B08E" w14:textId="7E71E2E5" w:rsidR="0055478D" w:rsidRPr="0055478D" w:rsidRDefault="0055478D" w:rsidP="0055478D">
      <w:pPr>
        <w:tabs>
          <w:tab w:val="center" w:pos="4320"/>
          <w:tab w:val="left" w:pos="6107"/>
        </w:tabs>
        <w:autoSpaceDE w:val="0"/>
        <w:autoSpaceDN w:val="0"/>
        <w:adjustRightInd w:val="0"/>
        <w:jc w:val="center"/>
        <w:rPr>
          <w:rFonts w:ascii="Garamond" w:hAnsi="Garamond" w:cs="Garamond-Bold"/>
          <w:b/>
          <w:bCs/>
          <w:sz w:val="22"/>
          <w:szCs w:val="22"/>
        </w:rPr>
      </w:pPr>
      <w:r w:rsidRPr="0055478D">
        <w:rPr>
          <w:rFonts w:ascii="Garamond" w:hAnsi="Garamond" w:cs="Garamond-Bold"/>
          <w:b/>
          <w:bCs/>
          <w:sz w:val="22"/>
          <w:szCs w:val="22"/>
        </w:rPr>
        <w:t>Advisor: Jason Hansen, Graduate School of Business and Public Policy</w:t>
      </w:r>
    </w:p>
    <w:p w14:paraId="17FFDA95" w14:textId="7CE10C7E" w:rsidR="0055478D" w:rsidRPr="0055478D" w:rsidRDefault="0055478D" w:rsidP="0055478D">
      <w:pPr>
        <w:tabs>
          <w:tab w:val="center" w:pos="4320"/>
          <w:tab w:val="left" w:pos="6107"/>
        </w:tabs>
        <w:autoSpaceDE w:val="0"/>
        <w:autoSpaceDN w:val="0"/>
        <w:adjustRightInd w:val="0"/>
        <w:jc w:val="center"/>
        <w:rPr>
          <w:rFonts w:ascii="Garamond" w:hAnsi="Garamond" w:cs="Garamond-Bold"/>
          <w:b/>
          <w:bCs/>
          <w:sz w:val="22"/>
          <w:szCs w:val="22"/>
        </w:rPr>
      </w:pPr>
      <w:r w:rsidRPr="0055478D">
        <w:rPr>
          <w:rFonts w:ascii="Garamond" w:hAnsi="Garamond" w:cs="Garamond-Bold"/>
          <w:b/>
          <w:bCs/>
          <w:sz w:val="22"/>
          <w:szCs w:val="22"/>
        </w:rPr>
        <w:t>Co-Advisor: Kathryn Aten, Graduate School of Business and Public Policy</w:t>
      </w:r>
    </w:p>
    <w:p w14:paraId="1FA6FAAE" w14:textId="77777777" w:rsidR="0055478D" w:rsidRPr="000F4A14" w:rsidRDefault="0055478D" w:rsidP="000F4A14">
      <w:pPr>
        <w:tabs>
          <w:tab w:val="center" w:pos="4320"/>
          <w:tab w:val="left" w:pos="6107"/>
        </w:tabs>
        <w:autoSpaceDE w:val="0"/>
        <w:autoSpaceDN w:val="0"/>
        <w:adjustRightInd w:val="0"/>
        <w:jc w:val="center"/>
        <w:rPr>
          <w:rFonts w:ascii="Garamond" w:hAnsi="Garamond" w:cs="Garamond-Bold"/>
          <w:b/>
          <w:bCs/>
          <w:sz w:val="22"/>
          <w:szCs w:val="22"/>
        </w:rPr>
      </w:pPr>
    </w:p>
    <w:p w14:paraId="1CFBCBC8" w14:textId="0AAC4604" w:rsidR="000F4A14" w:rsidRDefault="000D1DCE" w:rsidP="006650D1">
      <w:pPr>
        <w:tabs>
          <w:tab w:val="center" w:pos="4320"/>
          <w:tab w:val="left" w:pos="6107"/>
        </w:tabs>
        <w:autoSpaceDE w:val="0"/>
        <w:autoSpaceDN w:val="0"/>
        <w:adjustRightInd w:val="0"/>
        <w:jc w:val="both"/>
        <w:rPr>
          <w:rFonts w:ascii="Garamond" w:hAnsi="Garamond" w:cs="Garamond-Bold"/>
          <w:bCs/>
          <w:sz w:val="22"/>
          <w:szCs w:val="22"/>
        </w:rPr>
      </w:pPr>
      <w:r w:rsidRPr="000D1DCE">
        <w:rPr>
          <w:rFonts w:ascii="Garamond" w:hAnsi="Garamond" w:cs="Garamond-Bold"/>
          <w:bCs/>
          <w:sz w:val="22"/>
          <w:szCs w:val="22"/>
        </w:rPr>
        <w:t>This project analyzes the government</w:t>
      </w:r>
      <w:r w:rsidR="00BE628C">
        <w:rPr>
          <w:rFonts w:ascii="Garamond" w:hAnsi="Garamond" w:cs="Garamond-Bold"/>
          <w:bCs/>
          <w:sz w:val="22"/>
          <w:szCs w:val="22"/>
        </w:rPr>
        <w:t>’</w:t>
      </w:r>
      <w:r w:rsidRPr="000D1DCE">
        <w:rPr>
          <w:rFonts w:ascii="Garamond" w:hAnsi="Garamond" w:cs="Garamond-Bold"/>
          <w:bCs/>
          <w:sz w:val="22"/>
          <w:szCs w:val="22"/>
        </w:rPr>
        <w:t>s role in the commercialization of biofuel by comparing biofuel commercialization efforts to those of nuclear power and nanotechnology commercialization. The PESTEL framework is applied to nuclear power and nanotechnology to identify key factors relevant to successful commercialization. These success factors are compared to current government biofuel policies to infer the likelihood of successful biofuel commercialization. In closing we recommend changes to government policy to improve the prospect of biofuel commercialization.</w:t>
      </w:r>
      <w:r>
        <w:rPr>
          <w:rFonts w:ascii="Garamond" w:hAnsi="Garamond" w:cs="Garamond-Bold"/>
          <w:bCs/>
          <w:sz w:val="22"/>
          <w:szCs w:val="22"/>
        </w:rPr>
        <w:t xml:space="preserve"> </w:t>
      </w:r>
      <w:hyperlink r:id="rId36" w:history="1">
        <w:r w:rsidR="00F56C40">
          <w:rPr>
            <w:rStyle w:val="Hyperlink"/>
            <w:rFonts w:ascii="Garamond" w:hAnsi="Garamond" w:cs="Garamond-Bold"/>
            <w:bCs/>
            <w:sz w:val="22"/>
            <w:szCs w:val="22"/>
          </w:rPr>
          <w:t>http://calhoun.nps</w:t>
        </w:r>
        <w:r w:rsidR="00F56C40">
          <w:rPr>
            <w:rStyle w:val="Hyperlink"/>
            <w:rFonts w:ascii="Garamond" w:hAnsi="Garamond" w:cs="Garamond-Bold"/>
            <w:bCs/>
            <w:sz w:val="22"/>
            <w:szCs w:val="22"/>
          </w:rPr>
          <w:t>.</w:t>
        </w:r>
        <w:r w:rsidR="00F56C40">
          <w:rPr>
            <w:rStyle w:val="Hyperlink"/>
            <w:rFonts w:ascii="Garamond" w:hAnsi="Garamond" w:cs="Garamond-Bold"/>
            <w:bCs/>
            <w:sz w:val="22"/>
            <w:szCs w:val="22"/>
          </w:rPr>
          <w:t>edu/handle/10945/34746</w:t>
        </w:r>
      </w:hyperlink>
    </w:p>
    <w:p w14:paraId="3D1120BB" w14:textId="77777777" w:rsidR="000D1DCE" w:rsidRDefault="000D1DCE" w:rsidP="006650D1">
      <w:pPr>
        <w:tabs>
          <w:tab w:val="center" w:pos="4320"/>
          <w:tab w:val="left" w:pos="6107"/>
        </w:tabs>
        <w:autoSpaceDE w:val="0"/>
        <w:autoSpaceDN w:val="0"/>
        <w:adjustRightInd w:val="0"/>
        <w:jc w:val="both"/>
        <w:rPr>
          <w:rFonts w:ascii="Garamond" w:hAnsi="Garamond" w:cs="Garamond-Bold"/>
          <w:bCs/>
          <w:sz w:val="22"/>
          <w:szCs w:val="22"/>
        </w:rPr>
      </w:pPr>
    </w:p>
    <w:p w14:paraId="652D33D9" w14:textId="71AA19F2" w:rsidR="005B21B9" w:rsidRPr="000D1DCE" w:rsidRDefault="006650D1" w:rsidP="006650D1">
      <w:pPr>
        <w:tabs>
          <w:tab w:val="center" w:pos="4320"/>
          <w:tab w:val="left" w:pos="6107"/>
        </w:tabs>
        <w:autoSpaceDE w:val="0"/>
        <w:autoSpaceDN w:val="0"/>
        <w:adjustRightInd w:val="0"/>
        <w:jc w:val="both"/>
        <w:rPr>
          <w:rFonts w:ascii="Garamond" w:hAnsi="Garamond" w:cs="Garamond-Bold"/>
          <w:bCs/>
          <w:sz w:val="22"/>
          <w:szCs w:val="22"/>
        </w:rPr>
      </w:pPr>
      <w:r w:rsidRPr="006650D1">
        <w:rPr>
          <w:rFonts w:ascii="Garamond" w:hAnsi="Garamond" w:cs="Garamond-Bold"/>
          <w:b/>
          <w:bCs/>
          <w:sz w:val="22"/>
          <w:szCs w:val="22"/>
        </w:rPr>
        <w:t>KEYWORDS:</w:t>
      </w:r>
      <w:r>
        <w:rPr>
          <w:rFonts w:ascii="Garamond" w:hAnsi="Garamond" w:cs="Garamond-Bold"/>
          <w:bCs/>
          <w:sz w:val="22"/>
          <w:szCs w:val="22"/>
        </w:rPr>
        <w:t xml:space="preserve"> </w:t>
      </w:r>
      <w:r w:rsidR="000D1DCE" w:rsidRPr="000D1DCE">
        <w:rPr>
          <w:rFonts w:ascii="Garamond" w:hAnsi="Garamond" w:cs="Garamond-Bold"/>
          <w:bCs/>
          <w:sz w:val="22"/>
          <w:szCs w:val="22"/>
        </w:rPr>
        <w:t>Biofuel, commercialization, case study, nuclear power, nanotechnology, government, policy, initiatives, alternative energy, algae</w:t>
      </w:r>
    </w:p>
    <w:p w14:paraId="486327F1" w14:textId="62B5ADB0" w:rsidR="00803717" w:rsidRDefault="00803717" w:rsidP="008B574B">
      <w:pPr>
        <w:pStyle w:val="Heading2"/>
      </w:pPr>
      <w:r>
        <w:t>Electrical and Computer Engineering</w:t>
      </w:r>
    </w:p>
    <w:p w14:paraId="3963F01C" w14:textId="2C1E3393" w:rsidR="00803717" w:rsidRPr="00803717" w:rsidRDefault="00803717" w:rsidP="00803717">
      <w:pPr>
        <w:jc w:val="center"/>
        <w:rPr>
          <w:rFonts w:ascii="Garamond" w:hAnsi="Garamond"/>
          <w:b/>
          <w:sz w:val="22"/>
        </w:rPr>
      </w:pPr>
      <w:r w:rsidRPr="00803717">
        <w:rPr>
          <w:rFonts w:ascii="Garamond" w:hAnsi="Garamond"/>
          <w:b/>
          <w:sz w:val="22"/>
        </w:rPr>
        <w:t>OPTIMIZING GAS GENERATOR EFFICIENCY IN A FORWARD OPERATING</w:t>
      </w:r>
    </w:p>
    <w:p w14:paraId="2C688C30" w14:textId="3602FFDB" w:rsidR="00803717" w:rsidRDefault="00803717" w:rsidP="00803717">
      <w:pPr>
        <w:jc w:val="center"/>
        <w:rPr>
          <w:rFonts w:ascii="Garamond" w:hAnsi="Garamond"/>
          <w:b/>
          <w:sz w:val="22"/>
        </w:rPr>
      </w:pPr>
      <w:r w:rsidRPr="00803717">
        <w:rPr>
          <w:rFonts w:ascii="Garamond" w:hAnsi="Garamond"/>
          <w:b/>
          <w:sz w:val="22"/>
        </w:rPr>
        <w:t>BASE USING AN ENERGY MANAGEMENT SYSTEM</w:t>
      </w:r>
    </w:p>
    <w:p w14:paraId="626DAC28" w14:textId="77777777" w:rsidR="00803717" w:rsidRPr="00803717" w:rsidRDefault="00803717" w:rsidP="00803717">
      <w:pPr>
        <w:jc w:val="center"/>
        <w:rPr>
          <w:rFonts w:ascii="Garamond" w:hAnsi="Garamond"/>
          <w:b/>
          <w:sz w:val="22"/>
        </w:rPr>
      </w:pPr>
      <w:r w:rsidRPr="00803717">
        <w:rPr>
          <w:rFonts w:ascii="Garamond" w:hAnsi="Garamond"/>
          <w:b/>
          <w:sz w:val="22"/>
        </w:rPr>
        <w:t>Ryan L. Kelly</w:t>
      </w:r>
    </w:p>
    <w:p w14:paraId="2472684E" w14:textId="77AFC264" w:rsidR="00803717" w:rsidRDefault="00803717" w:rsidP="00803717">
      <w:pPr>
        <w:jc w:val="center"/>
        <w:rPr>
          <w:rFonts w:ascii="Garamond" w:hAnsi="Garamond"/>
          <w:b/>
          <w:sz w:val="22"/>
        </w:rPr>
      </w:pPr>
      <w:r w:rsidRPr="00803717">
        <w:rPr>
          <w:rFonts w:ascii="Garamond" w:hAnsi="Garamond"/>
          <w:b/>
          <w:sz w:val="22"/>
        </w:rPr>
        <w:t>Captain</w:t>
      </w:r>
      <w:r w:rsidRPr="00803717">
        <w:rPr>
          <w:rFonts w:ascii="Garamond" w:hAnsi="Garamond"/>
          <w:b/>
          <w:bCs/>
          <w:sz w:val="22"/>
        </w:rPr>
        <w:t>–</w:t>
      </w:r>
      <w:r w:rsidRPr="00803717">
        <w:rPr>
          <w:rFonts w:ascii="Garamond" w:hAnsi="Garamond"/>
          <w:b/>
          <w:sz w:val="22"/>
        </w:rPr>
        <w:t>United States Marine Corps</w:t>
      </w:r>
    </w:p>
    <w:p w14:paraId="7FFBAE3A" w14:textId="553C066A" w:rsidR="00803717" w:rsidRDefault="00472025" w:rsidP="00803717">
      <w:pPr>
        <w:jc w:val="center"/>
        <w:rPr>
          <w:rFonts w:ascii="Garamond" w:hAnsi="Garamond"/>
          <w:b/>
          <w:sz w:val="22"/>
        </w:rPr>
      </w:pPr>
      <w:r>
        <w:rPr>
          <w:rFonts w:ascii="Garamond" w:hAnsi="Garamond"/>
          <w:b/>
          <w:sz w:val="22"/>
        </w:rPr>
        <w:t>Master of Science i</w:t>
      </w:r>
      <w:r w:rsidRPr="00472025">
        <w:rPr>
          <w:rFonts w:ascii="Garamond" w:hAnsi="Garamond"/>
          <w:b/>
          <w:sz w:val="22"/>
        </w:rPr>
        <w:t>n Electrical Engineering</w:t>
      </w:r>
    </w:p>
    <w:p w14:paraId="4833C286" w14:textId="417E81BA" w:rsidR="004E23DD" w:rsidRPr="004E23DD" w:rsidRDefault="0009592C" w:rsidP="004E23DD">
      <w:pPr>
        <w:jc w:val="center"/>
        <w:rPr>
          <w:rFonts w:ascii="Garamond" w:hAnsi="Garamond"/>
          <w:b/>
          <w:bCs/>
          <w:sz w:val="22"/>
        </w:rPr>
      </w:pPr>
      <w:r>
        <w:rPr>
          <w:rFonts w:ascii="Garamond" w:hAnsi="Garamond"/>
          <w:b/>
          <w:bCs/>
          <w:sz w:val="22"/>
        </w:rPr>
        <w:t>Co-</w:t>
      </w:r>
      <w:r w:rsidR="004E23DD" w:rsidRPr="004E23DD">
        <w:rPr>
          <w:rFonts w:ascii="Garamond" w:hAnsi="Garamond"/>
          <w:b/>
          <w:bCs/>
          <w:sz w:val="22"/>
        </w:rPr>
        <w:t xml:space="preserve">Advisor: Giovanna Oriti, </w:t>
      </w:r>
      <w:r w:rsidR="004E23DD">
        <w:rPr>
          <w:rFonts w:ascii="Garamond" w:hAnsi="Garamond"/>
          <w:b/>
          <w:bCs/>
          <w:sz w:val="22"/>
        </w:rPr>
        <w:t>Department of Electrical and Computer Engineering</w:t>
      </w:r>
    </w:p>
    <w:p w14:paraId="04BA7CFA" w14:textId="6633ACC3" w:rsidR="004E23DD" w:rsidRDefault="004E23DD" w:rsidP="004E23DD">
      <w:pPr>
        <w:jc w:val="center"/>
        <w:rPr>
          <w:rFonts w:ascii="Garamond" w:hAnsi="Garamond"/>
          <w:b/>
          <w:bCs/>
          <w:sz w:val="22"/>
        </w:rPr>
      </w:pPr>
      <w:r w:rsidRPr="004E23DD">
        <w:rPr>
          <w:rFonts w:ascii="Garamond" w:hAnsi="Garamond"/>
          <w:b/>
          <w:bCs/>
          <w:sz w:val="22"/>
        </w:rPr>
        <w:t>Co-Advisor: Alexander L. Julian, Department of Electrical and Computer Engineering</w:t>
      </w:r>
    </w:p>
    <w:p w14:paraId="449BF402" w14:textId="77777777" w:rsidR="00A62C72" w:rsidRDefault="00A62C72" w:rsidP="004E23DD">
      <w:pPr>
        <w:jc w:val="center"/>
        <w:rPr>
          <w:rFonts w:ascii="Garamond" w:hAnsi="Garamond"/>
          <w:b/>
          <w:bCs/>
          <w:sz w:val="22"/>
        </w:rPr>
      </w:pPr>
    </w:p>
    <w:p w14:paraId="2DECD116" w14:textId="32A894DC" w:rsidR="00A62C72" w:rsidRDefault="00A62C72" w:rsidP="006A66EC">
      <w:pPr>
        <w:jc w:val="both"/>
        <w:rPr>
          <w:rFonts w:ascii="Garamond" w:hAnsi="Garamond"/>
          <w:bCs/>
          <w:sz w:val="22"/>
        </w:rPr>
      </w:pPr>
      <w:r w:rsidRPr="00A62C72">
        <w:rPr>
          <w:rFonts w:ascii="Garamond" w:hAnsi="Garamond"/>
          <w:bCs/>
          <w:sz w:val="22"/>
        </w:rPr>
        <w:t xml:space="preserve">A Forward Operating Base (FOB) is designed to support combat operations in an austere environment, which often lacks pre-existing infrastructure. On-site diesel generators are the primary source of FOB electricity. Traditionally, each generator is connected to its own set of loads and operates independently from other generators. The benefits of transitioning from traditional generator employment to an alternative architecture using an Energy Management System (EMS) were investigated in this thesis. The EMS provides an interface between power sources, loads, and energy storage elements to form a microgrid. Using power electronics and programmable logic, the EMS provides capabilities such as power source selection, power metering, flow control, and peak power management. These capabilities enable more efficient generator utilization by matching real time load demand to the smallest capable power source, reducing overall fuel consumption. The EMS offers redundancy as it can connect any one of multiple power sources to critical loads. A </w:t>
      </w:r>
      <w:r w:rsidRPr="00A62C72">
        <w:rPr>
          <w:rFonts w:ascii="Garamond" w:hAnsi="Garamond"/>
          <w:bCs/>
          <w:sz w:val="22"/>
        </w:rPr>
        <w:lastRenderedPageBreak/>
        <w:t>hardware-based laboratory experiment demonstrated the ability to transition from one power source to another while providing uninterrupted current to the load. The results of the experiment validate a Simulink model of the EMS. An example load profile was applied to the model to compare overall fuel consumption between the traditional architecture and EMS-enabled microgrid.</w:t>
      </w:r>
      <w:r>
        <w:rPr>
          <w:rFonts w:ascii="Garamond" w:hAnsi="Garamond"/>
          <w:bCs/>
          <w:sz w:val="22"/>
        </w:rPr>
        <w:t xml:space="preserve"> </w:t>
      </w:r>
      <w:hyperlink r:id="rId37" w:history="1">
        <w:r w:rsidR="00F56C40">
          <w:rPr>
            <w:rStyle w:val="Hyperlink"/>
            <w:rFonts w:ascii="Garamond" w:hAnsi="Garamond"/>
            <w:bCs/>
            <w:sz w:val="22"/>
          </w:rPr>
          <w:t>http://calhoun.np</w:t>
        </w:r>
        <w:r w:rsidR="00F56C40">
          <w:rPr>
            <w:rStyle w:val="Hyperlink"/>
            <w:rFonts w:ascii="Garamond" w:hAnsi="Garamond"/>
            <w:bCs/>
            <w:sz w:val="22"/>
          </w:rPr>
          <w:t>s</w:t>
        </w:r>
        <w:r w:rsidR="00F56C40">
          <w:rPr>
            <w:rStyle w:val="Hyperlink"/>
            <w:rFonts w:ascii="Garamond" w:hAnsi="Garamond"/>
            <w:bCs/>
            <w:sz w:val="22"/>
          </w:rPr>
          <w:t>.edu/handle/10945/34686</w:t>
        </w:r>
      </w:hyperlink>
    </w:p>
    <w:p w14:paraId="5DDB9A06" w14:textId="77777777" w:rsidR="00A62C72" w:rsidRDefault="00A62C72" w:rsidP="006A66EC">
      <w:pPr>
        <w:jc w:val="both"/>
        <w:rPr>
          <w:rFonts w:ascii="Garamond" w:hAnsi="Garamond"/>
          <w:bCs/>
          <w:sz w:val="22"/>
        </w:rPr>
      </w:pPr>
    </w:p>
    <w:p w14:paraId="5A3932B2" w14:textId="79EC05FA" w:rsidR="00D06574" w:rsidRDefault="006A66EC" w:rsidP="00C17349">
      <w:pPr>
        <w:jc w:val="both"/>
        <w:rPr>
          <w:rFonts w:ascii="Garamond" w:hAnsi="Garamond"/>
          <w:bCs/>
          <w:sz w:val="22"/>
        </w:rPr>
      </w:pPr>
      <w:r w:rsidRPr="006A66EC">
        <w:rPr>
          <w:rFonts w:ascii="Garamond" w:hAnsi="Garamond"/>
          <w:b/>
          <w:bCs/>
          <w:sz w:val="22"/>
        </w:rPr>
        <w:t>KEYWORDS:</w:t>
      </w:r>
      <w:r>
        <w:rPr>
          <w:rFonts w:ascii="Garamond" w:hAnsi="Garamond"/>
          <w:bCs/>
          <w:sz w:val="22"/>
        </w:rPr>
        <w:t xml:space="preserve"> </w:t>
      </w:r>
      <w:r w:rsidR="00211875" w:rsidRPr="00211875">
        <w:rPr>
          <w:rFonts w:ascii="Garamond" w:hAnsi="Garamond"/>
          <w:bCs/>
          <w:sz w:val="22"/>
        </w:rPr>
        <w:t>Energy management system, forward operating base (FOB), generators, Microgrid, power electronics</w:t>
      </w:r>
    </w:p>
    <w:p w14:paraId="6FA247B6" w14:textId="62BC9434" w:rsidR="00D06574" w:rsidRPr="00D06574" w:rsidRDefault="00D06574" w:rsidP="00C17349">
      <w:pPr>
        <w:pStyle w:val="Heading4"/>
      </w:pPr>
      <w:r w:rsidRPr="00D06574">
        <w:t>H-BRIDGE INVERTER LOADING ANALYSIS FOR AN ENERGY</w:t>
      </w:r>
    </w:p>
    <w:p w14:paraId="3FA61451" w14:textId="778E679A" w:rsidR="00D06574" w:rsidRPr="00D06574" w:rsidRDefault="00D06574" w:rsidP="00D06574">
      <w:pPr>
        <w:jc w:val="center"/>
        <w:rPr>
          <w:rFonts w:ascii="Garamond" w:hAnsi="Garamond"/>
          <w:b/>
          <w:bCs/>
          <w:sz w:val="22"/>
        </w:rPr>
      </w:pPr>
      <w:r w:rsidRPr="00D06574">
        <w:rPr>
          <w:rFonts w:ascii="Garamond" w:hAnsi="Garamond"/>
          <w:b/>
          <w:bCs/>
          <w:sz w:val="22"/>
        </w:rPr>
        <w:t>MANAGEMENT SYSTEM</w:t>
      </w:r>
    </w:p>
    <w:p w14:paraId="7930702B" w14:textId="01AA2E8C" w:rsidR="00D06574" w:rsidRPr="00D06574" w:rsidRDefault="00D06574" w:rsidP="00D06574">
      <w:pPr>
        <w:jc w:val="center"/>
        <w:rPr>
          <w:rFonts w:ascii="Garamond" w:hAnsi="Garamond"/>
          <w:b/>
          <w:bCs/>
          <w:sz w:val="22"/>
        </w:rPr>
      </w:pPr>
      <w:r w:rsidRPr="00D06574">
        <w:rPr>
          <w:rFonts w:ascii="Garamond" w:hAnsi="Garamond"/>
          <w:b/>
          <w:bCs/>
          <w:sz w:val="22"/>
        </w:rPr>
        <w:t>Andrew James Metzcus</w:t>
      </w:r>
    </w:p>
    <w:p w14:paraId="524C08DF" w14:textId="78C85605" w:rsidR="00D06574" w:rsidRPr="00D06574" w:rsidRDefault="00D06574" w:rsidP="00D06574">
      <w:pPr>
        <w:jc w:val="center"/>
        <w:rPr>
          <w:rFonts w:ascii="Garamond" w:hAnsi="Garamond"/>
          <w:b/>
          <w:bCs/>
          <w:sz w:val="22"/>
        </w:rPr>
      </w:pPr>
      <w:r w:rsidRPr="00D06574">
        <w:rPr>
          <w:rFonts w:ascii="Garamond" w:hAnsi="Garamond"/>
          <w:b/>
          <w:bCs/>
          <w:sz w:val="22"/>
        </w:rPr>
        <w:t>Lieutenant–United States Navy</w:t>
      </w:r>
    </w:p>
    <w:p w14:paraId="03908A5F" w14:textId="6F9412E5" w:rsidR="002C2B6F" w:rsidRPr="002C2B6F" w:rsidRDefault="002C2B6F" w:rsidP="002C2B6F">
      <w:pPr>
        <w:jc w:val="center"/>
        <w:rPr>
          <w:rFonts w:ascii="Garamond" w:hAnsi="Garamond"/>
          <w:b/>
          <w:bCs/>
          <w:sz w:val="22"/>
        </w:rPr>
      </w:pPr>
      <w:r w:rsidRPr="002C2B6F">
        <w:rPr>
          <w:rFonts w:ascii="Garamond" w:hAnsi="Garamond"/>
          <w:b/>
          <w:bCs/>
          <w:sz w:val="22"/>
        </w:rPr>
        <w:t xml:space="preserve">Master of Science in </w:t>
      </w:r>
      <w:r w:rsidR="00D50CAF" w:rsidRPr="00472025">
        <w:rPr>
          <w:rFonts w:ascii="Garamond" w:hAnsi="Garamond"/>
          <w:b/>
          <w:sz w:val="22"/>
        </w:rPr>
        <w:t>Electrical Engineering</w:t>
      </w:r>
    </w:p>
    <w:p w14:paraId="025A7FB5" w14:textId="7E25E983" w:rsidR="002C2B6F" w:rsidRPr="002C2B6F" w:rsidRDefault="002C2B6F" w:rsidP="002C2B6F">
      <w:pPr>
        <w:jc w:val="center"/>
        <w:rPr>
          <w:rFonts w:ascii="Garamond" w:hAnsi="Garamond"/>
          <w:b/>
          <w:bCs/>
          <w:sz w:val="22"/>
        </w:rPr>
      </w:pPr>
      <w:r w:rsidRPr="002C2B6F">
        <w:rPr>
          <w:rFonts w:ascii="Garamond" w:hAnsi="Garamond"/>
          <w:b/>
          <w:bCs/>
          <w:sz w:val="22"/>
        </w:rPr>
        <w:t xml:space="preserve">Advisor: </w:t>
      </w:r>
      <w:r w:rsidR="00F03901" w:rsidRPr="00F03901">
        <w:rPr>
          <w:rFonts w:ascii="Garamond" w:hAnsi="Garamond"/>
          <w:b/>
          <w:bCs/>
          <w:sz w:val="22"/>
        </w:rPr>
        <w:t>Giovanna Oriti</w:t>
      </w:r>
      <w:r w:rsidRPr="002C2B6F">
        <w:rPr>
          <w:rFonts w:ascii="Garamond" w:hAnsi="Garamond"/>
          <w:b/>
          <w:bCs/>
          <w:sz w:val="22"/>
        </w:rPr>
        <w:t xml:space="preserve">, Department of </w:t>
      </w:r>
      <w:r w:rsidR="00D50CAF">
        <w:rPr>
          <w:rFonts w:ascii="Garamond" w:hAnsi="Garamond"/>
          <w:b/>
          <w:bCs/>
          <w:sz w:val="22"/>
        </w:rPr>
        <w:t xml:space="preserve">Electrical and Computer </w:t>
      </w:r>
      <w:r w:rsidRPr="002C2B6F">
        <w:rPr>
          <w:rFonts w:ascii="Garamond" w:hAnsi="Garamond"/>
          <w:b/>
          <w:bCs/>
          <w:sz w:val="22"/>
        </w:rPr>
        <w:t>Engineering</w:t>
      </w:r>
    </w:p>
    <w:p w14:paraId="64E1F9E6" w14:textId="2A3C7362" w:rsidR="002C2B6F" w:rsidRDefault="002C2B6F" w:rsidP="002C2B6F">
      <w:pPr>
        <w:jc w:val="center"/>
        <w:rPr>
          <w:rFonts w:ascii="Garamond" w:hAnsi="Garamond"/>
          <w:b/>
          <w:bCs/>
          <w:sz w:val="22"/>
        </w:rPr>
      </w:pPr>
      <w:r w:rsidRPr="002C2B6F">
        <w:rPr>
          <w:rFonts w:ascii="Garamond" w:hAnsi="Garamond"/>
          <w:b/>
          <w:bCs/>
          <w:sz w:val="22"/>
        </w:rPr>
        <w:t xml:space="preserve">Co-Advisor: </w:t>
      </w:r>
      <w:r w:rsidR="00F03901" w:rsidRPr="00F03901">
        <w:rPr>
          <w:rFonts w:ascii="Garamond" w:hAnsi="Garamond"/>
          <w:b/>
          <w:bCs/>
          <w:sz w:val="22"/>
        </w:rPr>
        <w:t>Alexander L. Julian</w:t>
      </w:r>
      <w:r w:rsidRPr="002C2B6F">
        <w:rPr>
          <w:rFonts w:ascii="Garamond" w:hAnsi="Garamond"/>
          <w:b/>
          <w:bCs/>
          <w:sz w:val="22"/>
        </w:rPr>
        <w:t xml:space="preserve">, Department of </w:t>
      </w:r>
      <w:r w:rsidR="00D50CAF">
        <w:rPr>
          <w:rFonts w:ascii="Garamond" w:hAnsi="Garamond"/>
          <w:b/>
          <w:bCs/>
          <w:sz w:val="22"/>
        </w:rPr>
        <w:t xml:space="preserve">Electrical and Computer </w:t>
      </w:r>
      <w:r w:rsidRPr="002C2B6F">
        <w:rPr>
          <w:rFonts w:ascii="Garamond" w:hAnsi="Garamond"/>
          <w:b/>
          <w:bCs/>
          <w:sz w:val="22"/>
        </w:rPr>
        <w:t>Engineering</w:t>
      </w:r>
    </w:p>
    <w:p w14:paraId="52CAF090" w14:textId="77777777" w:rsidR="00F03901" w:rsidRDefault="00F03901" w:rsidP="002C2B6F">
      <w:pPr>
        <w:jc w:val="center"/>
        <w:rPr>
          <w:rFonts w:ascii="Garamond" w:hAnsi="Garamond"/>
          <w:b/>
          <w:bCs/>
          <w:sz w:val="22"/>
        </w:rPr>
      </w:pPr>
    </w:p>
    <w:p w14:paraId="4E7BB1EF" w14:textId="6D0287B4" w:rsidR="00F03901" w:rsidRPr="00F03901" w:rsidRDefault="00F03901" w:rsidP="00921138">
      <w:pPr>
        <w:jc w:val="both"/>
        <w:rPr>
          <w:rFonts w:ascii="Garamond" w:hAnsi="Garamond"/>
          <w:bCs/>
          <w:sz w:val="22"/>
        </w:rPr>
      </w:pPr>
      <w:r w:rsidRPr="00F03901">
        <w:rPr>
          <w:rFonts w:ascii="Garamond" w:hAnsi="Garamond"/>
          <w:bCs/>
          <w:sz w:val="22"/>
        </w:rPr>
        <w:t>The Department of the Navy (DON) is committed to reduce its reliance on fossil fuels. Secretary of the Navy Ray Mabus has said, The underlying reasons for reform are clear. Our energy sources are not secure, we need to be more efficient in energy use, and we emit too much carbon. Microgrids utilizing an Energy Management System (EMS) may be the answer to control and route power more efficiently. The power quality achieved from a single phase pulse-width modulation (PWM) voltage source inverter (VSI) (the heart of an EMS) driving an inductive and capacitive (LC) filter with linear and non-linear loads was investigated in this thesis. The open loop PWM waveforms are compared to the power quality standards for ship board power, MIL-STD-1399-300B. This quantifies the performance limits of open loop PWM, which is the simplest control strategy for a single-phase VSI. Closed loop control is shown to be necessary when larger loads are connected to the VSI in order to prevent output voltage sag.</w:t>
      </w:r>
      <w:r w:rsidR="0052106C">
        <w:rPr>
          <w:rFonts w:ascii="Garamond" w:hAnsi="Garamond"/>
          <w:bCs/>
          <w:sz w:val="22"/>
        </w:rPr>
        <w:t xml:space="preserve"> </w:t>
      </w:r>
      <w:hyperlink r:id="rId38" w:history="1">
        <w:r w:rsidR="00F56C40">
          <w:rPr>
            <w:rStyle w:val="Hyperlink"/>
            <w:rFonts w:ascii="Garamond" w:hAnsi="Garamond"/>
            <w:bCs/>
            <w:sz w:val="22"/>
          </w:rPr>
          <w:t>http://</w:t>
        </w:r>
        <w:r w:rsidR="00F56C40">
          <w:rPr>
            <w:rStyle w:val="Hyperlink"/>
            <w:rFonts w:ascii="Garamond" w:hAnsi="Garamond"/>
            <w:bCs/>
            <w:sz w:val="22"/>
          </w:rPr>
          <w:t>c</w:t>
        </w:r>
        <w:r w:rsidR="00F56C40">
          <w:rPr>
            <w:rStyle w:val="Hyperlink"/>
            <w:rFonts w:ascii="Garamond" w:hAnsi="Garamond"/>
            <w:bCs/>
            <w:sz w:val="22"/>
          </w:rPr>
          <w:t>alhoun.nps.edu/handle/10945/34706</w:t>
        </w:r>
      </w:hyperlink>
    </w:p>
    <w:p w14:paraId="5F5ABA18" w14:textId="7AD1A93D" w:rsidR="00D06574" w:rsidRDefault="00F03901" w:rsidP="00921138">
      <w:pPr>
        <w:tabs>
          <w:tab w:val="left" w:pos="2627"/>
        </w:tabs>
        <w:jc w:val="both"/>
        <w:rPr>
          <w:rFonts w:ascii="Garamond" w:hAnsi="Garamond"/>
          <w:bCs/>
          <w:sz w:val="22"/>
        </w:rPr>
      </w:pPr>
      <w:r>
        <w:rPr>
          <w:rFonts w:ascii="Garamond" w:hAnsi="Garamond"/>
          <w:bCs/>
          <w:sz w:val="22"/>
        </w:rPr>
        <w:tab/>
      </w:r>
    </w:p>
    <w:p w14:paraId="17B6FF4C" w14:textId="29EA8485" w:rsidR="00D50CAF" w:rsidRDefault="00921138" w:rsidP="006A0317">
      <w:pPr>
        <w:jc w:val="both"/>
        <w:rPr>
          <w:rFonts w:ascii="Garamond" w:hAnsi="Garamond"/>
          <w:bCs/>
          <w:sz w:val="22"/>
        </w:rPr>
      </w:pPr>
      <w:r w:rsidRPr="00921138">
        <w:rPr>
          <w:rFonts w:ascii="Garamond" w:hAnsi="Garamond"/>
          <w:b/>
          <w:bCs/>
          <w:sz w:val="22"/>
        </w:rPr>
        <w:t>KEYWORDS:</w:t>
      </w:r>
      <w:r>
        <w:rPr>
          <w:rFonts w:ascii="Garamond" w:hAnsi="Garamond"/>
          <w:bCs/>
          <w:sz w:val="22"/>
        </w:rPr>
        <w:t xml:space="preserve"> </w:t>
      </w:r>
      <w:r w:rsidR="00F03901" w:rsidRPr="00F03901">
        <w:rPr>
          <w:rFonts w:ascii="Garamond" w:hAnsi="Garamond"/>
          <w:bCs/>
          <w:sz w:val="22"/>
        </w:rPr>
        <w:t>Energy Management System, microgrid</w:t>
      </w:r>
    </w:p>
    <w:p w14:paraId="3BC7962A" w14:textId="5A14539F" w:rsidR="00D50CAF" w:rsidRPr="00D50CAF" w:rsidRDefault="00D50CAF" w:rsidP="006A0317">
      <w:pPr>
        <w:pStyle w:val="Heading4"/>
      </w:pPr>
      <w:r w:rsidRPr="00D50CAF">
        <w:t>SIMULATING AND TESTING A DC-DC HALF-BRIDGE SLR CONVERTER</w:t>
      </w:r>
    </w:p>
    <w:p w14:paraId="30770C44" w14:textId="5CB786B0" w:rsidR="00D50CAF" w:rsidRPr="00D50CAF" w:rsidRDefault="006A0317" w:rsidP="006A0317">
      <w:pPr>
        <w:tabs>
          <w:tab w:val="center" w:pos="4320"/>
          <w:tab w:val="left" w:pos="6027"/>
        </w:tabs>
        <w:rPr>
          <w:rFonts w:ascii="Garamond" w:hAnsi="Garamond"/>
          <w:b/>
          <w:bCs/>
          <w:sz w:val="22"/>
        </w:rPr>
      </w:pPr>
      <w:r>
        <w:rPr>
          <w:rFonts w:ascii="Garamond" w:hAnsi="Garamond"/>
          <w:b/>
          <w:bCs/>
          <w:sz w:val="22"/>
        </w:rPr>
        <w:tab/>
      </w:r>
      <w:r w:rsidR="00D50CAF" w:rsidRPr="00D50CAF">
        <w:rPr>
          <w:rFonts w:ascii="Garamond" w:hAnsi="Garamond"/>
          <w:b/>
          <w:bCs/>
          <w:sz w:val="22"/>
        </w:rPr>
        <w:t>Mark E. Pfender</w:t>
      </w:r>
      <w:r>
        <w:rPr>
          <w:rFonts w:ascii="Garamond" w:hAnsi="Garamond"/>
          <w:b/>
          <w:bCs/>
          <w:sz w:val="22"/>
        </w:rPr>
        <w:tab/>
      </w:r>
    </w:p>
    <w:p w14:paraId="2910E332" w14:textId="77777777" w:rsidR="00D50CAF" w:rsidRDefault="00D50CAF" w:rsidP="00D50CAF">
      <w:pPr>
        <w:jc w:val="center"/>
        <w:rPr>
          <w:rFonts w:ascii="Garamond" w:hAnsi="Garamond"/>
          <w:b/>
          <w:sz w:val="22"/>
        </w:rPr>
      </w:pPr>
      <w:r>
        <w:rPr>
          <w:rFonts w:ascii="Garamond" w:hAnsi="Garamond"/>
          <w:b/>
          <w:sz w:val="22"/>
        </w:rPr>
        <w:t>Ensign</w:t>
      </w:r>
      <w:r w:rsidRPr="0060275B">
        <w:rPr>
          <w:rFonts w:ascii="Garamond" w:hAnsi="Garamond"/>
          <w:b/>
          <w:bCs/>
          <w:sz w:val="22"/>
        </w:rPr>
        <w:t>–</w:t>
      </w:r>
      <w:r w:rsidRPr="0060275B">
        <w:rPr>
          <w:rFonts w:ascii="Garamond" w:hAnsi="Garamond"/>
          <w:b/>
          <w:sz w:val="22"/>
        </w:rPr>
        <w:t>United States Navy</w:t>
      </w:r>
    </w:p>
    <w:p w14:paraId="34D02F10" w14:textId="7F089EB7" w:rsidR="00824A78" w:rsidRPr="00824A78" w:rsidRDefault="00824A78" w:rsidP="00824A78">
      <w:pPr>
        <w:jc w:val="center"/>
        <w:rPr>
          <w:rFonts w:ascii="Garamond" w:hAnsi="Garamond"/>
          <w:b/>
          <w:bCs/>
          <w:sz w:val="22"/>
        </w:rPr>
      </w:pPr>
      <w:r w:rsidRPr="00824A78">
        <w:rPr>
          <w:rFonts w:ascii="Garamond" w:hAnsi="Garamond"/>
          <w:b/>
          <w:bCs/>
          <w:sz w:val="22"/>
        </w:rPr>
        <w:t xml:space="preserve">Master of Science in </w:t>
      </w:r>
      <w:r w:rsidRPr="00824A78">
        <w:rPr>
          <w:rFonts w:ascii="Garamond" w:hAnsi="Garamond"/>
          <w:b/>
          <w:sz w:val="22"/>
        </w:rPr>
        <w:t>Electrical Engineering</w:t>
      </w:r>
    </w:p>
    <w:p w14:paraId="37FFAF4C" w14:textId="18BA298B" w:rsidR="00B6587D" w:rsidRPr="002C2B6F" w:rsidRDefault="00B6587D" w:rsidP="00B6587D">
      <w:pPr>
        <w:jc w:val="center"/>
        <w:rPr>
          <w:rFonts w:ascii="Garamond" w:hAnsi="Garamond"/>
          <w:b/>
          <w:bCs/>
          <w:sz w:val="22"/>
        </w:rPr>
      </w:pPr>
      <w:r w:rsidRPr="002C2B6F">
        <w:rPr>
          <w:rFonts w:ascii="Garamond" w:hAnsi="Garamond"/>
          <w:b/>
          <w:bCs/>
          <w:sz w:val="22"/>
        </w:rPr>
        <w:t>Advisor:</w:t>
      </w:r>
      <w:r w:rsidRPr="00B6587D">
        <w:rPr>
          <w:rFonts w:ascii="Garamond" w:hAnsi="Garamond"/>
          <w:b/>
          <w:bCs/>
          <w:sz w:val="22"/>
        </w:rPr>
        <w:t xml:space="preserve"> </w:t>
      </w:r>
      <w:r w:rsidRPr="00F03901">
        <w:rPr>
          <w:rFonts w:ascii="Garamond" w:hAnsi="Garamond"/>
          <w:b/>
          <w:bCs/>
          <w:sz w:val="22"/>
        </w:rPr>
        <w:t>Alexander L. Julian</w:t>
      </w:r>
      <w:r w:rsidRPr="002C2B6F">
        <w:rPr>
          <w:rFonts w:ascii="Garamond" w:hAnsi="Garamond"/>
          <w:b/>
          <w:bCs/>
          <w:sz w:val="22"/>
        </w:rPr>
        <w:t xml:space="preserve">, Department of </w:t>
      </w:r>
      <w:r>
        <w:rPr>
          <w:rFonts w:ascii="Garamond" w:hAnsi="Garamond"/>
          <w:b/>
          <w:bCs/>
          <w:sz w:val="22"/>
        </w:rPr>
        <w:t xml:space="preserve">Electrical and Computer </w:t>
      </w:r>
      <w:r w:rsidRPr="002C2B6F">
        <w:rPr>
          <w:rFonts w:ascii="Garamond" w:hAnsi="Garamond"/>
          <w:b/>
          <w:bCs/>
          <w:sz w:val="22"/>
        </w:rPr>
        <w:t>Engineering</w:t>
      </w:r>
    </w:p>
    <w:p w14:paraId="66F4BD1D" w14:textId="364563AE" w:rsidR="00B6587D" w:rsidRDefault="00C977B4" w:rsidP="00B6587D">
      <w:pPr>
        <w:jc w:val="center"/>
        <w:rPr>
          <w:rFonts w:ascii="Garamond" w:hAnsi="Garamond"/>
          <w:b/>
          <w:bCs/>
          <w:sz w:val="22"/>
        </w:rPr>
      </w:pPr>
      <w:r>
        <w:rPr>
          <w:rFonts w:ascii="Garamond" w:hAnsi="Garamond"/>
          <w:b/>
          <w:bCs/>
          <w:sz w:val="22"/>
        </w:rPr>
        <w:t>Second Reader</w:t>
      </w:r>
      <w:r w:rsidR="00B6587D" w:rsidRPr="002C2B6F">
        <w:rPr>
          <w:rFonts w:ascii="Garamond" w:hAnsi="Garamond"/>
          <w:b/>
          <w:bCs/>
          <w:sz w:val="22"/>
        </w:rPr>
        <w:t xml:space="preserve">: </w:t>
      </w:r>
      <w:r w:rsidR="00B6587D" w:rsidRPr="00F03901">
        <w:rPr>
          <w:rFonts w:ascii="Garamond" w:hAnsi="Garamond"/>
          <w:b/>
          <w:bCs/>
          <w:sz w:val="22"/>
        </w:rPr>
        <w:t>Giovanna Oriti</w:t>
      </w:r>
      <w:r w:rsidR="00B6587D" w:rsidRPr="002C2B6F">
        <w:rPr>
          <w:rFonts w:ascii="Garamond" w:hAnsi="Garamond"/>
          <w:b/>
          <w:bCs/>
          <w:sz w:val="22"/>
        </w:rPr>
        <w:t xml:space="preserve">, Department of </w:t>
      </w:r>
      <w:r w:rsidR="00B6587D">
        <w:rPr>
          <w:rFonts w:ascii="Garamond" w:hAnsi="Garamond"/>
          <w:b/>
          <w:bCs/>
          <w:sz w:val="22"/>
        </w:rPr>
        <w:t xml:space="preserve">Electrical and Computer </w:t>
      </w:r>
      <w:r w:rsidR="00B6587D" w:rsidRPr="002C2B6F">
        <w:rPr>
          <w:rFonts w:ascii="Garamond" w:hAnsi="Garamond"/>
          <w:b/>
          <w:bCs/>
          <w:sz w:val="22"/>
        </w:rPr>
        <w:t>Engineering</w:t>
      </w:r>
    </w:p>
    <w:p w14:paraId="621E6724" w14:textId="56F8FD0E" w:rsidR="00D50CAF" w:rsidRPr="00D50CAF" w:rsidRDefault="00D50CAF" w:rsidP="00D50CAF">
      <w:pPr>
        <w:rPr>
          <w:rFonts w:ascii="Garamond" w:hAnsi="Garamond"/>
          <w:bCs/>
          <w:sz w:val="22"/>
        </w:rPr>
      </w:pPr>
    </w:p>
    <w:p w14:paraId="626CB729" w14:textId="11DC3449" w:rsidR="00D50CAF" w:rsidRDefault="0041466F" w:rsidP="0069726E">
      <w:pPr>
        <w:jc w:val="both"/>
        <w:rPr>
          <w:rFonts w:ascii="Garamond" w:hAnsi="Garamond"/>
          <w:bCs/>
          <w:sz w:val="22"/>
        </w:rPr>
      </w:pPr>
      <w:r w:rsidRPr="0041466F">
        <w:rPr>
          <w:rFonts w:ascii="Garamond" w:hAnsi="Garamond"/>
          <w:bCs/>
          <w:sz w:val="22"/>
        </w:rPr>
        <w:t>In order to obtain maximum battery lifetime and efficient operation, rechargeable batteries require unique charging profiles with an end-state, low current trickle charge. The series loaded resonant (SLR) charging system presented in this thesis meets the needs of an efficient, sensor integrated, and galvanically isolated trickle charger. The SLR DC-DC converter was successfully modeled in Simulink, and simulation results are verified in a laboratory application. The Simulink model and hardware are tested at several operating points. Component stresses are quantified and weak points are identified.</w:t>
      </w:r>
      <w:r w:rsidR="008F3C9A">
        <w:rPr>
          <w:rFonts w:ascii="Garamond" w:hAnsi="Garamond"/>
          <w:bCs/>
          <w:sz w:val="22"/>
        </w:rPr>
        <w:t xml:space="preserve"> </w:t>
      </w:r>
      <w:hyperlink r:id="rId39" w:history="1">
        <w:r w:rsidR="00F56C40">
          <w:rPr>
            <w:rStyle w:val="Hyperlink"/>
            <w:rFonts w:ascii="Garamond" w:hAnsi="Garamond"/>
            <w:bCs/>
            <w:sz w:val="22"/>
          </w:rPr>
          <w:t>http://calho</w:t>
        </w:r>
        <w:r w:rsidR="00F56C40">
          <w:rPr>
            <w:rStyle w:val="Hyperlink"/>
            <w:rFonts w:ascii="Garamond" w:hAnsi="Garamond"/>
            <w:bCs/>
            <w:sz w:val="22"/>
          </w:rPr>
          <w:t>u</w:t>
        </w:r>
        <w:r w:rsidR="00F56C40">
          <w:rPr>
            <w:rStyle w:val="Hyperlink"/>
            <w:rFonts w:ascii="Garamond" w:hAnsi="Garamond"/>
            <w:bCs/>
            <w:sz w:val="22"/>
          </w:rPr>
          <w:t>n.nps.edu/handle/10945/34721</w:t>
        </w:r>
      </w:hyperlink>
    </w:p>
    <w:p w14:paraId="28F0FE63" w14:textId="77777777" w:rsidR="008F3C9A" w:rsidRDefault="008F3C9A" w:rsidP="0069726E">
      <w:pPr>
        <w:jc w:val="both"/>
        <w:rPr>
          <w:rFonts w:ascii="Garamond" w:hAnsi="Garamond"/>
          <w:bCs/>
          <w:sz w:val="22"/>
        </w:rPr>
      </w:pPr>
    </w:p>
    <w:p w14:paraId="302D22ED" w14:textId="2FFE44CF" w:rsidR="00824A78" w:rsidRDefault="0069726E" w:rsidP="0081509F">
      <w:pPr>
        <w:jc w:val="both"/>
        <w:rPr>
          <w:rFonts w:ascii="Garamond" w:hAnsi="Garamond"/>
          <w:bCs/>
          <w:sz w:val="22"/>
        </w:rPr>
      </w:pPr>
      <w:r w:rsidRPr="0069726E">
        <w:rPr>
          <w:rFonts w:ascii="Garamond" w:hAnsi="Garamond"/>
          <w:b/>
          <w:bCs/>
          <w:sz w:val="22"/>
        </w:rPr>
        <w:t>KEYWORDS:</w:t>
      </w:r>
      <w:r>
        <w:rPr>
          <w:rFonts w:ascii="Garamond" w:hAnsi="Garamond"/>
          <w:bCs/>
          <w:sz w:val="22"/>
        </w:rPr>
        <w:t xml:space="preserve"> </w:t>
      </w:r>
      <w:r w:rsidR="00DA0BF6">
        <w:rPr>
          <w:rFonts w:ascii="Garamond" w:hAnsi="Garamond"/>
          <w:bCs/>
          <w:sz w:val="22"/>
        </w:rPr>
        <w:t>s</w:t>
      </w:r>
      <w:r w:rsidR="00DA0BF6" w:rsidRPr="00DA0BF6">
        <w:rPr>
          <w:rFonts w:ascii="Garamond" w:hAnsi="Garamond"/>
          <w:bCs/>
          <w:sz w:val="22"/>
        </w:rPr>
        <w:t>eries loaded resonant (SLR), battery charging, DC-DC, pulse power, power electronics, SLR converter</w:t>
      </w:r>
    </w:p>
    <w:p w14:paraId="48A2743E" w14:textId="77777777" w:rsidR="000064E0" w:rsidRDefault="000064E0" w:rsidP="0081509F">
      <w:pPr>
        <w:jc w:val="both"/>
        <w:rPr>
          <w:rFonts w:ascii="Garamond" w:hAnsi="Garamond"/>
          <w:bCs/>
          <w:sz w:val="22"/>
        </w:rPr>
      </w:pPr>
    </w:p>
    <w:p w14:paraId="1B524D76" w14:textId="77777777" w:rsidR="000064E0" w:rsidRDefault="000064E0" w:rsidP="0081509F">
      <w:pPr>
        <w:jc w:val="both"/>
        <w:rPr>
          <w:rFonts w:ascii="Garamond" w:hAnsi="Garamond"/>
          <w:bCs/>
          <w:sz w:val="22"/>
        </w:rPr>
      </w:pPr>
    </w:p>
    <w:p w14:paraId="1177CC0F" w14:textId="296C0D00" w:rsidR="00824A78" w:rsidRDefault="00824A78" w:rsidP="0081509F">
      <w:pPr>
        <w:pStyle w:val="Heading4"/>
      </w:pPr>
      <w:r w:rsidRPr="00824A78">
        <w:lastRenderedPageBreak/>
        <w:t>RADAR CROSS SECTION (RCS) SIMULATION FOR WIND TURBINES</w:t>
      </w:r>
    </w:p>
    <w:p w14:paraId="557A33E8" w14:textId="29E76AA4" w:rsidR="00824A78" w:rsidRDefault="00824A78" w:rsidP="00824A78">
      <w:pPr>
        <w:jc w:val="center"/>
        <w:rPr>
          <w:rFonts w:ascii="Garamond" w:hAnsi="Garamond"/>
          <w:b/>
          <w:bCs/>
          <w:sz w:val="22"/>
        </w:rPr>
      </w:pPr>
      <w:r w:rsidRPr="00824A78">
        <w:rPr>
          <w:rFonts w:ascii="Garamond" w:hAnsi="Garamond"/>
          <w:b/>
          <w:bCs/>
          <w:sz w:val="22"/>
        </w:rPr>
        <w:t>Cuong Ton</w:t>
      </w:r>
    </w:p>
    <w:p w14:paraId="5AE53E3C" w14:textId="77777777" w:rsidR="00B40452" w:rsidRPr="00B40452" w:rsidRDefault="00B40452" w:rsidP="00B40452">
      <w:pPr>
        <w:jc w:val="center"/>
        <w:rPr>
          <w:rFonts w:ascii="Garamond" w:hAnsi="Garamond"/>
          <w:b/>
          <w:bCs/>
          <w:sz w:val="22"/>
        </w:rPr>
      </w:pPr>
      <w:r w:rsidRPr="00B40452">
        <w:rPr>
          <w:rFonts w:ascii="Garamond" w:hAnsi="Garamond"/>
          <w:b/>
          <w:bCs/>
          <w:sz w:val="22"/>
        </w:rPr>
        <w:t>Master of Science in Electrical Engineering</w:t>
      </w:r>
    </w:p>
    <w:p w14:paraId="6742FDB3" w14:textId="240037B3" w:rsidR="00B40452" w:rsidRPr="00B40452" w:rsidRDefault="00B40452" w:rsidP="00B40452">
      <w:pPr>
        <w:jc w:val="center"/>
        <w:rPr>
          <w:rFonts w:ascii="Garamond" w:hAnsi="Garamond"/>
          <w:b/>
          <w:bCs/>
          <w:sz w:val="22"/>
        </w:rPr>
      </w:pPr>
      <w:r w:rsidRPr="00B40452">
        <w:rPr>
          <w:rFonts w:ascii="Garamond" w:hAnsi="Garamond"/>
          <w:b/>
          <w:bCs/>
          <w:sz w:val="22"/>
        </w:rPr>
        <w:t>Advisor: David C. Jenn, Department of Electrical and Computer Engineering</w:t>
      </w:r>
    </w:p>
    <w:p w14:paraId="100BA7C7" w14:textId="1BDBD6DF" w:rsidR="00B40452" w:rsidRDefault="008063B8" w:rsidP="00B40452">
      <w:pPr>
        <w:jc w:val="center"/>
        <w:rPr>
          <w:rFonts w:ascii="Garamond" w:hAnsi="Garamond"/>
          <w:b/>
          <w:bCs/>
          <w:sz w:val="22"/>
        </w:rPr>
      </w:pPr>
      <w:r>
        <w:rPr>
          <w:rFonts w:ascii="Garamond" w:hAnsi="Garamond"/>
          <w:b/>
          <w:bCs/>
          <w:sz w:val="22"/>
        </w:rPr>
        <w:t>Second Reader</w:t>
      </w:r>
      <w:r w:rsidR="00B40452" w:rsidRPr="00B40452">
        <w:rPr>
          <w:rFonts w:ascii="Garamond" w:hAnsi="Garamond"/>
          <w:b/>
          <w:bCs/>
          <w:sz w:val="22"/>
        </w:rPr>
        <w:t>: Ric Romero, Department of Electrical and Computer Engineering</w:t>
      </w:r>
    </w:p>
    <w:p w14:paraId="44B87B12" w14:textId="77777777" w:rsidR="00B40452" w:rsidRDefault="00B40452" w:rsidP="00B40452">
      <w:pPr>
        <w:jc w:val="center"/>
        <w:rPr>
          <w:rFonts w:ascii="Garamond" w:hAnsi="Garamond"/>
          <w:b/>
          <w:bCs/>
          <w:sz w:val="22"/>
        </w:rPr>
      </w:pPr>
    </w:p>
    <w:p w14:paraId="74564557" w14:textId="58443ED1" w:rsidR="00B40452" w:rsidRDefault="00B40452" w:rsidP="007B4878">
      <w:pPr>
        <w:jc w:val="both"/>
        <w:rPr>
          <w:rFonts w:ascii="Garamond" w:hAnsi="Garamond"/>
          <w:bCs/>
          <w:sz w:val="22"/>
        </w:rPr>
      </w:pPr>
      <w:r w:rsidRPr="00B40452">
        <w:rPr>
          <w:rFonts w:ascii="Garamond" w:hAnsi="Garamond"/>
          <w:bCs/>
          <w:sz w:val="22"/>
        </w:rPr>
        <w:t>Wind-turbine power provides energy-independence and greenhouse-gas reduction benefits, but if wind turbines are built near military and commercial radar and communication installations, they can cause degradation in the systems performance. The purpose of this research is to study the radar cross section (RCS) of a wind turbine and assess its effect on the performance of radar and communication systems. In this research, some basic scattering characteristics of wind turbines are discussed. Several computational methods of RCS prediction are examined, citing their advantages and disadvantages. Modeling and computational issues that affect the accuracy and convergence of the simulation results are discussed. RCS simulation results for two wind turbine configurations are presented: a horizontal axis, three-blade design and a vertical axis helical design. Several methods of mitigating wind turbine clutter are discussed. Issues of RCS reduction and control for wind turbines are also addressed.</w:t>
      </w:r>
      <w:r>
        <w:rPr>
          <w:rFonts w:ascii="Garamond" w:hAnsi="Garamond"/>
          <w:bCs/>
          <w:sz w:val="22"/>
        </w:rPr>
        <w:t xml:space="preserve"> </w:t>
      </w:r>
      <w:hyperlink r:id="rId40" w:history="1">
        <w:r w:rsidR="00F56C40">
          <w:rPr>
            <w:rStyle w:val="Hyperlink"/>
            <w:rFonts w:ascii="Garamond" w:hAnsi="Garamond"/>
            <w:bCs/>
            <w:sz w:val="22"/>
          </w:rPr>
          <w:t>http://</w:t>
        </w:r>
        <w:r w:rsidR="00F56C40">
          <w:rPr>
            <w:rStyle w:val="Hyperlink"/>
            <w:rFonts w:ascii="Garamond" w:hAnsi="Garamond"/>
            <w:bCs/>
            <w:sz w:val="22"/>
          </w:rPr>
          <w:t>c</w:t>
        </w:r>
        <w:r w:rsidR="00F56C40">
          <w:rPr>
            <w:rStyle w:val="Hyperlink"/>
            <w:rFonts w:ascii="Garamond" w:hAnsi="Garamond"/>
            <w:bCs/>
            <w:sz w:val="22"/>
          </w:rPr>
          <w:t>alhoun.nps.edu/handle/10945/34754</w:t>
        </w:r>
      </w:hyperlink>
    </w:p>
    <w:p w14:paraId="3B71EFAC" w14:textId="77777777" w:rsidR="00B40452" w:rsidRDefault="00B40452" w:rsidP="007B4878">
      <w:pPr>
        <w:jc w:val="both"/>
        <w:rPr>
          <w:rFonts w:ascii="Garamond" w:hAnsi="Garamond"/>
          <w:bCs/>
          <w:sz w:val="22"/>
        </w:rPr>
      </w:pPr>
    </w:p>
    <w:p w14:paraId="405BD788" w14:textId="077C4308" w:rsidR="008F3C9A" w:rsidRPr="00A62C72" w:rsidRDefault="007B4878" w:rsidP="007B4878">
      <w:pPr>
        <w:jc w:val="both"/>
        <w:rPr>
          <w:rFonts w:ascii="Garamond" w:hAnsi="Garamond"/>
          <w:bCs/>
          <w:sz w:val="22"/>
        </w:rPr>
      </w:pPr>
      <w:r w:rsidRPr="007B4878">
        <w:rPr>
          <w:rFonts w:ascii="Garamond" w:hAnsi="Garamond"/>
          <w:b/>
          <w:bCs/>
          <w:sz w:val="22"/>
        </w:rPr>
        <w:t>KEYWORDS:</w:t>
      </w:r>
      <w:r>
        <w:rPr>
          <w:rFonts w:ascii="Garamond" w:hAnsi="Garamond"/>
          <w:bCs/>
          <w:sz w:val="22"/>
        </w:rPr>
        <w:t xml:space="preserve"> </w:t>
      </w:r>
      <w:r w:rsidR="00B40452" w:rsidRPr="00B40452">
        <w:rPr>
          <w:rFonts w:ascii="Garamond" w:hAnsi="Garamond"/>
          <w:bCs/>
          <w:sz w:val="22"/>
        </w:rPr>
        <w:t>Radar Cross Section, wind turbine, simulation, model, surface meshing, RCS reduction, Lucernhammer, bistatic, monstatic, three-blade, helical, clutter, Doppler, numerical method</w:t>
      </w:r>
    </w:p>
    <w:p w14:paraId="2D366FCB" w14:textId="56A9A7BF" w:rsidR="008B574B" w:rsidRDefault="008B574B" w:rsidP="008B574B">
      <w:pPr>
        <w:pStyle w:val="Heading2"/>
      </w:pPr>
      <w:r>
        <w:t xml:space="preserve">Mechanical </w:t>
      </w:r>
      <w:r w:rsidR="008925C4">
        <w:t xml:space="preserve">and Aerospace </w:t>
      </w:r>
      <w:r>
        <w:t>Engineering</w:t>
      </w:r>
    </w:p>
    <w:p w14:paraId="37A8A5A2" w14:textId="655B5CA7" w:rsidR="0060275B" w:rsidRDefault="0060275B" w:rsidP="0060275B">
      <w:pPr>
        <w:jc w:val="center"/>
        <w:rPr>
          <w:rFonts w:ascii="Garamond" w:hAnsi="Garamond"/>
          <w:b/>
          <w:sz w:val="22"/>
        </w:rPr>
      </w:pPr>
      <w:r w:rsidRPr="0060275B">
        <w:rPr>
          <w:rFonts w:ascii="Garamond" w:hAnsi="Garamond"/>
          <w:b/>
          <w:sz w:val="22"/>
        </w:rPr>
        <w:t>DESIGN AND QUALIFICATION OF A HIGH-PRESSURE COMBUSTION CHAMBER FOR IGNITION DELAY TESTING OF DIESEL FUELS</w:t>
      </w:r>
    </w:p>
    <w:p w14:paraId="4FD22953" w14:textId="77777777" w:rsidR="0060275B" w:rsidRPr="0060275B" w:rsidRDefault="0060275B" w:rsidP="0060275B">
      <w:pPr>
        <w:jc w:val="center"/>
        <w:rPr>
          <w:rFonts w:ascii="Garamond" w:hAnsi="Garamond"/>
          <w:b/>
          <w:sz w:val="22"/>
        </w:rPr>
      </w:pPr>
      <w:r w:rsidRPr="0060275B">
        <w:rPr>
          <w:rFonts w:ascii="Garamond" w:hAnsi="Garamond"/>
          <w:b/>
          <w:sz w:val="22"/>
        </w:rPr>
        <w:t>Warren P. Fischer</w:t>
      </w:r>
    </w:p>
    <w:p w14:paraId="4C8843E5" w14:textId="3DCBF794" w:rsidR="0060275B" w:rsidRDefault="0060275B" w:rsidP="0060275B">
      <w:pPr>
        <w:jc w:val="center"/>
        <w:rPr>
          <w:rFonts w:ascii="Garamond" w:hAnsi="Garamond"/>
          <w:b/>
          <w:sz w:val="22"/>
        </w:rPr>
      </w:pPr>
      <w:r>
        <w:rPr>
          <w:rFonts w:ascii="Garamond" w:hAnsi="Garamond"/>
          <w:b/>
          <w:sz w:val="22"/>
        </w:rPr>
        <w:t>Ensign</w:t>
      </w:r>
      <w:r w:rsidRPr="0060275B">
        <w:rPr>
          <w:rFonts w:ascii="Garamond" w:hAnsi="Garamond"/>
          <w:b/>
          <w:bCs/>
          <w:sz w:val="22"/>
        </w:rPr>
        <w:t>–</w:t>
      </w:r>
      <w:r w:rsidRPr="0060275B">
        <w:rPr>
          <w:rFonts w:ascii="Garamond" w:hAnsi="Garamond"/>
          <w:b/>
          <w:sz w:val="22"/>
        </w:rPr>
        <w:t>United States Navy</w:t>
      </w:r>
    </w:p>
    <w:p w14:paraId="0DDC0254" w14:textId="3AAA714A" w:rsidR="004817C5" w:rsidRPr="0060275B" w:rsidRDefault="004817C5" w:rsidP="0060275B">
      <w:pPr>
        <w:jc w:val="center"/>
        <w:rPr>
          <w:rFonts w:ascii="Garamond" w:hAnsi="Garamond"/>
          <w:b/>
          <w:sz w:val="22"/>
        </w:rPr>
      </w:pPr>
      <w:r>
        <w:rPr>
          <w:rFonts w:ascii="Garamond" w:hAnsi="Garamond"/>
          <w:b/>
          <w:sz w:val="22"/>
        </w:rPr>
        <w:t>Master of Science i</w:t>
      </w:r>
      <w:r w:rsidRPr="004817C5">
        <w:rPr>
          <w:rFonts w:ascii="Garamond" w:hAnsi="Garamond"/>
          <w:b/>
          <w:sz w:val="22"/>
        </w:rPr>
        <w:t>n Mechanical Engineering</w:t>
      </w:r>
    </w:p>
    <w:p w14:paraId="5B534236" w14:textId="70ECCBB8" w:rsidR="003C4756" w:rsidRPr="003C4756" w:rsidRDefault="00CE05CE" w:rsidP="003C4756">
      <w:pPr>
        <w:jc w:val="center"/>
        <w:rPr>
          <w:rFonts w:ascii="Garamond" w:hAnsi="Garamond"/>
          <w:b/>
          <w:bCs/>
          <w:sz w:val="22"/>
        </w:rPr>
      </w:pPr>
      <w:r>
        <w:rPr>
          <w:rFonts w:ascii="Garamond" w:hAnsi="Garamond"/>
          <w:b/>
          <w:bCs/>
          <w:sz w:val="22"/>
        </w:rPr>
        <w:t>Co-</w:t>
      </w:r>
      <w:r w:rsidR="003C4756" w:rsidRPr="003C4756">
        <w:rPr>
          <w:rFonts w:ascii="Garamond" w:hAnsi="Garamond"/>
          <w:b/>
          <w:bCs/>
          <w:sz w:val="22"/>
        </w:rPr>
        <w:t>Advisor: Christopher</w:t>
      </w:r>
      <w:r w:rsidR="003C4756">
        <w:rPr>
          <w:rFonts w:ascii="Garamond" w:hAnsi="Garamond"/>
          <w:b/>
          <w:bCs/>
          <w:sz w:val="22"/>
        </w:rPr>
        <w:t xml:space="preserve"> </w:t>
      </w:r>
      <w:r w:rsidR="003C4756" w:rsidRPr="003C4756">
        <w:rPr>
          <w:rFonts w:ascii="Garamond" w:hAnsi="Garamond"/>
          <w:b/>
          <w:bCs/>
          <w:sz w:val="22"/>
        </w:rPr>
        <w:t>M.</w:t>
      </w:r>
      <w:r w:rsidR="003C4756">
        <w:rPr>
          <w:rFonts w:ascii="Garamond" w:hAnsi="Garamond"/>
          <w:b/>
          <w:bCs/>
          <w:sz w:val="22"/>
        </w:rPr>
        <w:t xml:space="preserve"> </w:t>
      </w:r>
      <w:r w:rsidR="003C4756" w:rsidRPr="003C4756">
        <w:rPr>
          <w:rFonts w:ascii="Garamond" w:hAnsi="Garamond"/>
          <w:b/>
          <w:bCs/>
          <w:sz w:val="22"/>
        </w:rPr>
        <w:t xml:space="preserve">Brophy, </w:t>
      </w:r>
      <w:r w:rsidR="003C4756">
        <w:rPr>
          <w:rFonts w:ascii="Garamond" w:hAnsi="Garamond"/>
          <w:b/>
          <w:bCs/>
          <w:sz w:val="22"/>
        </w:rPr>
        <w:t xml:space="preserve">Department of </w:t>
      </w:r>
      <w:r w:rsidR="003C4756" w:rsidRPr="003C4756">
        <w:rPr>
          <w:rFonts w:ascii="Garamond" w:hAnsi="Garamond"/>
          <w:b/>
          <w:bCs/>
          <w:sz w:val="22"/>
        </w:rPr>
        <w:t>Mechanical and Aerospace Engineering</w:t>
      </w:r>
    </w:p>
    <w:p w14:paraId="2420047C" w14:textId="55CB2BA6" w:rsidR="003C4756" w:rsidRDefault="003C4756" w:rsidP="003C4756">
      <w:pPr>
        <w:jc w:val="center"/>
        <w:rPr>
          <w:rFonts w:ascii="Garamond" w:hAnsi="Garamond"/>
          <w:b/>
          <w:bCs/>
          <w:sz w:val="22"/>
        </w:rPr>
      </w:pPr>
      <w:r w:rsidRPr="003C4756">
        <w:rPr>
          <w:rFonts w:ascii="Garamond" w:hAnsi="Garamond"/>
          <w:b/>
          <w:bCs/>
          <w:sz w:val="22"/>
        </w:rPr>
        <w:t>Co-Advisor: Patrick A. Caton, Department of Mechanical and Aerospace Engineering</w:t>
      </w:r>
    </w:p>
    <w:p w14:paraId="1762A05D" w14:textId="77777777" w:rsidR="00506926" w:rsidRDefault="00506926" w:rsidP="003C4756">
      <w:pPr>
        <w:jc w:val="center"/>
        <w:rPr>
          <w:rFonts w:ascii="Garamond" w:hAnsi="Garamond"/>
          <w:b/>
          <w:bCs/>
          <w:sz w:val="22"/>
        </w:rPr>
      </w:pPr>
    </w:p>
    <w:p w14:paraId="49029C2F" w14:textId="7D1A3988" w:rsidR="00506926" w:rsidRDefault="00506926" w:rsidP="00352F46">
      <w:pPr>
        <w:jc w:val="both"/>
        <w:rPr>
          <w:rFonts w:ascii="Garamond" w:hAnsi="Garamond"/>
          <w:bCs/>
          <w:sz w:val="22"/>
        </w:rPr>
      </w:pPr>
      <w:r w:rsidRPr="00506926">
        <w:rPr>
          <w:rFonts w:ascii="Garamond" w:hAnsi="Garamond"/>
          <w:bCs/>
          <w:sz w:val="22"/>
        </w:rPr>
        <w:t>A high pressure and temperature combustion chamber was designed to compare the ignition properties of different fuels, including conventional F76 diesel and hydrotreated renewable diesel (HRD), derived from algae. Conditions were selected to capture the operating conditions within a large number of Navy systems, testing at a range of temperatures from 8001340 F and pressures as high as 20 atm. Three Navy-relevant injectors were procured for the testing as well as a commercial injector made by Sturman Industries. The Sturman diesel injector was characterized up to a fuel tip pressure of 9600 psi and produced Sauter Mean Diameters of approximately 90 microns, generally showing improved atomization for F-76 when compared to HRD at similar conditions. The combustion chamber utilized dynamic air injection with increased turbulence and the ability to alter the amounts of combustion products including CO, CO2 and H2O that typically exist in real engines from the previous combustion event. Qualification testing of the combustion chamber evaluated final pressures of up to 15 atmospheres and temperatures of 472 F, but revealed heat losses during the dynamic air injection events, resulting in temperatures below expected values and auto-ignition conditions for fuels under consideration. A fluidized bed heat exchanger will be implemented to supplement the existing design and reach the desired temperatures.</w:t>
      </w:r>
      <w:r>
        <w:rPr>
          <w:rFonts w:ascii="Garamond" w:hAnsi="Garamond"/>
          <w:bCs/>
          <w:sz w:val="22"/>
        </w:rPr>
        <w:t xml:space="preserve"> </w:t>
      </w:r>
      <w:hyperlink r:id="rId41" w:history="1">
        <w:r w:rsidR="00F56C40">
          <w:rPr>
            <w:rStyle w:val="Hyperlink"/>
            <w:rFonts w:ascii="Garamond" w:hAnsi="Garamond"/>
            <w:bCs/>
            <w:sz w:val="22"/>
          </w:rPr>
          <w:t>http://calhoun.nps.edu</w:t>
        </w:r>
        <w:r w:rsidR="00F56C40">
          <w:rPr>
            <w:rStyle w:val="Hyperlink"/>
            <w:rFonts w:ascii="Garamond" w:hAnsi="Garamond"/>
            <w:bCs/>
            <w:sz w:val="22"/>
          </w:rPr>
          <w:t>/</w:t>
        </w:r>
        <w:r w:rsidR="00F56C40">
          <w:rPr>
            <w:rStyle w:val="Hyperlink"/>
            <w:rFonts w:ascii="Garamond" w:hAnsi="Garamond"/>
            <w:bCs/>
            <w:sz w:val="22"/>
          </w:rPr>
          <w:t>handle/10945/34662</w:t>
        </w:r>
      </w:hyperlink>
    </w:p>
    <w:p w14:paraId="0CA7AE15" w14:textId="77777777" w:rsidR="00506926" w:rsidRDefault="00506926" w:rsidP="00352F46">
      <w:pPr>
        <w:jc w:val="both"/>
        <w:rPr>
          <w:rFonts w:ascii="Garamond" w:hAnsi="Garamond"/>
          <w:bCs/>
          <w:sz w:val="22"/>
        </w:rPr>
      </w:pPr>
    </w:p>
    <w:p w14:paraId="699E9608" w14:textId="5B1354D4" w:rsidR="009A7395" w:rsidRDefault="00352F46" w:rsidP="008B7095">
      <w:pPr>
        <w:jc w:val="both"/>
        <w:rPr>
          <w:rFonts w:ascii="Garamond" w:hAnsi="Garamond"/>
          <w:bCs/>
          <w:sz w:val="22"/>
        </w:rPr>
      </w:pPr>
      <w:r w:rsidRPr="00352F46">
        <w:rPr>
          <w:rFonts w:ascii="Garamond" w:hAnsi="Garamond"/>
          <w:b/>
          <w:bCs/>
          <w:sz w:val="22"/>
        </w:rPr>
        <w:lastRenderedPageBreak/>
        <w:t>KEYWORDS:</w:t>
      </w:r>
      <w:r>
        <w:rPr>
          <w:rFonts w:ascii="Garamond" w:hAnsi="Garamond"/>
          <w:bCs/>
          <w:sz w:val="22"/>
        </w:rPr>
        <w:t xml:space="preserve"> </w:t>
      </w:r>
      <w:r w:rsidR="00506926" w:rsidRPr="00506926">
        <w:rPr>
          <w:rFonts w:ascii="Garamond" w:hAnsi="Garamond"/>
          <w:bCs/>
          <w:sz w:val="22"/>
        </w:rPr>
        <w:t>F-76; HRD; High-pressure; Ignition delay; Dies</w:t>
      </w:r>
      <w:r w:rsidR="00953AE3">
        <w:rPr>
          <w:rFonts w:ascii="Garamond" w:hAnsi="Garamond"/>
          <w:bCs/>
          <w:sz w:val="22"/>
        </w:rPr>
        <w:t>el injectors; Alternative fuels</w:t>
      </w:r>
    </w:p>
    <w:p w14:paraId="0EC44FE4" w14:textId="1F43A1C9" w:rsidR="009A7395" w:rsidRPr="009A7395" w:rsidRDefault="009A7395" w:rsidP="008B7095">
      <w:pPr>
        <w:pStyle w:val="Heading4"/>
      </w:pPr>
      <w:r w:rsidRPr="009A7395">
        <w:t>MOLYBDENUM CARBIDE SYNTHESIS USING PLASMAS FOR FUEL CELLS</w:t>
      </w:r>
    </w:p>
    <w:p w14:paraId="33BF2885" w14:textId="58E941F3" w:rsidR="009A7395" w:rsidRPr="009A7395" w:rsidRDefault="009A7395" w:rsidP="009A7395">
      <w:pPr>
        <w:jc w:val="center"/>
        <w:rPr>
          <w:rFonts w:ascii="Garamond" w:hAnsi="Garamond"/>
          <w:b/>
          <w:bCs/>
          <w:sz w:val="22"/>
        </w:rPr>
      </w:pPr>
      <w:r w:rsidRPr="009A7395">
        <w:rPr>
          <w:rFonts w:ascii="Garamond" w:hAnsi="Garamond"/>
          <w:b/>
          <w:bCs/>
          <w:sz w:val="22"/>
        </w:rPr>
        <w:t>John J. Lugge</w:t>
      </w:r>
    </w:p>
    <w:p w14:paraId="47825819" w14:textId="08C7DA1D" w:rsidR="009A7395" w:rsidRDefault="009A7395" w:rsidP="009A7395">
      <w:pPr>
        <w:jc w:val="center"/>
        <w:rPr>
          <w:rFonts w:ascii="Garamond" w:hAnsi="Garamond"/>
          <w:b/>
          <w:bCs/>
          <w:sz w:val="22"/>
        </w:rPr>
      </w:pPr>
      <w:r w:rsidRPr="009A7395">
        <w:rPr>
          <w:rFonts w:ascii="Garamond" w:hAnsi="Garamond"/>
          <w:b/>
          <w:bCs/>
          <w:sz w:val="22"/>
        </w:rPr>
        <w:t>Lieutenant–United States Navy</w:t>
      </w:r>
    </w:p>
    <w:p w14:paraId="0D622766" w14:textId="77777777" w:rsidR="009A7395" w:rsidRPr="009A7395" w:rsidRDefault="009A7395" w:rsidP="009A7395">
      <w:pPr>
        <w:jc w:val="center"/>
        <w:rPr>
          <w:rFonts w:ascii="Garamond" w:hAnsi="Garamond"/>
          <w:b/>
          <w:bCs/>
          <w:sz w:val="22"/>
        </w:rPr>
      </w:pPr>
      <w:r w:rsidRPr="009A7395">
        <w:rPr>
          <w:rFonts w:ascii="Garamond" w:hAnsi="Garamond"/>
          <w:b/>
          <w:bCs/>
          <w:sz w:val="22"/>
        </w:rPr>
        <w:t>Master of Science in Mechanical Engineering</w:t>
      </w:r>
    </w:p>
    <w:p w14:paraId="51444141" w14:textId="2D7637FF" w:rsidR="009A7395" w:rsidRPr="009A7395" w:rsidRDefault="009A7395" w:rsidP="009A7395">
      <w:pPr>
        <w:jc w:val="center"/>
        <w:rPr>
          <w:rFonts w:ascii="Garamond" w:hAnsi="Garamond"/>
          <w:b/>
          <w:bCs/>
          <w:sz w:val="22"/>
        </w:rPr>
      </w:pPr>
      <w:r w:rsidRPr="009A7395">
        <w:rPr>
          <w:rFonts w:ascii="Garamond" w:hAnsi="Garamond"/>
          <w:b/>
          <w:bCs/>
          <w:sz w:val="22"/>
        </w:rPr>
        <w:t xml:space="preserve">Advisor: Jonathan Phillips, Department of </w:t>
      </w:r>
      <w:r w:rsidR="0099462B">
        <w:rPr>
          <w:rFonts w:ascii="Garamond" w:hAnsi="Garamond"/>
          <w:b/>
          <w:bCs/>
          <w:sz w:val="22"/>
        </w:rPr>
        <w:t>Physics</w:t>
      </w:r>
    </w:p>
    <w:p w14:paraId="428841CA" w14:textId="24BD4483" w:rsidR="009A7395" w:rsidRPr="009A7395" w:rsidRDefault="009A7395" w:rsidP="009A7395">
      <w:pPr>
        <w:jc w:val="center"/>
        <w:rPr>
          <w:rFonts w:ascii="Garamond" w:hAnsi="Garamond"/>
          <w:b/>
          <w:bCs/>
          <w:sz w:val="22"/>
        </w:rPr>
      </w:pPr>
      <w:r w:rsidRPr="009A7395">
        <w:rPr>
          <w:rFonts w:ascii="Garamond" w:hAnsi="Garamond"/>
          <w:b/>
          <w:bCs/>
          <w:sz w:val="22"/>
        </w:rPr>
        <w:t>Co-Advisor: Claudia Luhrs, Department of Mechanical and Aerospace Engineering</w:t>
      </w:r>
    </w:p>
    <w:p w14:paraId="0C8CE5AA" w14:textId="77777777" w:rsidR="009A7395" w:rsidRDefault="009A7395" w:rsidP="009A7395">
      <w:pPr>
        <w:jc w:val="center"/>
        <w:rPr>
          <w:rFonts w:ascii="Garamond" w:hAnsi="Garamond"/>
          <w:b/>
          <w:bCs/>
          <w:sz w:val="22"/>
        </w:rPr>
      </w:pPr>
    </w:p>
    <w:p w14:paraId="3F2A54AA" w14:textId="0633DD8F" w:rsidR="00594AB8" w:rsidRDefault="00594AB8" w:rsidP="00C91109">
      <w:pPr>
        <w:jc w:val="both"/>
        <w:rPr>
          <w:rFonts w:ascii="Garamond" w:hAnsi="Garamond"/>
          <w:bCs/>
          <w:sz w:val="22"/>
        </w:rPr>
      </w:pPr>
      <w:r w:rsidRPr="00594AB8">
        <w:rPr>
          <w:rFonts w:ascii="Garamond" w:hAnsi="Garamond"/>
          <w:bCs/>
          <w:sz w:val="22"/>
        </w:rPr>
        <w:t>Currently, carbon is the preferred support material for platinum catalyst particles used in polymer electrolyte fuel cells (PEFCs). Carbon possesses qualities needed for a fuel cell catalyst: high surface area and conductivity, but is unacceptable as it is prone to oxidization by carbon dioxide in the fuel cell environment. Molybdenum Carbides is known to have the required conductivity. However, making Mo2C with sufficient surface area and with stabilized platinum remains a materials challenge. In this work a novel approach, a variation on the Aerosol-Through-Plasma (ATP) method was employed for making Mo2C with high surface area and stable supported platinum particles. An ammonium molybdate precursor was processed through different ATP conditions to generate the catalyst. These particles were then characterized using X-ray diffraction and SEM techniques in order to produce a support material with the highest concentration of Mo2C. Using the ideal conditions for the ATP, precursor was loaded with platinum and then processed through the ATP. This sample was then characterized using X-ray and SEM techniques to insure that the material was suitable prior to testing the electrochemical properties under PEFC operating conditions. The results were then compared to other leading support catalysis.</w:t>
      </w:r>
      <w:r>
        <w:rPr>
          <w:rFonts w:ascii="Garamond" w:hAnsi="Garamond"/>
          <w:bCs/>
          <w:sz w:val="22"/>
        </w:rPr>
        <w:t xml:space="preserve"> </w:t>
      </w:r>
      <w:hyperlink r:id="rId42" w:history="1">
        <w:r w:rsidR="00F56C40">
          <w:rPr>
            <w:rStyle w:val="Hyperlink"/>
            <w:rFonts w:ascii="Garamond" w:hAnsi="Garamond"/>
            <w:bCs/>
            <w:sz w:val="22"/>
          </w:rPr>
          <w:t>http://calhoun.</w:t>
        </w:r>
        <w:r w:rsidR="00F56C40">
          <w:rPr>
            <w:rStyle w:val="Hyperlink"/>
            <w:rFonts w:ascii="Garamond" w:hAnsi="Garamond"/>
            <w:bCs/>
            <w:sz w:val="22"/>
          </w:rPr>
          <w:t>n</w:t>
        </w:r>
        <w:r w:rsidR="00F56C40">
          <w:rPr>
            <w:rStyle w:val="Hyperlink"/>
            <w:rFonts w:ascii="Garamond" w:hAnsi="Garamond"/>
            <w:bCs/>
            <w:sz w:val="22"/>
          </w:rPr>
          <w:t>ps.edu/handle/10945/34700</w:t>
        </w:r>
      </w:hyperlink>
    </w:p>
    <w:p w14:paraId="7669B58F" w14:textId="77777777" w:rsidR="00594AB8" w:rsidRDefault="00594AB8" w:rsidP="00C91109">
      <w:pPr>
        <w:jc w:val="both"/>
        <w:rPr>
          <w:rFonts w:ascii="Garamond" w:hAnsi="Garamond"/>
          <w:bCs/>
          <w:sz w:val="22"/>
        </w:rPr>
      </w:pPr>
    </w:p>
    <w:p w14:paraId="1FB39F2E" w14:textId="760DE7C8" w:rsidR="00E62D5E" w:rsidRDefault="00C91109" w:rsidP="008B5489">
      <w:pPr>
        <w:jc w:val="both"/>
        <w:rPr>
          <w:rFonts w:ascii="Garamond" w:hAnsi="Garamond"/>
          <w:bCs/>
          <w:sz w:val="22"/>
        </w:rPr>
      </w:pPr>
      <w:r w:rsidRPr="00C91109">
        <w:rPr>
          <w:rFonts w:ascii="Garamond" w:hAnsi="Garamond"/>
          <w:b/>
          <w:bCs/>
          <w:sz w:val="22"/>
        </w:rPr>
        <w:t>KEYWORDS:</w:t>
      </w:r>
      <w:r>
        <w:rPr>
          <w:rFonts w:ascii="Garamond" w:hAnsi="Garamond"/>
          <w:bCs/>
          <w:sz w:val="22"/>
        </w:rPr>
        <w:t xml:space="preserve"> </w:t>
      </w:r>
      <w:r w:rsidR="009716D5">
        <w:rPr>
          <w:rFonts w:ascii="Garamond" w:hAnsi="Garamond"/>
          <w:bCs/>
          <w:sz w:val="22"/>
        </w:rPr>
        <w:t>Molybdenum carbines, fuel cells, aerosol-through-plasma, c</w:t>
      </w:r>
      <w:r w:rsidR="00594AB8" w:rsidRPr="00594AB8">
        <w:rPr>
          <w:rFonts w:ascii="Garamond" w:hAnsi="Garamond"/>
          <w:bCs/>
          <w:sz w:val="22"/>
        </w:rPr>
        <w:t>atalysts</w:t>
      </w:r>
    </w:p>
    <w:p w14:paraId="1D659B8C" w14:textId="5EE1093F" w:rsidR="00E62D5E" w:rsidRPr="00E62D5E" w:rsidRDefault="00E62D5E" w:rsidP="008B5489">
      <w:pPr>
        <w:pStyle w:val="Heading4"/>
      </w:pPr>
      <w:r w:rsidRPr="00E62D5E">
        <w:t>INITIAL INVESTIGATION OF A NOVEL THERMAL STORAGE CONCEPT</w:t>
      </w:r>
    </w:p>
    <w:p w14:paraId="5E0D074D" w14:textId="77777777" w:rsidR="00E62D5E" w:rsidRDefault="00E62D5E" w:rsidP="00E62D5E">
      <w:pPr>
        <w:jc w:val="center"/>
        <w:rPr>
          <w:rFonts w:ascii="Garamond" w:hAnsi="Garamond"/>
          <w:b/>
          <w:bCs/>
          <w:sz w:val="22"/>
        </w:rPr>
      </w:pPr>
      <w:r w:rsidRPr="00E62D5E">
        <w:rPr>
          <w:rFonts w:ascii="Garamond" w:hAnsi="Garamond"/>
          <w:b/>
          <w:bCs/>
          <w:sz w:val="22"/>
        </w:rPr>
        <w:t>AS PART OF A RENEWABLE ENERGY SYSTEM</w:t>
      </w:r>
    </w:p>
    <w:p w14:paraId="1BE102B0" w14:textId="5509DA70" w:rsidR="00E62D5E" w:rsidRPr="00E62D5E" w:rsidRDefault="008B5489" w:rsidP="008B5489">
      <w:pPr>
        <w:tabs>
          <w:tab w:val="center" w:pos="4320"/>
          <w:tab w:val="left" w:pos="5613"/>
        </w:tabs>
        <w:rPr>
          <w:rFonts w:ascii="Garamond" w:hAnsi="Garamond"/>
          <w:b/>
          <w:bCs/>
          <w:sz w:val="22"/>
        </w:rPr>
      </w:pPr>
      <w:r>
        <w:rPr>
          <w:rFonts w:ascii="Garamond" w:hAnsi="Garamond"/>
          <w:b/>
          <w:bCs/>
          <w:sz w:val="22"/>
        </w:rPr>
        <w:tab/>
      </w:r>
      <w:r w:rsidR="00E62D5E" w:rsidRPr="00E62D5E">
        <w:rPr>
          <w:rFonts w:ascii="Garamond" w:hAnsi="Garamond"/>
          <w:b/>
          <w:bCs/>
          <w:sz w:val="22"/>
        </w:rPr>
        <w:t xml:space="preserve">Lindsay M. Olsen </w:t>
      </w:r>
      <w:r>
        <w:rPr>
          <w:rFonts w:ascii="Garamond" w:hAnsi="Garamond"/>
          <w:b/>
          <w:bCs/>
          <w:sz w:val="22"/>
        </w:rPr>
        <w:tab/>
      </w:r>
    </w:p>
    <w:p w14:paraId="0CEA79E8" w14:textId="1A536DF5" w:rsidR="00E62D5E" w:rsidRPr="00E62D5E" w:rsidRDefault="00E62D5E" w:rsidP="00E62D5E">
      <w:pPr>
        <w:jc w:val="center"/>
        <w:rPr>
          <w:rFonts w:ascii="Garamond" w:hAnsi="Garamond"/>
          <w:b/>
          <w:bCs/>
          <w:sz w:val="22"/>
        </w:rPr>
      </w:pPr>
      <w:r w:rsidRPr="00E62D5E">
        <w:rPr>
          <w:rFonts w:ascii="Garamond" w:hAnsi="Garamond"/>
          <w:b/>
          <w:bCs/>
          <w:sz w:val="22"/>
        </w:rPr>
        <w:t xml:space="preserve">Ensign–United States Navy </w:t>
      </w:r>
    </w:p>
    <w:p w14:paraId="7770EEA1" w14:textId="77777777" w:rsidR="00E62D5E" w:rsidRPr="00E62D5E" w:rsidRDefault="00E62D5E" w:rsidP="00E62D5E">
      <w:pPr>
        <w:jc w:val="center"/>
        <w:rPr>
          <w:rFonts w:ascii="Garamond" w:hAnsi="Garamond"/>
          <w:b/>
          <w:bCs/>
          <w:sz w:val="22"/>
        </w:rPr>
      </w:pPr>
      <w:r w:rsidRPr="00E62D5E">
        <w:rPr>
          <w:rFonts w:ascii="Garamond" w:hAnsi="Garamond"/>
          <w:b/>
          <w:bCs/>
          <w:sz w:val="22"/>
        </w:rPr>
        <w:t>Master of Science in Mechanical Engineering</w:t>
      </w:r>
    </w:p>
    <w:p w14:paraId="36D28767" w14:textId="138C6E29" w:rsidR="00E62D5E" w:rsidRPr="00E62D5E" w:rsidRDefault="00E62D5E" w:rsidP="00E62D5E">
      <w:pPr>
        <w:jc w:val="center"/>
        <w:rPr>
          <w:rFonts w:ascii="Garamond" w:hAnsi="Garamond"/>
          <w:b/>
          <w:bCs/>
          <w:sz w:val="22"/>
        </w:rPr>
      </w:pPr>
      <w:r w:rsidRPr="00E62D5E">
        <w:rPr>
          <w:rFonts w:ascii="Garamond" w:hAnsi="Garamond"/>
          <w:b/>
          <w:bCs/>
          <w:sz w:val="22"/>
        </w:rPr>
        <w:t>Advisor: Anthony J. Gannon, Department of Mechanical and Aerospace Engineering</w:t>
      </w:r>
    </w:p>
    <w:p w14:paraId="45A13E61" w14:textId="19CA08D9" w:rsidR="00E62D5E" w:rsidRPr="00E62D5E" w:rsidRDefault="00E62D5E" w:rsidP="00E62D5E">
      <w:pPr>
        <w:jc w:val="center"/>
        <w:rPr>
          <w:rFonts w:ascii="Garamond" w:hAnsi="Garamond"/>
          <w:b/>
          <w:bCs/>
          <w:sz w:val="22"/>
        </w:rPr>
      </w:pPr>
      <w:r w:rsidRPr="00E62D5E">
        <w:rPr>
          <w:rFonts w:ascii="Garamond" w:hAnsi="Garamond"/>
          <w:b/>
          <w:bCs/>
          <w:sz w:val="22"/>
        </w:rPr>
        <w:t>Co-Advisor: Garth V. Hobson, Department of Mechanical and Aerospace Engineering</w:t>
      </w:r>
    </w:p>
    <w:p w14:paraId="7A2C9FFB" w14:textId="77777777" w:rsidR="00E62D5E" w:rsidRPr="00E62D5E" w:rsidRDefault="00E62D5E" w:rsidP="00E62D5E">
      <w:pPr>
        <w:jc w:val="center"/>
        <w:rPr>
          <w:rFonts w:ascii="Garamond" w:hAnsi="Garamond"/>
          <w:b/>
          <w:bCs/>
          <w:sz w:val="22"/>
        </w:rPr>
      </w:pPr>
    </w:p>
    <w:p w14:paraId="48EE6959" w14:textId="14759BD3" w:rsidR="00E62D5E" w:rsidRDefault="00E62D5E" w:rsidP="005427E6">
      <w:pPr>
        <w:jc w:val="both"/>
        <w:rPr>
          <w:rFonts w:ascii="Garamond" w:hAnsi="Garamond"/>
          <w:bCs/>
          <w:sz w:val="22"/>
        </w:rPr>
      </w:pPr>
      <w:r w:rsidRPr="00E62D5E">
        <w:rPr>
          <w:rFonts w:ascii="Garamond" w:hAnsi="Garamond"/>
          <w:bCs/>
          <w:sz w:val="22"/>
        </w:rPr>
        <w:t>This thesis forms part of a larger study that aims to develop a renewable energy demonstration plant at the Naval Postgraduate School Turbopropulsion Laboratory. The architecture and design approach of the demonstration plant is outlined in this thesis. While all the components of the system are commercially available, the integration of the components is challenging. The results of the design approach presented the optimal way of integrating wind turbines, an electrical system, chiller units, and thermal storage tanks. Modular ice thermal tanks with polypropylene tubing were chosen for storage. The ice thermal storage units were selected over battery storage as they are more cost effective and potentially safer. A statistical analysis was performed using wind data from Monterey Airport, which was beneficial for choosing which wind turbines to implement in the system. The analysis determined that total energy captured by two, 4-kW vertical axis wind turbines was 2,554.8 kW-hours annually. Additionally, ANSYS Fluent was used to analyze the ice growth around the tubing at various ice and tube thicknesses. The ANSYS Fluent analysis showed that ice thickness affects the ice volume growth and change in enthalpy change more than wall thickness affects these conditions.</w:t>
      </w:r>
      <w:r>
        <w:rPr>
          <w:rFonts w:ascii="Garamond" w:hAnsi="Garamond"/>
          <w:bCs/>
          <w:sz w:val="22"/>
        </w:rPr>
        <w:t xml:space="preserve"> </w:t>
      </w:r>
      <w:hyperlink r:id="rId43" w:history="1">
        <w:r w:rsidR="00F56C40">
          <w:rPr>
            <w:rStyle w:val="Hyperlink"/>
            <w:rFonts w:ascii="Garamond" w:hAnsi="Garamond"/>
            <w:bCs/>
            <w:sz w:val="22"/>
          </w:rPr>
          <w:t>http://calhoun</w:t>
        </w:r>
        <w:r w:rsidR="00F56C40">
          <w:rPr>
            <w:rStyle w:val="Hyperlink"/>
            <w:rFonts w:ascii="Garamond" w:hAnsi="Garamond"/>
            <w:bCs/>
            <w:sz w:val="22"/>
          </w:rPr>
          <w:t>.</w:t>
        </w:r>
        <w:r w:rsidR="00F56C40">
          <w:rPr>
            <w:rStyle w:val="Hyperlink"/>
            <w:rFonts w:ascii="Garamond" w:hAnsi="Garamond"/>
            <w:bCs/>
            <w:sz w:val="22"/>
          </w:rPr>
          <w:t>nps.edu/handle/10945/34716</w:t>
        </w:r>
      </w:hyperlink>
    </w:p>
    <w:p w14:paraId="7C3DAE05" w14:textId="77777777" w:rsidR="00E62D5E" w:rsidRDefault="00E62D5E" w:rsidP="005427E6">
      <w:pPr>
        <w:jc w:val="both"/>
        <w:rPr>
          <w:rFonts w:ascii="Garamond" w:hAnsi="Garamond"/>
          <w:bCs/>
          <w:sz w:val="22"/>
        </w:rPr>
      </w:pPr>
    </w:p>
    <w:p w14:paraId="4E83F002" w14:textId="3003A2CE" w:rsidR="00AE4C14" w:rsidRDefault="005427E6" w:rsidP="00795038">
      <w:pPr>
        <w:jc w:val="both"/>
        <w:rPr>
          <w:rFonts w:ascii="Garamond" w:hAnsi="Garamond"/>
          <w:bCs/>
          <w:sz w:val="22"/>
        </w:rPr>
      </w:pPr>
      <w:r w:rsidRPr="005427E6">
        <w:rPr>
          <w:rFonts w:ascii="Garamond" w:hAnsi="Garamond"/>
          <w:b/>
          <w:bCs/>
          <w:sz w:val="22"/>
        </w:rPr>
        <w:t>KEYWORDS:</w:t>
      </w:r>
      <w:r>
        <w:rPr>
          <w:rFonts w:ascii="Garamond" w:hAnsi="Garamond"/>
          <w:bCs/>
          <w:sz w:val="22"/>
        </w:rPr>
        <w:t xml:space="preserve"> </w:t>
      </w:r>
      <w:r w:rsidR="00E62D5E" w:rsidRPr="00E62D5E">
        <w:rPr>
          <w:rFonts w:ascii="Garamond" w:hAnsi="Garamond"/>
          <w:bCs/>
          <w:sz w:val="22"/>
        </w:rPr>
        <w:t>Renewable energy, thermal ice storage, chiller, cooling, wind energy</w:t>
      </w:r>
    </w:p>
    <w:p w14:paraId="308099F8" w14:textId="77777777" w:rsidR="006D1F35" w:rsidRDefault="006D1F35" w:rsidP="00795038">
      <w:pPr>
        <w:jc w:val="both"/>
        <w:rPr>
          <w:rFonts w:ascii="Garamond" w:hAnsi="Garamond"/>
          <w:bCs/>
          <w:sz w:val="22"/>
        </w:rPr>
      </w:pPr>
    </w:p>
    <w:p w14:paraId="0BE9F2AD" w14:textId="543AFC95" w:rsidR="00AE4C14" w:rsidRPr="00AE4C14" w:rsidRDefault="00AE4C14" w:rsidP="00795038">
      <w:pPr>
        <w:pStyle w:val="Heading4"/>
      </w:pPr>
      <w:r w:rsidRPr="00AE4C14">
        <w:t>COMBUSTION HEAT RELEASE RATE COMPARISON OF ALGAE</w:t>
      </w:r>
    </w:p>
    <w:p w14:paraId="482C102E" w14:textId="151B528F" w:rsidR="00AE4C14" w:rsidRDefault="00AE4C14" w:rsidP="00AE4C14">
      <w:pPr>
        <w:jc w:val="center"/>
        <w:rPr>
          <w:rFonts w:ascii="Garamond" w:hAnsi="Garamond"/>
          <w:b/>
          <w:bCs/>
          <w:sz w:val="22"/>
        </w:rPr>
      </w:pPr>
      <w:r w:rsidRPr="00AE4C14">
        <w:rPr>
          <w:rFonts w:ascii="Garamond" w:hAnsi="Garamond"/>
          <w:b/>
          <w:bCs/>
          <w:sz w:val="22"/>
        </w:rPr>
        <w:t>HYDROPROCESSED RENEWABLE DIESEL TO F-76 IN A TWO-STROKE DIESEL ENGINE</w:t>
      </w:r>
    </w:p>
    <w:p w14:paraId="1CF54846" w14:textId="77777777" w:rsidR="00AE4C14" w:rsidRPr="00AE4C14" w:rsidRDefault="00AE4C14" w:rsidP="00AE4C14">
      <w:pPr>
        <w:jc w:val="center"/>
        <w:rPr>
          <w:rFonts w:ascii="Garamond" w:hAnsi="Garamond"/>
          <w:b/>
          <w:bCs/>
          <w:sz w:val="22"/>
        </w:rPr>
      </w:pPr>
      <w:r w:rsidRPr="00AE4C14">
        <w:rPr>
          <w:rFonts w:ascii="Garamond" w:hAnsi="Garamond"/>
          <w:b/>
          <w:bCs/>
          <w:sz w:val="22"/>
        </w:rPr>
        <w:t xml:space="preserve">John H. Petersen </w:t>
      </w:r>
    </w:p>
    <w:p w14:paraId="08E25A7C" w14:textId="164620D3" w:rsidR="00AE4C14" w:rsidRPr="00AE4C14" w:rsidRDefault="00AE4C14" w:rsidP="00AE4C14">
      <w:pPr>
        <w:jc w:val="center"/>
        <w:rPr>
          <w:rFonts w:ascii="Garamond" w:hAnsi="Garamond"/>
          <w:b/>
          <w:bCs/>
          <w:sz w:val="22"/>
        </w:rPr>
      </w:pPr>
      <w:r w:rsidRPr="00AE4C14">
        <w:rPr>
          <w:rFonts w:ascii="Garamond" w:hAnsi="Garamond"/>
          <w:b/>
          <w:bCs/>
          <w:sz w:val="22"/>
        </w:rPr>
        <w:t>Lieutenant–NOAA Commissioned Officer Corps</w:t>
      </w:r>
    </w:p>
    <w:p w14:paraId="4EBC306B" w14:textId="77777777" w:rsidR="00AE4C14" w:rsidRPr="00AE4C14" w:rsidRDefault="00AE4C14" w:rsidP="00AE4C14">
      <w:pPr>
        <w:jc w:val="center"/>
        <w:rPr>
          <w:rFonts w:ascii="Garamond" w:hAnsi="Garamond"/>
          <w:b/>
          <w:bCs/>
          <w:sz w:val="22"/>
        </w:rPr>
      </w:pPr>
      <w:r w:rsidRPr="00AE4C14">
        <w:rPr>
          <w:rFonts w:ascii="Garamond" w:hAnsi="Garamond"/>
          <w:b/>
          <w:bCs/>
          <w:sz w:val="22"/>
        </w:rPr>
        <w:t>Master of Science in Mechanical Engineering</w:t>
      </w:r>
    </w:p>
    <w:p w14:paraId="249A4EE4" w14:textId="32CE3F5F" w:rsidR="00AE4C14" w:rsidRPr="00AE4C14" w:rsidRDefault="00AE4C14" w:rsidP="00AE4C14">
      <w:pPr>
        <w:jc w:val="center"/>
        <w:rPr>
          <w:rFonts w:ascii="Garamond" w:hAnsi="Garamond"/>
          <w:b/>
          <w:bCs/>
          <w:sz w:val="22"/>
        </w:rPr>
      </w:pPr>
      <w:r w:rsidRPr="00AE4C14">
        <w:rPr>
          <w:rFonts w:ascii="Garamond" w:hAnsi="Garamond"/>
          <w:b/>
          <w:bCs/>
          <w:sz w:val="22"/>
        </w:rPr>
        <w:t>Advisor: Knox T. Millsaps, Department of Mechanical and Aerospace Engineering</w:t>
      </w:r>
    </w:p>
    <w:p w14:paraId="4ED14862" w14:textId="7FD66630" w:rsidR="00AE4C14" w:rsidRDefault="00AE4C14" w:rsidP="00AE4C14">
      <w:pPr>
        <w:jc w:val="center"/>
        <w:rPr>
          <w:rFonts w:ascii="Garamond" w:hAnsi="Garamond"/>
          <w:b/>
          <w:bCs/>
          <w:sz w:val="22"/>
        </w:rPr>
      </w:pPr>
      <w:r w:rsidRPr="00AE4C14">
        <w:rPr>
          <w:rFonts w:ascii="Garamond" w:hAnsi="Garamond"/>
          <w:b/>
          <w:bCs/>
          <w:sz w:val="22"/>
        </w:rPr>
        <w:t>Co-Advisor: Douglas L. Seivwright, Department of Mechanical and Aerospace Engineering</w:t>
      </w:r>
    </w:p>
    <w:p w14:paraId="1ED10FD9" w14:textId="172CD500" w:rsidR="00AE4C14" w:rsidRPr="00AE4C14" w:rsidRDefault="00B562F0" w:rsidP="00AE4C14">
      <w:pPr>
        <w:jc w:val="center"/>
        <w:rPr>
          <w:rFonts w:ascii="Garamond" w:hAnsi="Garamond"/>
          <w:b/>
          <w:bCs/>
          <w:sz w:val="22"/>
        </w:rPr>
      </w:pPr>
      <w:r>
        <w:rPr>
          <w:rFonts w:ascii="Garamond" w:hAnsi="Garamond"/>
          <w:b/>
          <w:bCs/>
          <w:sz w:val="22"/>
        </w:rPr>
        <w:t>Second Reader</w:t>
      </w:r>
      <w:r w:rsidR="00AE4C14" w:rsidRPr="00AE4C14">
        <w:rPr>
          <w:rFonts w:ascii="Garamond" w:hAnsi="Garamond"/>
          <w:b/>
          <w:bCs/>
          <w:sz w:val="22"/>
        </w:rPr>
        <w:t>: Patrick A. Caton , Department of Mechanical and Aerospace Engineering</w:t>
      </w:r>
    </w:p>
    <w:p w14:paraId="3096A8A8" w14:textId="77777777" w:rsidR="00AE4C14" w:rsidRDefault="00AE4C14" w:rsidP="00AE4C14">
      <w:pPr>
        <w:jc w:val="center"/>
        <w:rPr>
          <w:rFonts w:ascii="Garamond" w:hAnsi="Garamond"/>
          <w:b/>
          <w:bCs/>
          <w:sz w:val="22"/>
        </w:rPr>
      </w:pPr>
    </w:p>
    <w:p w14:paraId="6217399C" w14:textId="160F0CD2" w:rsidR="00747B06" w:rsidRDefault="00747B06" w:rsidP="00685D63">
      <w:pPr>
        <w:jc w:val="both"/>
        <w:rPr>
          <w:rFonts w:ascii="Garamond" w:hAnsi="Garamond"/>
          <w:bCs/>
          <w:sz w:val="22"/>
        </w:rPr>
      </w:pPr>
      <w:r w:rsidRPr="00747B06">
        <w:rPr>
          <w:rFonts w:ascii="Garamond" w:hAnsi="Garamond"/>
          <w:bCs/>
          <w:sz w:val="22"/>
        </w:rPr>
        <w:t>This thesis compared the combustion performance of algae-based hydroprocessed renewable Diesel fuel (HRD) and HRD/F-76 blends, to that of conventional Naval Diesel fuel, F-76. The tests were conducted using a two-stroke, direct injected Detroit 3-53 Diesel engine. The cetane number (CN) of the HRD used was 78 while the CN of the F-76 used was 46. The start of injection (SOI) was measured with a strain gauge mounted on the mechanical fuel injector rocker arm. SOI was found to advance as load increased and retard as speed increased; however, SOI remained constant with the use of the different fuels HRD or F-76. Ignition delay (IGD) decreased significantly with HRD which is consistent with the much higher CN. The heat release rate analysis performed determined that the shorter IGD of HRD led to later combustion phasing, increased overall combustion duration and lower maximum rate of pressure rise. The use of HRD also resulted in lower max cylinder pressure. These results suggest that the combustion performance of HRD has no detrimental effects on the Diesel engine tested.</w:t>
      </w:r>
      <w:r>
        <w:rPr>
          <w:rFonts w:ascii="Garamond" w:hAnsi="Garamond"/>
          <w:bCs/>
          <w:sz w:val="22"/>
        </w:rPr>
        <w:t xml:space="preserve"> </w:t>
      </w:r>
      <w:hyperlink r:id="rId44" w:history="1">
        <w:r w:rsidR="00F56C40">
          <w:rPr>
            <w:rStyle w:val="Hyperlink"/>
            <w:rFonts w:ascii="Garamond" w:hAnsi="Garamond"/>
            <w:bCs/>
            <w:sz w:val="22"/>
          </w:rPr>
          <w:t>http://calhou</w:t>
        </w:r>
        <w:r w:rsidR="00F56C40">
          <w:rPr>
            <w:rStyle w:val="Hyperlink"/>
            <w:rFonts w:ascii="Garamond" w:hAnsi="Garamond"/>
            <w:bCs/>
            <w:sz w:val="22"/>
          </w:rPr>
          <w:t>n</w:t>
        </w:r>
        <w:r w:rsidR="00F56C40">
          <w:rPr>
            <w:rStyle w:val="Hyperlink"/>
            <w:rFonts w:ascii="Garamond" w:hAnsi="Garamond"/>
            <w:bCs/>
            <w:sz w:val="22"/>
          </w:rPr>
          <w:t>.nps.edu/handle/10945/34720</w:t>
        </w:r>
      </w:hyperlink>
    </w:p>
    <w:p w14:paraId="6D87DF57" w14:textId="77777777" w:rsidR="00747B06" w:rsidRDefault="00747B06" w:rsidP="00685D63">
      <w:pPr>
        <w:jc w:val="both"/>
        <w:rPr>
          <w:rFonts w:ascii="Garamond" w:hAnsi="Garamond"/>
          <w:bCs/>
          <w:sz w:val="22"/>
        </w:rPr>
      </w:pPr>
    </w:p>
    <w:p w14:paraId="61E1F0CD" w14:textId="22139DD1" w:rsidR="0083658F" w:rsidRDefault="00685D63" w:rsidP="00C10B37">
      <w:pPr>
        <w:jc w:val="both"/>
        <w:rPr>
          <w:rFonts w:ascii="Garamond" w:hAnsi="Garamond"/>
          <w:bCs/>
          <w:sz w:val="22"/>
        </w:rPr>
      </w:pPr>
      <w:r w:rsidRPr="00685D63">
        <w:rPr>
          <w:rFonts w:ascii="Garamond" w:hAnsi="Garamond"/>
          <w:b/>
          <w:bCs/>
          <w:sz w:val="22"/>
        </w:rPr>
        <w:t>KEYWORDS:</w:t>
      </w:r>
      <w:r>
        <w:rPr>
          <w:rFonts w:ascii="Garamond" w:hAnsi="Garamond"/>
          <w:bCs/>
          <w:sz w:val="22"/>
        </w:rPr>
        <w:t xml:space="preserve"> </w:t>
      </w:r>
      <w:r w:rsidR="00747B06" w:rsidRPr="00747B06">
        <w:rPr>
          <w:rFonts w:ascii="Garamond" w:hAnsi="Garamond"/>
          <w:bCs/>
          <w:sz w:val="22"/>
        </w:rPr>
        <w:t>Hydroprocessed Renewable Diesel, HRD, Algae Derived Alternative Fuels, Bio-derived Fuels, Renewable Diesel, Alternative Fuel</w:t>
      </w:r>
      <w:r w:rsidR="00747B06">
        <w:rPr>
          <w:rFonts w:ascii="Garamond" w:hAnsi="Garamond"/>
          <w:bCs/>
          <w:sz w:val="22"/>
        </w:rPr>
        <w:t xml:space="preserve"> </w:t>
      </w:r>
      <w:r w:rsidR="00747B06" w:rsidRPr="00747B06">
        <w:rPr>
          <w:rFonts w:ascii="Garamond" w:hAnsi="Garamond"/>
          <w:bCs/>
          <w:sz w:val="22"/>
        </w:rPr>
        <w:t>Blends,</w:t>
      </w:r>
      <w:r w:rsidR="00747B06">
        <w:rPr>
          <w:rFonts w:ascii="Garamond" w:hAnsi="Garamond"/>
          <w:bCs/>
          <w:sz w:val="22"/>
        </w:rPr>
        <w:t xml:space="preserve"> </w:t>
      </w:r>
      <w:r w:rsidR="00747B06" w:rsidRPr="00747B06">
        <w:rPr>
          <w:rFonts w:ascii="Garamond" w:hAnsi="Garamond"/>
          <w:bCs/>
          <w:sz w:val="22"/>
        </w:rPr>
        <w:t>HVO,</w:t>
      </w:r>
      <w:r w:rsidR="00747B06">
        <w:rPr>
          <w:rFonts w:ascii="Garamond" w:hAnsi="Garamond"/>
          <w:bCs/>
          <w:sz w:val="22"/>
        </w:rPr>
        <w:t xml:space="preserve"> </w:t>
      </w:r>
      <w:r w:rsidR="00747B06" w:rsidRPr="00747B06">
        <w:rPr>
          <w:rFonts w:ascii="Garamond" w:hAnsi="Garamond"/>
          <w:bCs/>
          <w:sz w:val="22"/>
        </w:rPr>
        <w:t>F-76, Heat Release Rate, Energy Release Rate, Diesel Engine Combustion</w:t>
      </w:r>
      <w:r w:rsidR="00C10B37">
        <w:rPr>
          <w:rFonts w:ascii="Garamond" w:hAnsi="Garamond"/>
          <w:bCs/>
          <w:sz w:val="22"/>
        </w:rPr>
        <w:tab/>
      </w:r>
    </w:p>
    <w:p w14:paraId="33DFCDA0" w14:textId="69F345A7" w:rsidR="0083658F" w:rsidRDefault="0083658F" w:rsidP="00C10B37">
      <w:pPr>
        <w:pStyle w:val="Heading4"/>
      </w:pPr>
      <w:r w:rsidRPr="0083658F">
        <w:t>METHOD FOR VAWT PLACEMENT ON A COMPLEX BUILDING</w:t>
      </w:r>
      <w:r>
        <w:t xml:space="preserve"> </w:t>
      </w:r>
      <w:r w:rsidRPr="0083658F">
        <w:t>STRUCTURE</w:t>
      </w:r>
    </w:p>
    <w:p w14:paraId="5920551E" w14:textId="77777777" w:rsidR="0083658F" w:rsidRPr="0083658F" w:rsidRDefault="0083658F" w:rsidP="0083658F">
      <w:pPr>
        <w:jc w:val="center"/>
        <w:rPr>
          <w:rFonts w:ascii="Garamond" w:hAnsi="Garamond"/>
          <w:b/>
          <w:bCs/>
          <w:sz w:val="22"/>
        </w:rPr>
      </w:pPr>
      <w:r w:rsidRPr="0083658F">
        <w:rPr>
          <w:rFonts w:ascii="Garamond" w:hAnsi="Garamond"/>
          <w:b/>
          <w:bCs/>
          <w:sz w:val="22"/>
        </w:rPr>
        <w:t>Katharin C. Taylor</w:t>
      </w:r>
    </w:p>
    <w:p w14:paraId="5E597FC6" w14:textId="0B598900" w:rsidR="0083658F" w:rsidRDefault="0083658F" w:rsidP="0083658F">
      <w:pPr>
        <w:jc w:val="center"/>
        <w:rPr>
          <w:rFonts w:ascii="Garamond" w:hAnsi="Garamond"/>
          <w:b/>
          <w:bCs/>
          <w:sz w:val="22"/>
        </w:rPr>
      </w:pPr>
      <w:r w:rsidRPr="0083658F">
        <w:rPr>
          <w:rFonts w:ascii="Garamond" w:hAnsi="Garamond"/>
          <w:b/>
          <w:bCs/>
          <w:sz w:val="22"/>
        </w:rPr>
        <w:t>Ensign–United States Navy</w:t>
      </w:r>
    </w:p>
    <w:p w14:paraId="7AFF2D88" w14:textId="0324B2F6" w:rsidR="0015494F" w:rsidRDefault="0015494F" w:rsidP="0015494F">
      <w:pPr>
        <w:jc w:val="center"/>
        <w:rPr>
          <w:rFonts w:ascii="Garamond" w:hAnsi="Garamond"/>
          <w:b/>
          <w:bCs/>
          <w:sz w:val="22"/>
        </w:rPr>
      </w:pPr>
      <w:r w:rsidRPr="00AE4C14">
        <w:rPr>
          <w:rFonts w:ascii="Garamond" w:hAnsi="Garamond"/>
          <w:b/>
          <w:bCs/>
          <w:sz w:val="22"/>
        </w:rPr>
        <w:t>Master of Sc</w:t>
      </w:r>
      <w:r>
        <w:rPr>
          <w:rFonts w:ascii="Garamond" w:hAnsi="Garamond"/>
          <w:b/>
          <w:bCs/>
          <w:sz w:val="22"/>
        </w:rPr>
        <w:t>ience in Mechanical Engineering</w:t>
      </w:r>
    </w:p>
    <w:p w14:paraId="0CF93EED" w14:textId="1EA12AC8" w:rsidR="002874CD" w:rsidRPr="002874CD" w:rsidRDefault="002874CD" w:rsidP="002874CD">
      <w:pPr>
        <w:jc w:val="center"/>
        <w:rPr>
          <w:rFonts w:ascii="Garamond" w:hAnsi="Garamond"/>
          <w:b/>
          <w:bCs/>
          <w:sz w:val="22"/>
        </w:rPr>
      </w:pPr>
      <w:r w:rsidRPr="002874CD">
        <w:rPr>
          <w:rFonts w:ascii="Garamond" w:hAnsi="Garamond"/>
          <w:b/>
          <w:bCs/>
          <w:sz w:val="22"/>
        </w:rPr>
        <w:t>Advisor: Anthony J. Gannon,</w:t>
      </w:r>
      <w:r w:rsidR="00824A78">
        <w:rPr>
          <w:rFonts w:ascii="Garamond" w:hAnsi="Garamond"/>
          <w:b/>
          <w:bCs/>
          <w:sz w:val="22"/>
        </w:rPr>
        <w:t xml:space="preserve"> </w:t>
      </w:r>
      <w:r w:rsidRPr="002874CD">
        <w:rPr>
          <w:rFonts w:ascii="Garamond" w:hAnsi="Garamond"/>
          <w:b/>
          <w:bCs/>
          <w:sz w:val="22"/>
        </w:rPr>
        <w:t>Department of Mechanical and Aerospace Engineering</w:t>
      </w:r>
    </w:p>
    <w:p w14:paraId="50EFD301" w14:textId="27F2FEFE" w:rsidR="002874CD" w:rsidRDefault="002874CD" w:rsidP="002874CD">
      <w:pPr>
        <w:jc w:val="center"/>
        <w:rPr>
          <w:rFonts w:ascii="Garamond" w:hAnsi="Garamond"/>
          <w:b/>
          <w:bCs/>
          <w:sz w:val="22"/>
        </w:rPr>
      </w:pPr>
      <w:r w:rsidRPr="002874CD">
        <w:rPr>
          <w:rFonts w:ascii="Garamond" w:hAnsi="Garamond"/>
          <w:b/>
          <w:bCs/>
          <w:sz w:val="22"/>
        </w:rPr>
        <w:t>Co-Advisor: Garth V. Hobson,</w:t>
      </w:r>
      <w:r w:rsidR="00824A78">
        <w:rPr>
          <w:rFonts w:ascii="Garamond" w:hAnsi="Garamond"/>
          <w:b/>
          <w:bCs/>
          <w:sz w:val="22"/>
        </w:rPr>
        <w:t xml:space="preserve"> </w:t>
      </w:r>
      <w:r w:rsidRPr="002874CD">
        <w:rPr>
          <w:rFonts w:ascii="Garamond" w:hAnsi="Garamond"/>
          <w:b/>
          <w:bCs/>
          <w:sz w:val="22"/>
        </w:rPr>
        <w:t>Department of Mechanical and Aerospace Engineering</w:t>
      </w:r>
    </w:p>
    <w:p w14:paraId="327F7AD6" w14:textId="77777777" w:rsidR="00881CD8" w:rsidRDefault="00881CD8" w:rsidP="002874CD">
      <w:pPr>
        <w:jc w:val="center"/>
        <w:rPr>
          <w:rFonts w:ascii="Garamond" w:hAnsi="Garamond"/>
          <w:b/>
          <w:bCs/>
          <w:sz w:val="22"/>
        </w:rPr>
      </w:pPr>
    </w:p>
    <w:p w14:paraId="5F982740" w14:textId="6AC2B62F" w:rsidR="00881CD8" w:rsidRDefault="00881CD8" w:rsidP="005C103D">
      <w:pPr>
        <w:jc w:val="both"/>
        <w:rPr>
          <w:rFonts w:ascii="Garamond" w:hAnsi="Garamond"/>
          <w:bCs/>
          <w:sz w:val="22"/>
        </w:rPr>
      </w:pPr>
      <w:r w:rsidRPr="00881CD8">
        <w:rPr>
          <w:rFonts w:ascii="Garamond" w:hAnsi="Garamond"/>
          <w:bCs/>
          <w:sz w:val="22"/>
        </w:rPr>
        <w:t>This thesis is part of a larger project that will demonstrate the feasibility of powering a commercially sized 7.5-ton cooling system. Excess cooling will be stored thermally using ice. This system has the potential to be used in military bases to reduce energy costs and fossil fuel consumption. A scaled down version would be suitable for data centers and forward operating bases where the transport of fuel can be costly and dangerous. The system will be built and operated at the Turbopropulsion Laboratory (TPL) of Naval Postgraduate School. This thesis concentrates on the choice and location of wind turbines used to power the cooling system. A simulation of Building 216, which is the planned site of the cooling system, was performed. A wind flow analysis found that optimum placement of the wind turbines is at the front of the south end of the building. The method for placing the wind turbines is outlined and applicable to other structures. Vertical Axis Wind Turbines (VAWTS) were found to be the most suitable for site location. A transient analysis of the VAWTS was necessary to accurately simulate their performance. This supported the selection of a three-bladed helical VAWT design. Further simulations of wind turbine separation showed some beneficial effects of close spacing.</w:t>
      </w:r>
      <w:r>
        <w:rPr>
          <w:rFonts w:ascii="Garamond" w:hAnsi="Garamond"/>
          <w:bCs/>
          <w:sz w:val="22"/>
        </w:rPr>
        <w:t xml:space="preserve"> </w:t>
      </w:r>
      <w:hyperlink r:id="rId45" w:history="1">
        <w:r w:rsidR="00F56C40">
          <w:rPr>
            <w:rStyle w:val="Hyperlink"/>
            <w:rFonts w:ascii="Garamond" w:hAnsi="Garamond"/>
            <w:bCs/>
            <w:sz w:val="22"/>
          </w:rPr>
          <w:t>http://calhoun.</w:t>
        </w:r>
        <w:r w:rsidR="00F56C40">
          <w:rPr>
            <w:rStyle w:val="Hyperlink"/>
            <w:rFonts w:ascii="Garamond" w:hAnsi="Garamond"/>
            <w:bCs/>
            <w:sz w:val="22"/>
          </w:rPr>
          <w:t>n</w:t>
        </w:r>
        <w:r w:rsidR="00F56C40">
          <w:rPr>
            <w:rStyle w:val="Hyperlink"/>
            <w:rFonts w:ascii="Garamond" w:hAnsi="Garamond"/>
            <w:bCs/>
            <w:sz w:val="22"/>
          </w:rPr>
          <w:t>ps.edu/handle/10945/34752</w:t>
        </w:r>
      </w:hyperlink>
    </w:p>
    <w:p w14:paraId="02D7114A" w14:textId="62350EE8" w:rsidR="00881CD8" w:rsidRDefault="00881CD8" w:rsidP="005C103D">
      <w:pPr>
        <w:tabs>
          <w:tab w:val="left" w:pos="2427"/>
        </w:tabs>
        <w:jc w:val="both"/>
        <w:rPr>
          <w:rFonts w:ascii="Garamond" w:hAnsi="Garamond"/>
          <w:bCs/>
          <w:sz w:val="22"/>
        </w:rPr>
      </w:pPr>
      <w:r>
        <w:rPr>
          <w:rFonts w:ascii="Garamond" w:hAnsi="Garamond"/>
          <w:bCs/>
          <w:sz w:val="22"/>
        </w:rPr>
        <w:lastRenderedPageBreak/>
        <w:tab/>
      </w:r>
    </w:p>
    <w:p w14:paraId="1D7A9D42" w14:textId="36A7E539" w:rsidR="002874CD" w:rsidRPr="00F85700" w:rsidRDefault="005C103D" w:rsidP="005C103D">
      <w:pPr>
        <w:jc w:val="both"/>
        <w:rPr>
          <w:rFonts w:ascii="Garamond" w:hAnsi="Garamond"/>
          <w:bCs/>
          <w:sz w:val="22"/>
        </w:rPr>
      </w:pPr>
      <w:r w:rsidRPr="005C103D">
        <w:rPr>
          <w:rFonts w:ascii="Garamond" w:hAnsi="Garamond"/>
          <w:b/>
          <w:bCs/>
          <w:sz w:val="22"/>
        </w:rPr>
        <w:t>KEYWORDS:</w:t>
      </w:r>
      <w:r>
        <w:rPr>
          <w:rFonts w:ascii="Garamond" w:hAnsi="Garamond"/>
          <w:bCs/>
          <w:sz w:val="22"/>
        </w:rPr>
        <w:t xml:space="preserve"> </w:t>
      </w:r>
      <w:r w:rsidR="00881CD8" w:rsidRPr="00881CD8">
        <w:rPr>
          <w:rFonts w:ascii="Garamond" w:hAnsi="Garamond"/>
          <w:bCs/>
          <w:sz w:val="22"/>
        </w:rPr>
        <w:t>Commercial cooling system, vertical axis wind</w:t>
      </w:r>
      <w:r w:rsidR="00881CD8">
        <w:rPr>
          <w:rFonts w:ascii="Garamond" w:hAnsi="Garamond"/>
          <w:bCs/>
          <w:sz w:val="22"/>
        </w:rPr>
        <w:t xml:space="preserve"> turbines, horizontal axis wind </w:t>
      </w:r>
      <w:r w:rsidR="00881CD8" w:rsidRPr="00881CD8">
        <w:rPr>
          <w:rFonts w:ascii="Garamond" w:hAnsi="Garamond"/>
          <w:bCs/>
          <w:sz w:val="22"/>
        </w:rPr>
        <w:t>turbines, computational fluid dynamics (CFD)</w:t>
      </w:r>
    </w:p>
    <w:p w14:paraId="6F924A09" w14:textId="6117C1FB" w:rsidR="00953AE3" w:rsidRDefault="00953AE3" w:rsidP="00953AE3">
      <w:pPr>
        <w:pStyle w:val="Heading2"/>
      </w:pPr>
      <w:r>
        <w:t>Physics</w:t>
      </w:r>
    </w:p>
    <w:p w14:paraId="6E9341E3" w14:textId="0BBAC050" w:rsidR="00953AE3" w:rsidRDefault="00953AE3" w:rsidP="00953AE3">
      <w:pPr>
        <w:jc w:val="center"/>
        <w:rPr>
          <w:rFonts w:ascii="Garamond" w:hAnsi="Garamond"/>
          <w:b/>
          <w:sz w:val="22"/>
        </w:rPr>
      </w:pPr>
      <w:r w:rsidRPr="00953AE3">
        <w:rPr>
          <w:rFonts w:ascii="Garamond" w:hAnsi="Garamond"/>
          <w:b/>
          <w:sz w:val="22"/>
        </w:rPr>
        <w:t>MEMS-BASED WASTE VIBRATIONAL ENERGY HARVESTERS</w:t>
      </w:r>
    </w:p>
    <w:p w14:paraId="3458EFA5" w14:textId="77777777" w:rsidR="00953AE3" w:rsidRPr="00953AE3" w:rsidRDefault="00953AE3" w:rsidP="00953AE3">
      <w:pPr>
        <w:jc w:val="center"/>
        <w:rPr>
          <w:rFonts w:ascii="Garamond" w:hAnsi="Garamond"/>
          <w:b/>
          <w:sz w:val="22"/>
        </w:rPr>
      </w:pPr>
      <w:r w:rsidRPr="00953AE3">
        <w:rPr>
          <w:rFonts w:ascii="Garamond" w:hAnsi="Garamond"/>
          <w:b/>
          <w:sz w:val="22"/>
        </w:rPr>
        <w:t>Daniel B. Hogue</w:t>
      </w:r>
    </w:p>
    <w:p w14:paraId="52EE4C7B" w14:textId="48DB153E" w:rsidR="00953AE3" w:rsidRPr="00953AE3" w:rsidRDefault="00953AE3" w:rsidP="00953AE3">
      <w:pPr>
        <w:jc w:val="center"/>
        <w:rPr>
          <w:rFonts w:ascii="Garamond" w:hAnsi="Garamond"/>
          <w:b/>
          <w:sz w:val="22"/>
        </w:rPr>
      </w:pPr>
      <w:r w:rsidRPr="00953AE3">
        <w:rPr>
          <w:rFonts w:ascii="Garamond" w:hAnsi="Garamond"/>
          <w:b/>
          <w:sz w:val="22"/>
        </w:rPr>
        <w:t>Lieutenant</w:t>
      </w:r>
      <w:r w:rsidRPr="00953AE3">
        <w:rPr>
          <w:rFonts w:ascii="Garamond" w:hAnsi="Garamond"/>
          <w:b/>
          <w:bCs/>
          <w:sz w:val="22"/>
        </w:rPr>
        <w:t>–</w:t>
      </w:r>
      <w:r w:rsidRPr="00953AE3">
        <w:rPr>
          <w:rFonts w:ascii="Garamond" w:hAnsi="Garamond"/>
          <w:b/>
          <w:sz w:val="22"/>
        </w:rPr>
        <w:t>United States Navy</w:t>
      </w:r>
    </w:p>
    <w:p w14:paraId="16706F7E" w14:textId="469B2FCE" w:rsidR="00953AE3" w:rsidRDefault="00953AE3" w:rsidP="00953AE3">
      <w:pPr>
        <w:jc w:val="center"/>
        <w:rPr>
          <w:rFonts w:ascii="Garamond" w:hAnsi="Garamond"/>
          <w:b/>
          <w:sz w:val="22"/>
        </w:rPr>
      </w:pPr>
      <w:r>
        <w:rPr>
          <w:rFonts w:ascii="Garamond" w:hAnsi="Garamond"/>
          <w:b/>
          <w:sz w:val="22"/>
        </w:rPr>
        <w:t>Master of Science i</w:t>
      </w:r>
      <w:r w:rsidRPr="00953AE3">
        <w:rPr>
          <w:rFonts w:ascii="Garamond" w:hAnsi="Garamond"/>
          <w:b/>
          <w:sz w:val="22"/>
        </w:rPr>
        <w:t>n Physics</w:t>
      </w:r>
    </w:p>
    <w:p w14:paraId="08DA6CF2" w14:textId="1850E117" w:rsidR="00B9221C" w:rsidRPr="00B9221C" w:rsidRDefault="00B9221C" w:rsidP="00B9221C">
      <w:pPr>
        <w:jc w:val="center"/>
        <w:rPr>
          <w:rFonts w:ascii="Garamond" w:hAnsi="Garamond"/>
          <w:b/>
          <w:bCs/>
          <w:sz w:val="22"/>
        </w:rPr>
      </w:pPr>
      <w:r w:rsidRPr="00B9221C">
        <w:rPr>
          <w:rFonts w:ascii="Garamond" w:hAnsi="Garamond"/>
          <w:b/>
          <w:bCs/>
          <w:sz w:val="22"/>
        </w:rPr>
        <w:t>Advisor: Dragoslav Grbovic, Department of Physics</w:t>
      </w:r>
    </w:p>
    <w:p w14:paraId="3E923E08" w14:textId="7FE9BB65" w:rsidR="00B9221C" w:rsidRDefault="00B64A08" w:rsidP="00B9221C">
      <w:pPr>
        <w:jc w:val="center"/>
        <w:rPr>
          <w:rFonts w:ascii="Garamond" w:hAnsi="Garamond"/>
          <w:b/>
          <w:bCs/>
          <w:sz w:val="22"/>
        </w:rPr>
      </w:pPr>
      <w:r>
        <w:rPr>
          <w:rFonts w:ascii="Garamond" w:hAnsi="Garamond"/>
          <w:b/>
          <w:bCs/>
          <w:sz w:val="22"/>
        </w:rPr>
        <w:t>Second Reader</w:t>
      </w:r>
      <w:r w:rsidR="00B9221C" w:rsidRPr="00B9221C">
        <w:rPr>
          <w:rFonts w:ascii="Garamond" w:hAnsi="Garamond"/>
          <w:b/>
          <w:bCs/>
          <w:sz w:val="22"/>
        </w:rPr>
        <w:t>: Gamani Karunasiri, Department of Physics</w:t>
      </w:r>
    </w:p>
    <w:p w14:paraId="44EFD94D" w14:textId="77777777" w:rsidR="00B9221C" w:rsidRDefault="00B9221C" w:rsidP="00B9221C">
      <w:pPr>
        <w:jc w:val="center"/>
        <w:rPr>
          <w:rFonts w:ascii="Garamond" w:hAnsi="Garamond"/>
          <w:b/>
          <w:bCs/>
          <w:sz w:val="22"/>
        </w:rPr>
      </w:pPr>
    </w:p>
    <w:p w14:paraId="40702A20" w14:textId="4401CB5A" w:rsidR="00B9221C" w:rsidRDefault="00E57862" w:rsidP="006B0602">
      <w:pPr>
        <w:jc w:val="both"/>
        <w:rPr>
          <w:rFonts w:ascii="Garamond" w:hAnsi="Garamond"/>
          <w:bCs/>
          <w:sz w:val="22"/>
        </w:rPr>
      </w:pPr>
      <w:r w:rsidRPr="00E57862">
        <w:rPr>
          <w:rFonts w:ascii="Garamond" w:hAnsi="Garamond"/>
          <w:bCs/>
          <w:sz w:val="22"/>
        </w:rPr>
        <w:t>The piezoelectric effect is a phenomenon where strain on a piezoelectric crystal structure causes potential difference at its ends. By merging piezoelectric materials and microelectromechanical systems (MEMS), mechanical vibration could cause the necessary displacement in MEMS to create a potential difference that could be used to power electronic devices. Developing new sustainable energy sources and using energy more efficiently is at the forefront of several research initiatives and is a clear priority for the Department of the Navys strategic planning. This thesis aims to design a vibrational energy harvesting MEMS device to harness vibrational waste energy with the goal of producing power for naval applications. The development and widespread use of vibrational harvesting MEMS would aid the effort to meet each of these goals in the Department of the Navy. Any shore based, seagoing, or expeditionary mechanical platform could serve as a kinetic energy source for vibration energy harvesting MEMS. This thesis investigates the physics, materials, design, optimization, and microfabrication process in the creation of such a device. Time-dependent finite element models for two designs have been developed, simulating electrical power output. Microfabrication processes for the designs have also been developed.</w:t>
      </w:r>
      <w:r>
        <w:rPr>
          <w:rFonts w:ascii="Garamond" w:hAnsi="Garamond"/>
          <w:bCs/>
          <w:sz w:val="22"/>
        </w:rPr>
        <w:t xml:space="preserve"> </w:t>
      </w:r>
      <w:hyperlink r:id="rId46" w:history="1">
        <w:r w:rsidR="00F56C40">
          <w:rPr>
            <w:rStyle w:val="Hyperlink"/>
            <w:rFonts w:ascii="Garamond" w:hAnsi="Garamond"/>
            <w:bCs/>
            <w:sz w:val="22"/>
          </w:rPr>
          <w:t>http://calhoun.nps.edu/handle/1</w:t>
        </w:r>
        <w:r w:rsidR="00F56C40">
          <w:rPr>
            <w:rStyle w:val="Hyperlink"/>
            <w:rFonts w:ascii="Garamond" w:hAnsi="Garamond"/>
            <w:bCs/>
            <w:sz w:val="22"/>
          </w:rPr>
          <w:t>0</w:t>
        </w:r>
        <w:r w:rsidR="00F56C40">
          <w:rPr>
            <w:rStyle w:val="Hyperlink"/>
            <w:rFonts w:ascii="Garamond" w:hAnsi="Garamond"/>
            <w:bCs/>
            <w:sz w:val="22"/>
          </w:rPr>
          <w:t>945/34678</w:t>
        </w:r>
      </w:hyperlink>
    </w:p>
    <w:p w14:paraId="61C57C7C" w14:textId="77777777" w:rsidR="00E57862" w:rsidRDefault="00E57862" w:rsidP="006B0602">
      <w:pPr>
        <w:jc w:val="both"/>
        <w:rPr>
          <w:rFonts w:ascii="Garamond" w:hAnsi="Garamond"/>
          <w:bCs/>
          <w:sz w:val="22"/>
        </w:rPr>
      </w:pPr>
    </w:p>
    <w:p w14:paraId="5963B9F5" w14:textId="57479701" w:rsidR="00DC63D9" w:rsidRDefault="006B0602" w:rsidP="008129E1">
      <w:pPr>
        <w:jc w:val="both"/>
        <w:rPr>
          <w:rFonts w:ascii="Garamond" w:hAnsi="Garamond"/>
          <w:bCs/>
          <w:sz w:val="22"/>
        </w:rPr>
      </w:pPr>
      <w:r w:rsidRPr="006B0602">
        <w:rPr>
          <w:rFonts w:ascii="Garamond" w:hAnsi="Garamond"/>
          <w:b/>
          <w:bCs/>
          <w:sz w:val="22"/>
        </w:rPr>
        <w:t>KEYWORDS:</w:t>
      </w:r>
      <w:r>
        <w:rPr>
          <w:rFonts w:ascii="Garamond" w:hAnsi="Garamond"/>
          <w:bCs/>
          <w:sz w:val="22"/>
        </w:rPr>
        <w:t xml:space="preserve"> </w:t>
      </w:r>
      <w:r w:rsidR="00E57862" w:rsidRPr="00E57862">
        <w:rPr>
          <w:rFonts w:ascii="Garamond" w:hAnsi="Garamond"/>
          <w:bCs/>
          <w:sz w:val="22"/>
        </w:rPr>
        <w:t>Energy harvesting, MEMS, piezoelectric</w:t>
      </w:r>
    </w:p>
    <w:p w14:paraId="61E1C9F6" w14:textId="61AB4F5A" w:rsidR="00DC63D9" w:rsidRDefault="00DC63D9" w:rsidP="008129E1">
      <w:pPr>
        <w:spacing w:before="540"/>
        <w:jc w:val="center"/>
        <w:rPr>
          <w:rFonts w:ascii="Garamond" w:hAnsi="Garamond"/>
          <w:b/>
          <w:bCs/>
          <w:sz w:val="22"/>
        </w:rPr>
      </w:pPr>
      <w:r w:rsidRPr="008129E1">
        <w:rPr>
          <w:rStyle w:val="Heading4Char"/>
        </w:rPr>
        <w:t>ISOTOPE MIXES, CORRESPONDING NUCLEAR PROPERTIES AND REACTOR</w:t>
      </w:r>
      <w:r w:rsidRPr="00DC63D9">
        <w:rPr>
          <w:rFonts w:ascii="Garamond" w:hAnsi="Garamond"/>
          <w:b/>
          <w:bCs/>
          <w:sz w:val="22"/>
        </w:rPr>
        <w:t xml:space="preserve"> DESIGN IMPLICATIONS OF NATURALLY OCCURRING LEAD SOURCES</w:t>
      </w:r>
    </w:p>
    <w:p w14:paraId="14A2D066" w14:textId="073BD6DE" w:rsidR="00DC63D9" w:rsidRPr="00DC63D9" w:rsidRDefault="008129E1" w:rsidP="008129E1">
      <w:pPr>
        <w:tabs>
          <w:tab w:val="center" w:pos="4320"/>
          <w:tab w:val="left" w:pos="5573"/>
        </w:tabs>
        <w:rPr>
          <w:rFonts w:ascii="Garamond" w:hAnsi="Garamond"/>
          <w:b/>
          <w:bCs/>
          <w:sz w:val="22"/>
        </w:rPr>
      </w:pPr>
      <w:r>
        <w:rPr>
          <w:rFonts w:ascii="Garamond" w:hAnsi="Garamond"/>
          <w:b/>
          <w:bCs/>
          <w:sz w:val="22"/>
        </w:rPr>
        <w:tab/>
      </w:r>
      <w:r w:rsidR="00DC63D9" w:rsidRPr="00DC63D9">
        <w:rPr>
          <w:rFonts w:ascii="Garamond" w:hAnsi="Garamond"/>
          <w:b/>
          <w:bCs/>
          <w:sz w:val="22"/>
        </w:rPr>
        <w:t xml:space="preserve">Daniel J. Watts </w:t>
      </w:r>
      <w:r>
        <w:rPr>
          <w:rFonts w:ascii="Garamond" w:hAnsi="Garamond"/>
          <w:b/>
          <w:bCs/>
          <w:sz w:val="22"/>
        </w:rPr>
        <w:tab/>
      </w:r>
    </w:p>
    <w:p w14:paraId="4521A734" w14:textId="6B2E75FB" w:rsidR="00DC63D9" w:rsidRDefault="00DC63D9" w:rsidP="00DC63D9">
      <w:pPr>
        <w:jc w:val="center"/>
        <w:rPr>
          <w:rFonts w:ascii="Garamond" w:hAnsi="Garamond"/>
          <w:b/>
          <w:bCs/>
          <w:sz w:val="22"/>
        </w:rPr>
      </w:pPr>
      <w:r w:rsidRPr="00DC63D9">
        <w:rPr>
          <w:rFonts w:ascii="Garamond" w:hAnsi="Garamond"/>
          <w:b/>
          <w:bCs/>
          <w:sz w:val="22"/>
        </w:rPr>
        <w:t>Ensign–</w:t>
      </w:r>
      <w:r>
        <w:rPr>
          <w:rFonts w:ascii="Garamond" w:hAnsi="Garamond"/>
          <w:b/>
          <w:bCs/>
          <w:sz w:val="22"/>
        </w:rPr>
        <w:t>United States Navy</w:t>
      </w:r>
    </w:p>
    <w:p w14:paraId="332A23C5" w14:textId="241518AB" w:rsidR="00DC63D9" w:rsidRPr="00DC63D9" w:rsidRDefault="00DC63D9" w:rsidP="00DC63D9">
      <w:pPr>
        <w:jc w:val="center"/>
        <w:rPr>
          <w:rFonts w:ascii="Garamond" w:hAnsi="Garamond"/>
          <w:b/>
          <w:bCs/>
          <w:sz w:val="22"/>
        </w:rPr>
      </w:pPr>
      <w:r w:rsidRPr="00DC63D9">
        <w:rPr>
          <w:rFonts w:ascii="Garamond" w:hAnsi="Garamond"/>
          <w:b/>
          <w:bCs/>
          <w:sz w:val="22"/>
        </w:rPr>
        <w:t xml:space="preserve">Master of Science in </w:t>
      </w:r>
      <w:r>
        <w:rPr>
          <w:rFonts w:ascii="Garamond" w:hAnsi="Garamond"/>
          <w:b/>
          <w:bCs/>
          <w:sz w:val="22"/>
        </w:rPr>
        <w:t xml:space="preserve">Applied </w:t>
      </w:r>
      <w:r w:rsidRPr="00DC63D9">
        <w:rPr>
          <w:rFonts w:ascii="Garamond" w:hAnsi="Garamond"/>
          <w:b/>
          <w:bCs/>
          <w:sz w:val="22"/>
        </w:rPr>
        <w:t>Physics</w:t>
      </w:r>
    </w:p>
    <w:p w14:paraId="14384B7C" w14:textId="72CE5B08" w:rsidR="00DC63D9" w:rsidRPr="00DC63D9" w:rsidRDefault="00DC63D9" w:rsidP="00DC63D9">
      <w:pPr>
        <w:jc w:val="center"/>
        <w:rPr>
          <w:rFonts w:ascii="Garamond" w:hAnsi="Garamond"/>
          <w:b/>
          <w:bCs/>
          <w:sz w:val="22"/>
        </w:rPr>
      </w:pPr>
      <w:r w:rsidRPr="00DC63D9">
        <w:rPr>
          <w:rFonts w:ascii="Garamond" w:hAnsi="Garamond"/>
          <w:b/>
          <w:bCs/>
          <w:sz w:val="22"/>
        </w:rPr>
        <w:t xml:space="preserve">Advisor: </w:t>
      </w:r>
      <w:r w:rsidR="001166B3" w:rsidRPr="001166B3">
        <w:rPr>
          <w:rFonts w:ascii="Garamond" w:hAnsi="Garamond"/>
          <w:b/>
          <w:bCs/>
          <w:sz w:val="22"/>
        </w:rPr>
        <w:t>Craig Smith</w:t>
      </w:r>
      <w:r w:rsidRPr="00DC63D9">
        <w:rPr>
          <w:rFonts w:ascii="Garamond" w:hAnsi="Garamond"/>
          <w:b/>
          <w:bCs/>
          <w:sz w:val="22"/>
        </w:rPr>
        <w:t>, Department of Physics</w:t>
      </w:r>
    </w:p>
    <w:p w14:paraId="4EB49469" w14:textId="1152E853" w:rsidR="00DC63D9" w:rsidRPr="00DC63D9" w:rsidRDefault="00CD579C" w:rsidP="00DC63D9">
      <w:pPr>
        <w:jc w:val="center"/>
        <w:rPr>
          <w:rFonts w:ascii="Garamond" w:hAnsi="Garamond"/>
          <w:b/>
          <w:bCs/>
          <w:sz w:val="22"/>
        </w:rPr>
      </w:pPr>
      <w:r>
        <w:rPr>
          <w:rFonts w:ascii="Garamond" w:hAnsi="Garamond"/>
          <w:b/>
          <w:bCs/>
          <w:sz w:val="22"/>
        </w:rPr>
        <w:t>Second Reader</w:t>
      </w:r>
      <w:r w:rsidR="00DC63D9" w:rsidRPr="00DC63D9">
        <w:rPr>
          <w:rFonts w:ascii="Garamond" w:hAnsi="Garamond"/>
          <w:b/>
          <w:bCs/>
          <w:sz w:val="22"/>
        </w:rPr>
        <w:t xml:space="preserve">: </w:t>
      </w:r>
      <w:r w:rsidR="001166B3" w:rsidRPr="001166B3">
        <w:rPr>
          <w:rFonts w:ascii="Garamond" w:hAnsi="Garamond"/>
          <w:b/>
          <w:bCs/>
          <w:sz w:val="22"/>
        </w:rPr>
        <w:t>Gamani Karunasiri</w:t>
      </w:r>
      <w:r w:rsidR="00DC63D9" w:rsidRPr="00DC63D9">
        <w:rPr>
          <w:rFonts w:ascii="Garamond" w:hAnsi="Garamond"/>
          <w:b/>
          <w:bCs/>
          <w:sz w:val="22"/>
        </w:rPr>
        <w:t>, Department of Physics</w:t>
      </w:r>
    </w:p>
    <w:p w14:paraId="70710C53" w14:textId="77777777" w:rsidR="00DC63D9" w:rsidRPr="00DC63D9" w:rsidRDefault="00DC63D9" w:rsidP="00DC63D9">
      <w:pPr>
        <w:jc w:val="center"/>
        <w:rPr>
          <w:rFonts w:ascii="Garamond" w:hAnsi="Garamond"/>
          <w:b/>
          <w:bCs/>
          <w:sz w:val="22"/>
        </w:rPr>
      </w:pPr>
    </w:p>
    <w:p w14:paraId="04102257" w14:textId="07681558" w:rsidR="00DC63D9" w:rsidRDefault="001166B3" w:rsidP="00350355">
      <w:pPr>
        <w:jc w:val="both"/>
        <w:rPr>
          <w:rFonts w:ascii="Garamond" w:hAnsi="Garamond"/>
          <w:bCs/>
          <w:sz w:val="22"/>
        </w:rPr>
      </w:pPr>
      <w:r w:rsidRPr="001166B3">
        <w:rPr>
          <w:rFonts w:ascii="Garamond" w:hAnsi="Garamond"/>
          <w:bCs/>
          <w:sz w:val="22"/>
        </w:rPr>
        <w:t xml:space="preserve">Lead-cooled Fast Reactors (LFRs) offer great potential for future compact nuclear power systems. The Small, Secure, Transportable, Autonomous Reactor (SSTAR) is a concept for an advanced fast reactor cooled by lead. Such reactors could be improved by using lead that is enriched in radiogenic lead (e.g., 208Pb) in contrast to the average natural isotopic concentration. This improvement is due to the improved neutron reflection and lower neutron absorption cross-sections of the radiogenic isotopes. Artificial isotope separation of lead is cost-prohibitive; however, a natural lead source that is high in 208Pb and low in 204Pb could be used to improve the design of the reactor. The natural variation of lead isotopic content is geochemically investigated to determine if there are favorable naturally occurring lead sources. The results of the investigation are then used in Monte-Carlo </w:t>
      </w:r>
      <w:r w:rsidRPr="001166B3">
        <w:rPr>
          <w:rFonts w:ascii="Garamond" w:hAnsi="Garamond"/>
          <w:bCs/>
          <w:sz w:val="22"/>
        </w:rPr>
        <w:lastRenderedPageBreak/>
        <w:t>simulations with the MCNP5 code to determine the potential benefits of using such a lead composition to the design of a simplified SSTAR-type reactor. The results demonstrate that natural lead sources high in 208Pb could lead to a reduction in the required core enrichment of up to 1 percent; this benefit could also be applied to make the design smaller, or to increase the power output.</w:t>
      </w:r>
      <w:r>
        <w:rPr>
          <w:rFonts w:ascii="Garamond" w:hAnsi="Garamond"/>
          <w:bCs/>
          <w:sz w:val="22"/>
        </w:rPr>
        <w:t xml:space="preserve"> </w:t>
      </w:r>
      <w:hyperlink r:id="rId47" w:history="1">
        <w:r w:rsidR="00F56C40">
          <w:rPr>
            <w:rStyle w:val="Hyperlink"/>
            <w:rFonts w:ascii="Garamond" w:hAnsi="Garamond"/>
            <w:bCs/>
            <w:sz w:val="22"/>
          </w:rPr>
          <w:t>http://calhoun.nps.edu</w:t>
        </w:r>
        <w:r w:rsidR="00F56C40">
          <w:rPr>
            <w:rStyle w:val="Hyperlink"/>
            <w:rFonts w:ascii="Garamond" w:hAnsi="Garamond"/>
            <w:bCs/>
            <w:sz w:val="22"/>
          </w:rPr>
          <w:t>/</w:t>
        </w:r>
        <w:r w:rsidR="00F56C40">
          <w:rPr>
            <w:rStyle w:val="Hyperlink"/>
            <w:rFonts w:ascii="Garamond" w:hAnsi="Garamond"/>
            <w:bCs/>
            <w:sz w:val="22"/>
          </w:rPr>
          <w:t>handle/10945/34758</w:t>
        </w:r>
      </w:hyperlink>
    </w:p>
    <w:p w14:paraId="5B70289B" w14:textId="77777777" w:rsidR="001166B3" w:rsidRDefault="001166B3" w:rsidP="00350355">
      <w:pPr>
        <w:jc w:val="both"/>
        <w:rPr>
          <w:rFonts w:ascii="Garamond" w:hAnsi="Garamond"/>
          <w:bCs/>
          <w:sz w:val="22"/>
        </w:rPr>
      </w:pPr>
    </w:p>
    <w:p w14:paraId="428F318C" w14:textId="375EE32D" w:rsidR="001166B3" w:rsidRPr="001166B3" w:rsidRDefault="00350355" w:rsidP="00350355">
      <w:pPr>
        <w:jc w:val="both"/>
        <w:rPr>
          <w:rFonts w:ascii="Garamond" w:hAnsi="Garamond"/>
          <w:bCs/>
          <w:sz w:val="22"/>
        </w:rPr>
      </w:pPr>
      <w:r w:rsidRPr="00350355">
        <w:rPr>
          <w:rFonts w:ascii="Garamond" w:hAnsi="Garamond"/>
          <w:b/>
          <w:bCs/>
          <w:sz w:val="22"/>
        </w:rPr>
        <w:t>KEYWORDS:</w:t>
      </w:r>
      <w:r>
        <w:rPr>
          <w:rFonts w:ascii="Garamond" w:hAnsi="Garamond"/>
          <w:bCs/>
          <w:sz w:val="22"/>
        </w:rPr>
        <w:t xml:space="preserve"> </w:t>
      </w:r>
      <w:r w:rsidR="001166B3" w:rsidRPr="001166B3">
        <w:rPr>
          <w:rFonts w:ascii="Garamond" w:hAnsi="Garamond"/>
          <w:bCs/>
          <w:sz w:val="22"/>
        </w:rPr>
        <w:t>nuclear physics, nuclear engineering, nuclear reactor, SSTAR, MCNP, MCNP5, monte carlo transport, geoch</w:t>
      </w:r>
      <w:r w:rsidR="002D0796">
        <w:rPr>
          <w:rFonts w:ascii="Garamond" w:hAnsi="Garamond"/>
          <w:bCs/>
          <w:sz w:val="22"/>
        </w:rPr>
        <w:t>emistry, lead, uranium, thorium</w:t>
      </w:r>
    </w:p>
    <w:p w14:paraId="502268D8" w14:textId="2EBEC6CD" w:rsidR="00195A56" w:rsidRDefault="00195A56" w:rsidP="00195A56">
      <w:pPr>
        <w:pStyle w:val="Heading2"/>
      </w:pPr>
      <w:r>
        <w:t>Systems Engineering</w:t>
      </w:r>
    </w:p>
    <w:p w14:paraId="16D535EC" w14:textId="2638F544" w:rsidR="00195A56" w:rsidRDefault="00195A56" w:rsidP="00195A56">
      <w:pPr>
        <w:jc w:val="center"/>
        <w:rPr>
          <w:rFonts w:ascii="Garamond" w:hAnsi="Garamond"/>
          <w:b/>
          <w:sz w:val="22"/>
        </w:rPr>
      </w:pPr>
      <w:r w:rsidRPr="00195A56">
        <w:rPr>
          <w:rFonts w:ascii="Garamond" w:hAnsi="Garamond"/>
          <w:b/>
          <w:sz w:val="22"/>
        </w:rPr>
        <w:t>EXPLORING THE FEASIBILITY OF PROVIDING ELECTRICAL POWER TO REMOTE BASES VIA</w:t>
      </w:r>
      <w:r>
        <w:rPr>
          <w:rFonts w:ascii="Garamond" w:hAnsi="Garamond"/>
          <w:b/>
          <w:sz w:val="22"/>
        </w:rPr>
        <w:t xml:space="preserve"> </w:t>
      </w:r>
      <w:r w:rsidRPr="00195A56">
        <w:rPr>
          <w:rFonts w:ascii="Garamond" w:hAnsi="Garamond"/>
          <w:b/>
          <w:sz w:val="22"/>
        </w:rPr>
        <w:t>SPACE-BASED</w:t>
      </w:r>
      <w:r>
        <w:rPr>
          <w:rFonts w:ascii="Garamond" w:hAnsi="Garamond"/>
          <w:b/>
          <w:sz w:val="22"/>
        </w:rPr>
        <w:t xml:space="preserve"> </w:t>
      </w:r>
      <w:r w:rsidRPr="00195A56">
        <w:rPr>
          <w:rFonts w:ascii="Garamond" w:hAnsi="Garamond"/>
          <w:b/>
          <w:sz w:val="22"/>
        </w:rPr>
        <w:t>SOLAR</w:t>
      </w:r>
      <w:r>
        <w:rPr>
          <w:rFonts w:ascii="Garamond" w:hAnsi="Garamond"/>
          <w:b/>
          <w:sz w:val="22"/>
        </w:rPr>
        <w:t xml:space="preserve"> </w:t>
      </w:r>
      <w:r w:rsidRPr="00195A56">
        <w:rPr>
          <w:rFonts w:ascii="Garamond" w:hAnsi="Garamond"/>
          <w:b/>
          <w:sz w:val="22"/>
        </w:rPr>
        <w:t>POWER SATELLITES</w:t>
      </w:r>
    </w:p>
    <w:p w14:paraId="32861AEB" w14:textId="58187536" w:rsidR="00195A56" w:rsidRDefault="00195A56" w:rsidP="00195A56">
      <w:pPr>
        <w:jc w:val="center"/>
        <w:rPr>
          <w:rFonts w:ascii="Garamond" w:hAnsi="Garamond"/>
          <w:b/>
          <w:sz w:val="22"/>
        </w:rPr>
      </w:pPr>
      <w:r w:rsidRPr="00195A56">
        <w:rPr>
          <w:rFonts w:ascii="Garamond" w:hAnsi="Garamond"/>
          <w:b/>
          <w:sz w:val="22"/>
        </w:rPr>
        <w:t>David J. Chow–Civilian,</w:t>
      </w:r>
      <w:r>
        <w:rPr>
          <w:rFonts w:ascii="Garamond" w:hAnsi="Garamond"/>
          <w:b/>
          <w:sz w:val="22"/>
        </w:rPr>
        <w:t xml:space="preserve"> </w:t>
      </w:r>
      <w:r w:rsidRPr="00195A56">
        <w:rPr>
          <w:rFonts w:ascii="Garamond" w:hAnsi="Garamond"/>
          <w:b/>
          <w:sz w:val="22"/>
        </w:rPr>
        <w:t>United States Air</w:t>
      </w:r>
      <w:r>
        <w:rPr>
          <w:rFonts w:ascii="Garamond" w:hAnsi="Garamond"/>
          <w:b/>
          <w:sz w:val="22"/>
        </w:rPr>
        <w:t xml:space="preserve"> </w:t>
      </w:r>
      <w:r w:rsidRPr="00195A56">
        <w:rPr>
          <w:rFonts w:ascii="Garamond" w:hAnsi="Garamond"/>
          <w:b/>
          <w:sz w:val="22"/>
        </w:rPr>
        <w:t>Force</w:t>
      </w:r>
    </w:p>
    <w:p w14:paraId="3D557C33" w14:textId="36DF008D" w:rsidR="00195A56" w:rsidRPr="00195A56" w:rsidRDefault="00195A56" w:rsidP="00195A56">
      <w:pPr>
        <w:jc w:val="center"/>
        <w:rPr>
          <w:rFonts w:ascii="Garamond" w:hAnsi="Garamond"/>
          <w:b/>
          <w:sz w:val="22"/>
        </w:rPr>
      </w:pPr>
      <w:r>
        <w:rPr>
          <w:rFonts w:ascii="Garamond" w:hAnsi="Garamond"/>
          <w:b/>
          <w:sz w:val="22"/>
        </w:rPr>
        <w:t>Master o</w:t>
      </w:r>
      <w:r w:rsidR="00AA264C">
        <w:rPr>
          <w:rFonts w:ascii="Garamond" w:hAnsi="Garamond"/>
          <w:b/>
          <w:sz w:val="22"/>
        </w:rPr>
        <w:t>f Science i</w:t>
      </w:r>
      <w:r>
        <w:rPr>
          <w:rFonts w:ascii="Garamond" w:hAnsi="Garamond"/>
          <w:b/>
          <w:sz w:val="22"/>
        </w:rPr>
        <w:t xml:space="preserve">n </w:t>
      </w:r>
      <w:r w:rsidRPr="00195A56">
        <w:rPr>
          <w:rFonts w:ascii="Garamond" w:hAnsi="Garamond"/>
          <w:b/>
          <w:sz w:val="22"/>
        </w:rPr>
        <w:t>Systems Engineering Management</w:t>
      </w:r>
    </w:p>
    <w:p w14:paraId="11DE63A6" w14:textId="497B0700" w:rsidR="00543C9A" w:rsidRPr="00543C9A" w:rsidRDefault="00543C9A" w:rsidP="00543C9A">
      <w:pPr>
        <w:jc w:val="center"/>
        <w:rPr>
          <w:rFonts w:ascii="Garamond" w:hAnsi="Garamond"/>
          <w:b/>
          <w:bCs/>
          <w:sz w:val="22"/>
        </w:rPr>
      </w:pPr>
      <w:r w:rsidRPr="00543C9A">
        <w:rPr>
          <w:rFonts w:ascii="Garamond" w:hAnsi="Garamond"/>
          <w:b/>
          <w:bCs/>
          <w:sz w:val="22"/>
        </w:rPr>
        <w:t>Advisor: Mark M. Rhoades, Department of Systems Engineering</w:t>
      </w:r>
    </w:p>
    <w:p w14:paraId="1BA18D8E" w14:textId="2B2552E2" w:rsidR="00543C9A" w:rsidRPr="00543C9A" w:rsidRDefault="00960CDA" w:rsidP="00543C9A">
      <w:pPr>
        <w:jc w:val="center"/>
        <w:rPr>
          <w:rFonts w:ascii="Garamond" w:hAnsi="Garamond"/>
          <w:b/>
          <w:bCs/>
          <w:sz w:val="22"/>
        </w:rPr>
      </w:pPr>
      <w:r>
        <w:rPr>
          <w:rFonts w:ascii="Garamond" w:hAnsi="Garamond"/>
          <w:b/>
          <w:bCs/>
          <w:sz w:val="22"/>
        </w:rPr>
        <w:t>Second Reader</w:t>
      </w:r>
      <w:r w:rsidR="00543C9A" w:rsidRPr="00543C9A">
        <w:rPr>
          <w:rFonts w:ascii="Garamond" w:hAnsi="Garamond"/>
          <w:b/>
          <w:bCs/>
          <w:sz w:val="22"/>
        </w:rPr>
        <w:t>: Eugene P. Paulo, Department of Systems Engineering</w:t>
      </w:r>
    </w:p>
    <w:p w14:paraId="7225E89F" w14:textId="77777777" w:rsidR="00195A56" w:rsidRDefault="00195A56" w:rsidP="00195A56">
      <w:pPr>
        <w:jc w:val="center"/>
        <w:rPr>
          <w:rFonts w:ascii="Garamond" w:hAnsi="Garamond"/>
          <w:b/>
          <w:sz w:val="22"/>
        </w:rPr>
      </w:pPr>
    </w:p>
    <w:p w14:paraId="4BC05680" w14:textId="2059851A" w:rsidR="00906E14" w:rsidRDefault="00906E14" w:rsidP="00B075F3">
      <w:pPr>
        <w:jc w:val="both"/>
        <w:rPr>
          <w:rFonts w:ascii="Garamond" w:hAnsi="Garamond"/>
          <w:sz w:val="22"/>
        </w:rPr>
      </w:pPr>
      <w:r w:rsidRPr="00906E14">
        <w:rPr>
          <w:rFonts w:ascii="Garamond" w:hAnsi="Garamond"/>
          <w:sz w:val="22"/>
        </w:rPr>
        <w:t>Delivering electrical power to remote military bases can be an expensive and dangerous task. The idea of delivering renewable power to remote military bases through space-based solar power has existed for many years, but has not yet materialized. This research sought to examine existing studies and leverage their findings to determine a systems architecture and subsequent design alternatives that could deliver space-based solar power to a military base in Afghanistan. Three design alternatives were created and were based on the defined systems architecture. The system attributes vary by design alternative, to include transmitter size, rectenna size, power transmitted, mass of components, and number of launches required. The design attributes were weighted accordingly to stakeholder objectives. In turn, the entire design alternative was given a Measure of Effectiveness score. This score was used to determine the most effective design alternative among the designs presented in this research. The result is one of the three designs conclusively meets stakeholder requirements and is more effective than the others, yet further research should be done to improve the design and address other concerns, such as the extremely high cost of the system and the potential environmental and safety issues of the high-power microwave beam.</w:t>
      </w:r>
      <w:r w:rsidR="00C4234C">
        <w:rPr>
          <w:rFonts w:ascii="Garamond" w:hAnsi="Garamond"/>
          <w:sz w:val="22"/>
        </w:rPr>
        <w:t xml:space="preserve"> </w:t>
      </w:r>
      <w:hyperlink r:id="rId48" w:history="1">
        <w:r w:rsidR="00F56C40">
          <w:rPr>
            <w:rStyle w:val="Hyperlink"/>
            <w:rFonts w:ascii="Garamond" w:hAnsi="Garamond"/>
            <w:sz w:val="22"/>
          </w:rPr>
          <w:t>http://calhoun.nps.edu/h</w:t>
        </w:r>
        <w:r w:rsidR="00F56C40">
          <w:rPr>
            <w:rStyle w:val="Hyperlink"/>
            <w:rFonts w:ascii="Garamond" w:hAnsi="Garamond"/>
            <w:sz w:val="22"/>
          </w:rPr>
          <w:t>a</w:t>
        </w:r>
        <w:r w:rsidR="00F56C40">
          <w:rPr>
            <w:rStyle w:val="Hyperlink"/>
            <w:rFonts w:ascii="Garamond" w:hAnsi="Garamond"/>
            <w:sz w:val="22"/>
          </w:rPr>
          <w:t>ndle/10945/34645</w:t>
        </w:r>
      </w:hyperlink>
    </w:p>
    <w:p w14:paraId="6359F671" w14:textId="77777777" w:rsidR="00C4234C" w:rsidRDefault="00C4234C" w:rsidP="00B075F3">
      <w:pPr>
        <w:jc w:val="both"/>
        <w:rPr>
          <w:rFonts w:ascii="Garamond" w:hAnsi="Garamond"/>
          <w:sz w:val="22"/>
        </w:rPr>
      </w:pPr>
    </w:p>
    <w:p w14:paraId="3DAD6C6D" w14:textId="758C9C01" w:rsidR="00147542" w:rsidRDefault="00B075F3" w:rsidP="00D94069">
      <w:pPr>
        <w:jc w:val="both"/>
        <w:rPr>
          <w:rFonts w:ascii="Garamond" w:hAnsi="Garamond"/>
          <w:sz w:val="22"/>
        </w:rPr>
      </w:pPr>
      <w:r w:rsidRPr="00B075F3">
        <w:rPr>
          <w:rFonts w:ascii="Garamond" w:hAnsi="Garamond"/>
          <w:b/>
          <w:sz w:val="22"/>
        </w:rPr>
        <w:t>KEYWORDS:</w:t>
      </w:r>
      <w:r>
        <w:rPr>
          <w:rFonts w:ascii="Garamond" w:hAnsi="Garamond"/>
          <w:sz w:val="22"/>
        </w:rPr>
        <w:t xml:space="preserve"> </w:t>
      </w:r>
      <w:r w:rsidR="00C4234C" w:rsidRPr="00C4234C">
        <w:rPr>
          <w:rFonts w:ascii="Garamond" w:hAnsi="Garamond"/>
          <w:sz w:val="22"/>
        </w:rPr>
        <w:t>Space-Based Solar Power, Power Beaming, Wireless Power Transmission</w:t>
      </w:r>
    </w:p>
    <w:p w14:paraId="6884321D" w14:textId="7FF39CD7" w:rsidR="00147542" w:rsidRPr="00147542" w:rsidRDefault="00147542" w:rsidP="00D94069">
      <w:pPr>
        <w:pStyle w:val="Heading4"/>
      </w:pPr>
      <w:r w:rsidRPr="00147542">
        <w:t>FEASIBILITY STUDY AND SYSTEM ARCHITECTURE OF RADIOISOTOPE</w:t>
      </w:r>
    </w:p>
    <w:p w14:paraId="32837AF2" w14:textId="3FD4D147" w:rsidR="00147542" w:rsidRPr="00147542" w:rsidRDefault="00147542" w:rsidP="00147542">
      <w:pPr>
        <w:jc w:val="center"/>
        <w:rPr>
          <w:rFonts w:ascii="Garamond" w:hAnsi="Garamond"/>
          <w:b/>
          <w:sz w:val="22"/>
        </w:rPr>
      </w:pPr>
      <w:r w:rsidRPr="00147542">
        <w:rPr>
          <w:rFonts w:ascii="Garamond" w:hAnsi="Garamond"/>
          <w:b/>
          <w:sz w:val="22"/>
        </w:rPr>
        <w:t>THERMOELECTRIC GENERATION POWER SYSTEMS FOR USMC</w:t>
      </w:r>
    </w:p>
    <w:p w14:paraId="531D1177" w14:textId="1350059A" w:rsidR="00195A56" w:rsidRDefault="00147542" w:rsidP="00147542">
      <w:pPr>
        <w:jc w:val="center"/>
        <w:rPr>
          <w:rFonts w:ascii="Garamond" w:hAnsi="Garamond"/>
          <w:b/>
          <w:sz w:val="22"/>
        </w:rPr>
      </w:pPr>
      <w:r w:rsidRPr="00147542">
        <w:rPr>
          <w:rFonts w:ascii="Garamond" w:hAnsi="Garamond"/>
          <w:b/>
          <w:sz w:val="22"/>
        </w:rPr>
        <w:t>FORWARD OPERATING BASES</w:t>
      </w:r>
    </w:p>
    <w:p w14:paraId="4AB4E402" w14:textId="47358F68" w:rsidR="00147542" w:rsidRPr="00147542" w:rsidRDefault="00147542" w:rsidP="00147542">
      <w:pPr>
        <w:jc w:val="center"/>
        <w:rPr>
          <w:rFonts w:ascii="Garamond" w:hAnsi="Garamond"/>
          <w:b/>
          <w:sz w:val="22"/>
        </w:rPr>
      </w:pPr>
      <w:r w:rsidRPr="00147542">
        <w:rPr>
          <w:rFonts w:ascii="Garamond" w:hAnsi="Garamond"/>
          <w:b/>
          <w:sz w:val="22"/>
        </w:rPr>
        <w:t>Ryan C. Langham</w:t>
      </w:r>
      <w:r w:rsidRPr="00147542">
        <w:rPr>
          <w:rFonts w:ascii="Garamond" w:hAnsi="Garamond"/>
          <w:b/>
          <w:bCs/>
          <w:sz w:val="22"/>
        </w:rPr>
        <w:t>–</w:t>
      </w:r>
      <w:r w:rsidRPr="00147542">
        <w:rPr>
          <w:rFonts w:ascii="Garamond" w:hAnsi="Garamond"/>
          <w:b/>
          <w:sz w:val="22"/>
        </w:rPr>
        <w:t>Lieutenant, United States Navy</w:t>
      </w:r>
    </w:p>
    <w:p w14:paraId="510F0562" w14:textId="0E8B73D6" w:rsidR="00147542" w:rsidRPr="00147542" w:rsidRDefault="00147542" w:rsidP="00147542">
      <w:pPr>
        <w:jc w:val="center"/>
        <w:rPr>
          <w:rFonts w:ascii="Garamond" w:hAnsi="Garamond"/>
          <w:b/>
          <w:sz w:val="22"/>
        </w:rPr>
      </w:pPr>
      <w:r>
        <w:rPr>
          <w:rFonts w:ascii="Garamond" w:hAnsi="Garamond"/>
          <w:b/>
          <w:sz w:val="22"/>
        </w:rPr>
        <w:t>Master of Science i</w:t>
      </w:r>
      <w:r w:rsidRPr="00147542">
        <w:rPr>
          <w:rFonts w:ascii="Garamond" w:hAnsi="Garamond"/>
          <w:b/>
          <w:sz w:val="22"/>
        </w:rPr>
        <w:t>n Systems Engineering</w:t>
      </w:r>
    </w:p>
    <w:p w14:paraId="4073AA83" w14:textId="74B92AE4" w:rsidR="00962327" w:rsidRPr="00962327" w:rsidRDefault="00962327" w:rsidP="00962327">
      <w:pPr>
        <w:jc w:val="center"/>
        <w:rPr>
          <w:rFonts w:ascii="Garamond" w:hAnsi="Garamond"/>
          <w:b/>
          <w:bCs/>
          <w:sz w:val="22"/>
        </w:rPr>
      </w:pPr>
      <w:r w:rsidRPr="00962327">
        <w:rPr>
          <w:rFonts w:ascii="Garamond" w:hAnsi="Garamond"/>
          <w:b/>
          <w:bCs/>
          <w:sz w:val="22"/>
        </w:rPr>
        <w:t>Advisor: Fernand Marquis, Department of Systems Engineering</w:t>
      </w:r>
    </w:p>
    <w:p w14:paraId="306135CA" w14:textId="3598608D" w:rsidR="00962327" w:rsidRPr="00962327" w:rsidRDefault="00A86EA1" w:rsidP="00962327">
      <w:pPr>
        <w:jc w:val="center"/>
        <w:rPr>
          <w:rFonts w:ascii="Garamond" w:hAnsi="Garamond"/>
          <w:b/>
          <w:bCs/>
          <w:sz w:val="22"/>
        </w:rPr>
      </w:pPr>
      <w:r>
        <w:rPr>
          <w:rFonts w:ascii="Garamond" w:hAnsi="Garamond"/>
          <w:b/>
          <w:bCs/>
          <w:sz w:val="22"/>
        </w:rPr>
        <w:t>Second Reader</w:t>
      </w:r>
      <w:r w:rsidR="00962327" w:rsidRPr="00962327">
        <w:rPr>
          <w:rFonts w:ascii="Garamond" w:hAnsi="Garamond"/>
          <w:b/>
          <w:bCs/>
          <w:sz w:val="22"/>
        </w:rPr>
        <w:t xml:space="preserve">: </w:t>
      </w:r>
      <w:r w:rsidR="00B2164C">
        <w:rPr>
          <w:rFonts w:ascii="Garamond" w:hAnsi="Garamond"/>
          <w:b/>
          <w:bCs/>
          <w:sz w:val="22"/>
        </w:rPr>
        <w:t>Eugene P.</w:t>
      </w:r>
      <w:r w:rsidR="00962327" w:rsidRPr="00962327">
        <w:rPr>
          <w:rFonts w:ascii="Garamond" w:hAnsi="Garamond"/>
          <w:b/>
          <w:bCs/>
          <w:sz w:val="22"/>
        </w:rPr>
        <w:t xml:space="preserve"> Paulo, Department of Systems Engineering</w:t>
      </w:r>
    </w:p>
    <w:p w14:paraId="626D5D4B" w14:textId="77777777" w:rsidR="00147542" w:rsidRDefault="00147542" w:rsidP="00147542">
      <w:pPr>
        <w:jc w:val="center"/>
        <w:rPr>
          <w:rFonts w:ascii="Garamond" w:hAnsi="Garamond"/>
          <w:sz w:val="22"/>
        </w:rPr>
      </w:pPr>
    </w:p>
    <w:p w14:paraId="5147B386" w14:textId="236F244D" w:rsidR="00303CE8" w:rsidRDefault="00303CE8" w:rsidP="001138D4">
      <w:pPr>
        <w:jc w:val="both"/>
        <w:rPr>
          <w:rFonts w:ascii="Garamond" w:hAnsi="Garamond"/>
          <w:sz w:val="22"/>
        </w:rPr>
      </w:pPr>
      <w:r w:rsidRPr="00303CE8">
        <w:rPr>
          <w:rFonts w:ascii="Garamond" w:hAnsi="Garamond"/>
          <w:sz w:val="22"/>
        </w:rPr>
        <w:t>This study sought to identify the feasibility of utilizing a radioisotope thermal (thermoelectric/</w:t>
      </w:r>
      <w:r>
        <w:rPr>
          <w:rFonts w:ascii="Garamond" w:hAnsi="Garamond"/>
          <w:sz w:val="22"/>
        </w:rPr>
        <w:t xml:space="preserve"> </w:t>
      </w:r>
      <w:r w:rsidRPr="00303CE8">
        <w:rPr>
          <w:rFonts w:ascii="Garamond" w:hAnsi="Garamond"/>
          <w:sz w:val="22"/>
        </w:rPr>
        <w:t xml:space="preserve">stirling) generator to provide power to a deployed USMC Expeditionary Force. The conceptual system architecture was constructed through use of the systems engineering process, identifying necessary subsystems and integration boundaries. Radioisotope comparison was then performed, </w:t>
      </w:r>
      <w:r w:rsidRPr="00303CE8">
        <w:rPr>
          <w:rFonts w:ascii="Garamond" w:hAnsi="Garamond"/>
          <w:sz w:val="22"/>
        </w:rPr>
        <w:lastRenderedPageBreak/>
        <w:t>utilizing weighted design factors. It was determined that Sr-90, Cs-137, and Cm-244 would be the most effective fuel sources for this mission area. By analyzing current thermoelectric technology, it was determined that maximum system efficiency is limited to 1015 percent when utilizing available lead telluride thermoelectrics. Barriers to development of identified physical subsystem components were then identified, including health and environmental hazards of potential isotopes, as well as shielding criteria. The system development was found to be feasible and additional design work and development work is proposed.</w:t>
      </w:r>
      <w:r>
        <w:rPr>
          <w:rFonts w:ascii="Garamond" w:hAnsi="Garamond"/>
          <w:sz w:val="22"/>
        </w:rPr>
        <w:t xml:space="preserve"> </w:t>
      </w:r>
      <w:hyperlink r:id="rId49" w:history="1">
        <w:r w:rsidR="00F56C40">
          <w:rPr>
            <w:rStyle w:val="Hyperlink"/>
            <w:rFonts w:ascii="Garamond" w:hAnsi="Garamond"/>
            <w:sz w:val="22"/>
          </w:rPr>
          <w:t>http://ca</w:t>
        </w:r>
        <w:r w:rsidR="00F56C40">
          <w:rPr>
            <w:rStyle w:val="Hyperlink"/>
            <w:rFonts w:ascii="Garamond" w:hAnsi="Garamond"/>
            <w:sz w:val="22"/>
          </w:rPr>
          <w:t>l</w:t>
        </w:r>
        <w:r w:rsidR="00F56C40">
          <w:rPr>
            <w:rStyle w:val="Hyperlink"/>
            <w:rFonts w:ascii="Garamond" w:hAnsi="Garamond"/>
            <w:sz w:val="22"/>
          </w:rPr>
          <w:t>houn.nps.edu/handle/10945/34695</w:t>
        </w:r>
      </w:hyperlink>
    </w:p>
    <w:p w14:paraId="61D6558C" w14:textId="77777777" w:rsidR="00303CE8" w:rsidRDefault="00303CE8" w:rsidP="001138D4">
      <w:pPr>
        <w:jc w:val="both"/>
        <w:rPr>
          <w:rFonts w:ascii="Garamond" w:hAnsi="Garamond"/>
          <w:sz w:val="22"/>
        </w:rPr>
      </w:pPr>
    </w:p>
    <w:p w14:paraId="4C4A5BD1" w14:textId="7AB96176" w:rsidR="00B4729D" w:rsidRDefault="001138D4" w:rsidP="00F65D0F">
      <w:pPr>
        <w:jc w:val="both"/>
        <w:rPr>
          <w:rFonts w:ascii="Garamond" w:hAnsi="Garamond"/>
          <w:sz w:val="22"/>
        </w:rPr>
      </w:pPr>
      <w:r w:rsidRPr="001138D4">
        <w:rPr>
          <w:rFonts w:ascii="Garamond" w:hAnsi="Garamond"/>
          <w:b/>
          <w:sz w:val="22"/>
        </w:rPr>
        <w:t>KEYWORDS:</w:t>
      </w:r>
      <w:r>
        <w:rPr>
          <w:rFonts w:ascii="Garamond" w:hAnsi="Garamond"/>
          <w:sz w:val="22"/>
        </w:rPr>
        <w:t xml:space="preserve"> </w:t>
      </w:r>
      <w:r w:rsidR="00995F88" w:rsidRPr="00995F88">
        <w:rPr>
          <w:rFonts w:ascii="Garamond" w:hAnsi="Garamond"/>
          <w:sz w:val="22"/>
        </w:rPr>
        <w:t>Energy, USMC, E2O, radioisotope, generator, alternative energy</w:t>
      </w:r>
    </w:p>
    <w:p w14:paraId="30DCFBFE" w14:textId="77777777" w:rsidR="00B4729D" w:rsidRPr="00B4729D" w:rsidRDefault="00B4729D" w:rsidP="00F65D0F">
      <w:pPr>
        <w:pStyle w:val="Heading4"/>
      </w:pPr>
      <w:r w:rsidRPr="00B4729D">
        <w:t>VIABLE SHORT-TERM DIRECTED ENERGY WEAPON NAVAL SOLUTIONS:</w:t>
      </w:r>
    </w:p>
    <w:p w14:paraId="5BB14900" w14:textId="28BC07F5" w:rsidR="00B4729D" w:rsidRDefault="00B4729D" w:rsidP="00B4729D">
      <w:pPr>
        <w:jc w:val="center"/>
        <w:rPr>
          <w:rFonts w:ascii="Garamond" w:hAnsi="Garamond"/>
          <w:b/>
          <w:bCs/>
          <w:sz w:val="22"/>
        </w:rPr>
      </w:pPr>
      <w:r w:rsidRPr="00B4729D">
        <w:rPr>
          <w:rFonts w:ascii="Garamond" w:hAnsi="Garamond"/>
          <w:b/>
          <w:bCs/>
          <w:sz w:val="22"/>
        </w:rPr>
        <w:t>A SYSTEMS ANALYSIS OF CURRENT PROTOTYPES</w:t>
      </w:r>
    </w:p>
    <w:p w14:paraId="311BA2BC" w14:textId="612CA747" w:rsidR="00B4729D" w:rsidRPr="000C7331" w:rsidRDefault="00B4729D" w:rsidP="00B4729D">
      <w:pPr>
        <w:jc w:val="center"/>
        <w:rPr>
          <w:rFonts w:ascii="Garamond" w:hAnsi="Garamond"/>
          <w:b/>
          <w:sz w:val="22"/>
        </w:rPr>
      </w:pPr>
      <w:r w:rsidRPr="000C7331">
        <w:rPr>
          <w:rFonts w:ascii="Garamond" w:hAnsi="Garamond"/>
          <w:b/>
          <w:sz w:val="22"/>
        </w:rPr>
        <w:t>Cohort 19/Team Bravo</w:t>
      </w:r>
    </w:p>
    <w:p w14:paraId="1FA63857" w14:textId="0F833040" w:rsidR="000C7331" w:rsidRDefault="000C7331" w:rsidP="00B4729D">
      <w:pPr>
        <w:jc w:val="center"/>
        <w:rPr>
          <w:rFonts w:ascii="Garamond" w:hAnsi="Garamond"/>
          <w:b/>
          <w:sz w:val="22"/>
        </w:rPr>
      </w:pPr>
      <w:r w:rsidRPr="000C7331">
        <w:rPr>
          <w:rFonts w:ascii="Garamond" w:hAnsi="Garamond"/>
          <w:b/>
          <w:sz w:val="22"/>
        </w:rPr>
        <w:t>Master of Science in Systems Engineering</w:t>
      </w:r>
      <w:r>
        <w:rPr>
          <w:rFonts w:ascii="Garamond" w:hAnsi="Garamond"/>
          <w:b/>
          <w:sz w:val="22"/>
        </w:rPr>
        <w:t xml:space="preserve"> Analysis</w:t>
      </w:r>
    </w:p>
    <w:p w14:paraId="36DEBF4C" w14:textId="2E71AA0D" w:rsidR="000C7331" w:rsidRDefault="007857FA" w:rsidP="00B4729D">
      <w:pPr>
        <w:jc w:val="center"/>
        <w:rPr>
          <w:rFonts w:ascii="Garamond" w:hAnsi="Garamond"/>
          <w:b/>
          <w:bCs/>
          <w:sz w:val="22"/>
        </w:rPr>
      </w:pPr>
      <w:r w:rsidRPr="007857FA">
        <w:rPr>
          <w:rFonts w:ascii="Garamond" w:hAnsi="Garamond"/>
          <w:b/>
          <w:bCs/>
          <w:sz w:val="22"/>
        </w:rPr>
        <w:t xml:space="preserve">Advisor: </w:t>
      </w:r>
      <w:r w:rsidR="000C7331" w:rsidRPr="000C7331">
        <w:rPr>
          <w:rFonts w:ascii="Garamond" w:hAnsi="Garamond"/>
          <w:b/>
          <w:sz w:val="22"/>
        </w:rPr>
        <w:t>Gary O. Langford,</w:t>
      </w:r>
      <w:r w:rsidR="000C7331">
        <w:rPr>
          <w:rFonts w:ascii="Garamond" w:hAnsi="Garamond"/>
          <w:sz w:val="22"/>
        </w:rPr>
        <w:t xml:space="preserve"> </w:t>
      </w:r>
      <w:r w:rsidR="000C7331" w:rsidRPr="000C7331">
        <w:rPr>
          <w:rFonts w:ascii="Garamond" w:hAnsi="Garamond"/>
          <w:b/>
          <w:bCs/>
          <w:sz w:val="22"/>
        </w:rPr>
        <w:t>Department of Systems Engineering</w:t>
      </w:r>
    </w:p>
    <w:p w14:paraId="68DA441C" w14:textId="151A0206" w:rsidR="000C7331" w:rsidRDefault="003E755E" w:rsidP="00B4729D">
      <w:pPr>
        <w:jc w:val="center"/>
        <w:rPr>
          <w:rFonts w:ascii="Garamond" w:hAnsi="Garamond"/>
          <w:b/>
          <w:bCs/>
          <w:sz w:val="22"/>
        </w:rPr>
      </w:pPr>
      <w:r>
        <w:rPr>
          <w:rFonts w:ascii="Garamond" w:hAnsi="Garamond"/>
          <w:b/>
          <w:bCs/>
          <w:sz w:val="22"/>
        </w:rPr>
        <w:t>Second Reader</w:t>
      </w:r>
      <w:r w:rsidR="007857FA" w:rsidRPr="007857FA">
        <w:rPr>
          <w:rFonts w:ascii="Garamond" w:hAnsi="Garamond"/>
          <w:b/>
          <w:bCs/>
          <w:sz w:val="22"/>
        </w:rPr>
        <w:t xml:space="preserve">: </w:t>
      </w:r>
      <w:r w:rsidR="000C7331" w:rsidRPr="000C7331">
        <w:rPr>
          <w:rFonts w:ascii="Garamond" w:hAnsi="Garamond"/>
          <w:b/>
          <w:sz w:val="22"/>
        </w:rPr>
        <w:t>Thomas Anderson,</w:t>
      </w:r>
      <w:r w:rsidR="000C7331">
        <w:rPr>
          <w:rFonts w:ascii="Garamond" w:hAnsi="Garamond"/>
          <w:sz w:val="22"/>
        </w:rPr>
        <w:t xml:space="preserve"> </w:t>
      </w:r>
      <w:r w:rsidR="000C7331" w:rsidRPr="000C7331">
        <w:rPr>
          <w:rFonts w:ascii="Garamond" w:hAnsi="Garamond"/>
          <w:b/>
          <w:bCs/>
          <w:sz w:val="22"/>
        </w:rPr>
        <w:t>Department of Systems Engineering</w:t>
      </w:r>
    </w:p>
    <w:p w14:paraId="44539A30" w14:textId="77777777" w:rsidR="008012DC" w:rsidRDefault="008012DC" w:rsidP="00B4729D">
      <w:pPr>
        <w:jc w:val="center"/>
        <w:rPr>
          <w:rFonts w:ascii="Garamond" w:hAnsi="Garamond"/>
          <w:b/>
          <w:bCs/>
          <w:sz w:val="22"/>
        </w:rPr>
      </w:pPr>
    </w:p>
    <w:p w14:paraId="564F0585" w14:textId="47F9B8A3" w:rsidR="008012DC" w:rsidRDefault="008012DC" w:rsidP="005061DD">
      <w:pPr>
        <w:jc w:val="both"/>
        <w:rPr>
          <w:rFonts w:ascii="Garamond" w:hAnsi="Garamond"/>
          <w:sz w:val="22"/>
        </w:rPr>
      </w:pPr>
      <w:r w:rsidRPr="008012DC">
        <w:rPr>
          <w:rFonts w:ascii="Garamond" w:hAnsi="Garamond"/>
          <w:sz w:val="22"/>
        </w:rPr>
        <w:t>With conventional weapons nearing their peak capability, the need to identify alternative war fighting solutions suggests a look at Directed Energy Weapons (DEWs). The goal is to change the means by which warfare is conducted to improve operational efficiencies and overall effectiveness. The Naval Postgraduate School Systems Engineering and Analysis (SEA-19B) Capstone project team examined how existing directed energy technologies can provide performance across multiple warfare area domains and mission subsets for the U.S. Navy. The aim was to identify and characterize the capability gaps with conventional weapons systems, produce a coherent vision of naval missions that incorporate DEWs, and generate a roadmap for a DEW fleet. By conducting a thorough Analysis of Alternatives based on system performance, integration, schedule, and cost, the project team identified that the Tactical Laser System (with a laser beam power of 10 kW) provided the best overall capability to defend surface combatants, although none of the analyzed DEWs have the capability to replace a current conventional weapon. The Active Denial System (microwave) provided a niche capability in the Anti-Terrorism/Force Protection mission set.</w:t>
      </w:r>
      <w:r>
        <w:rPr>
          <w:rFonts w:ascii="Garamond" w:hAnsi="Garamond"/>
          <w:sz w:val="22"/>
        </w:rPr>
        <w:t xml:space="preserve"> </w:t>
      </w:r>
      <w:hyperlink r:id="rId50" w:history="1">
        <w:r w:rsidR="00F56C40">
          <w:rPr>
            <w:rStyle w:val="Hyperlink"/>
            <w:rFonts w:ascii="Garamond" w:hAnsi="Garamond"/>
            <w:sz w:val="22"/>
          </w:rPr>
          <w:t>http://calhoun.nps.edu/handle</w:t>
        </w:r>
        <w:r w:rsidR="00F56C40">
          <w:rPr>
            <w:rStyle w:val="Hyperlink"/>
            <w:rFonts w:ascii="Garamond" w:hAnsi="Garamond"/>
            <w:sz w:val="22"/>
          </w:rPr>
          <w:t>/</w:t>
        </w:r>
        <w:r w:rsidR="00F56C40">
          <w:rPr>
            <w:rStyle w:val="Hyperlink"/>
            <w:rFonts w:ascii="Garamond" w:hAnsi="Garamond"/>
            <w:sz w:val="22"/>
          </w:rPr>
          <w:t>10945/34734</w:t>
        </w:r>
      </w:hyperlink>
    </w:p>
    <w:p w14:paraId="1C57ABA1" w14:textId="77777777" w:rsidR="008012DC" w:rsidRDefault="008012DC" w:rsidP="005061DD">
      <w:pPr>
        <w:jc w:val="both"/>
        <w:rPr>
          <w:rFonts w:ascii="Garamond" w:hAnsi="Garamond"/>
          <w:sz w:val="22"/>
        </w:rPr>
      </w:pPr>
    </w:p>
    <w:p w14:paraId="7DB3C281" w14:textId="0ECCD747" w:rsidR="00A83C15" w:rsidRDefault="008012DC" w:rsidP="005061DD">
      <w:pPr>
        <w:jc w:val="both"/>
        <w:rPr>
          <w:rFonts w:ascii="Garamond" w:hAnsi="Garamond"/>
          <w:sz w:val="22"/>
        </w:rPr>
      </w:pPr>
      <w:r w:rsidRPr="005061DD">
        <w:rPr>
          <w:rFonts w:ascii="Garamond" w:hAnsi="Garamond"/>
          <w:b/>
          <w:sz w:val="22"/>
        </w:rPr>
        <w:t>Keywords:</w:t>
      </w:r>
      <w:r w:rsidR="00225F83" w:rsidRPr="00225F83">
        <w:rPr>
          <w:rFonts w:ascii="Times New Roman" w:hAnsi="Times New Roman" w:cs="Times New Roman"/>
          <w:sz w:val="18"/>
          <w:szCs w:val="18"/>
        </w:rPr>
        <w:t xml:space="preserve"> </w:t>
      </w:r>
      <w:r w:rsidR="00225F83" w:rsidRPr="00225F83">
        <w:rPr>
          <w:rFonts w:ascii="Garamond" w:hAnsi="Garamond"/>
          <w:sz w:val="22"/>
        </w:rPr>
        <w:t xml:space="preserve">Directed Energy, DE, Directed Energy </w:t>
      </w:r>
      <w:r w:rsidR="00225F83">
        <w:rPr>
          <w:rFonts w:ascii="Garamond" w:hAnsi="Garamond"/>
          <w:sz w:val="22"/>
        </w:rPr>
        <w:t xml:space="preserve">Weapon, DEW, Global Information </w:t>
      </w:r>
      <w:r w:rsidR="00225F83" w:rsidRPr="00225F83">
        <w:rPr>
          <w:rFonts w:ascii="Garamond" w:hAnsi="Garamond"/>
          <w:sz w:val="22"/>
        </w:rPr>
        <w:t>Network Architecture, GINA, High-Powered Microwave, HPM, LASER, Meta-Model</w:t>
      </w:r>
    </w:p>
    <w:p w14:paraId="636B6A2D" w14:textId="77777777" w:rsidR="00A83C15" w:rsidRDefault="00A83C15">
      <w:pPr>
        <w:rPr>
          <w:rFonts w:ascii="Garamond" w:hAnsi="Garamond"/>
          <w:sz w:val="22"/>
        </w:rPr>
      </w:pPr>
      <w:r>
        <w:rPr>
          <w:rFonts w:ascii="Garamond" w:hAnsi="Garamond"/>
          <w:sz w:val="22"/>
        </w:rPr>
        <w:br w:type="page"/>
      </w:r>
    </w:p>
    <w:p w14:paraId="236B9100" w14:textId="3DFA6A03" w:rsidR="006A09EA" w:rsidRDefault="006A09EA" w:rsidP="005A594A">
      <w:pPr>
        <w:pStyle w:val="Heading1"/>
      </w:pPr>
      <w:r>
        <w:lastRenderedPageBreak/>
        <w:t>SEPTEMBER 2013</w:t>
      </w:r>
    </w:p>
    <w:p w14:paraId="04B2DDB5" w14:textId="0471BE59" w:rsidR="00D71F25" w:rsidRDefault="00D71F25" w:rsidP="006A09EA">
      <w:pPr>
        <w:pStyle w:val="Heading2"/>
      </w:pPr>
      <w:r>
        <w:t>Computer Science</w:t>
      </w:r>
    </w:p>
    <w:p w14:paraId="1011DA76" w14:textId="7B2752DE" w:rsidR="00D71F25" w:rsidRPr="00D71F25" w:rsidRDefault="00D71F25" w:rsidP="00D71F25">
      <w:pPr>
        <w:jc w:val="center"/>
        <w:rPr>
          <w:rFonts w:ascii="Garamond" w:hAnsi="Garamond"/>
          <w:b/>
          <w:sz w:val="22"/>
        </w:rPr>
      </w:pPr>
      <w:r w:rsidRPr="00D71F25">
        <w:rPr>
          <w:rFonts w:ascii="Garamond" w:hAnsi="Garamond"/>
          <w:b/>
          <w:sz w:val="22"/>
        </w:rPr>
        <w:t>ENERGY EFFICIENT GROUP CONTEXT AWARE SENSOR MANAGEMENT</w:t>
      </w:r>
    </w:p>
    <w:p w14:paraId="17F6A6A1" w14:textId="77777777" w:rsidR="00D71F25" w:rsidRDefault="00D71F25" w:rsidP="00D71F25">
      <w:pPr>
        <w:jc w:val="center"/>
        <w:rPr>
          <w:rFonts w:ascii="Garamond" w:hAnsi="Garamond"/>
          <w:b/>
          <w:sz w:val="22"/>
        </w:rPr>
      </w:pPr>
      <w:r w:rsidRPr="00D71F25">
        <w:rPr>
          <w:rFonts w:ascii="Garamond" w:hAnsi="Garamond"/>
          <w:b/>
          <w:sz w:val="22"/>
        </w:rPr>
        <w:t>STRATEGY FOR TACTICAL OPERATIONS</w:t>
      </w:r>
    </w:p>
    <w:p w14:paraId="1E228E0D" w14:textId="787F6442" w:rsidR="00D71F25" w:rsidRDefault="00D71F25" w:rsidP="00D71F25">
      <w:pPr>
        <w:jc w:val="center"/>
        <w:rPr>
          <w:rFonts w:ascii="Garamond" w:hAnsi="Garamond"/>
          <w:b/>
          <w:sz w:val="22"/>
        </w:rPr>
      </w:pPr>
      <w:r w:rsidRPr="00D71F25">
        <w:rPr>
          <w:rFonts w:ascii="Garamond" w:hAnsi="Garamond"/>
          <w:b/>
          <w:sz w:val="22"/>
        </w:rPr>
        <w:t>Samantha A. Graves</w:t>
      </w:r>
      <w:r w:rsidRPr="00D71F25">
        <w:rPr>
          <w:rFonts w:ascii="Garamond" w:hAnsi="Garamond"/>
          <w:b/>
          <w:bCs/>
          <w:sz w:val="22"/>
        </w:rPr>
        <w:t>–</w:t>
      </w:r>
      <w:r w:rsidRPr="00D71F25">
        <w:rPr>
          <w:rFonts w:ascii="Garamond" w:hAnsi="Garamond"/>
          <w:b/>
          <w:sz w:val="22"/>
        </w:rPr>
        <w:t>Captain, United States Marine Corps</w:t>
      </w:r>
    </w:p>
    <w:p w14:paraId="2E47DE5F" w14:textId="687322DA" w:rsidR="00D71F25" w:rsidRDefault="00D71F25" w:rsidP="00D71F25">
      <w:pPr>
        <w:jc w:val="center"/>
        <w:rPr>
          <w:rFonts w:ascii="Garamond" w:hAnsi="Garamond"/>
          <w:b/>
          <w:bCs/>
          <w:sz w:val="22"/>
        </w:rPr>
      </w:pPr>
      <w:r w:rsidRPr="00D71F25">
        <w:rPr>
          <w:rFonts w:ascii="Garamond" w:hAnsi="Garamond"/>
          <w:b/>
          <w:bCs/>
          <w:sz w:val="22"/>
        </w:rPr>
        <w:t xml:space="preserve">Master of Science in </w:t>
      </w:r>
      <w:r>
        <w:rPr>
          <w:rFonts w:ascii="Garamond" w:hAnsi="Garamond"/>
          <w:b/>
          <w:bCs/>
          <w:sz w:val="22"/>
        </w:rPr>
        <w:t>Computer Science</w:t>
      </w:r>
    </w:p>
    <w:p w14:paraId="4EB89112" w14:textId="185621FD" w:rsidR="00D71F25" w:rsidRPr="00D71F25" w:rsidRDefault="00D71F25" w:rsidP="00D71F25">
      <w:pPr>
        <w:jc w:val="center"/>
        <w:rPr>
          <w:rFonts w:ascii="Garamond" w:hAnsi="Garamond"/>
          <w:b/>
          <w:bCs/>
          <w:sz w:val="22"/>
        </w:rPr>
      </w:pPr>
      <w:r w:rsidRPr="00D71F25">
        <w:rPr>
          <w:rFonts w:ascii="Garamond" w:hAnsi="Garamond"/>
          <w:b/>
          <w:bCs/>
          <w:sz w:val="22"/>
        </w:rPr>
        <w:t>Advisor: Gurminder Singh, Department of Computer Science</w:t>
      </w:r>
    </w:p>
    <w:p w14:paraId="19A23A5B" w14:textId="0840E0AB" w:rsidR="00D71F25" w:rsidRDefault="00D71F25" w:rsidP="00D71F25">
      <w:pPr>
        <w:jc w:val="center"/>
        <w:rPr>
          <w:rFonts w:ascii="Garamond" w:hAnsi="Garamond"/>
          <w:b/>
          <w:bCs/>
          <w:sz w:val="22"/>
        </w:rPr>
      </w:pPr>
      <w:r w:rsidRPr="00D71F25">
        <w:rPr>
          <w:rFonts w:ascii="Garamond" w:hAnsi="Garamond"/>
          <w:b/>
          <w:bCs/>
          <w:sz w:val="22"/>
        </w:rPr>
        <w:t>Co-Advisor: John H. Gibson, Department of Computer Science</w:t>
      </w:r>
    </w:p>
    <w:p w14:paraId="0ADA0DA1" w14:textId="77777777" w:rsidR="00827815" w:rsidRPr="00D71F25" w:rsidRDefault="00827815" w:rsidP="00D71F25">
      <w:pPr>
        <w:jc w:val="center"/>
        <w:rPr>
          <w:rFonts w:ascii="Garamond" w:hAnsi="Garamond"/>
          <w:b/>
          <w:bCs/>
          <w:sz w:val="22"/>
        </w:rPr>
      </w:pPr>
    </w:p>
    <w:p w14:paraId="440DF50F" w14:textId="77777777" w:rsidR="006C2CEC" w:rsidRDefault="006C2CEC" w:rsidP="00827815">
      <w:pPr>
        <w:jc w:val="both"/>
        <w:rPr>
          <w:rFonts w:ascii="Garamond" w:hAnsi="Garamond"/>
          <w:bCs/>
          <w:sz w:val="22"/>
        </w:rPr>
      </w:pPr>
      <w:r w:rsidRPr="006C2CEC">
        <w:rPr>
          <w:rFonts w:ascii="Garamond" w:hAnsi="Garamond"/>
          <w:bCs/>
          <w:sz w:val="22"/>
        </w:rPr>
        <w:t>Shared situational awareness (SSA) is essential to success and safety in tactical environments, whether fighting wars or providing relief during disasters and humanitarian catastrophes. The increased availability of sensors in mobile devices offers groundbreaking opportunities for continuous context-aware applications that are capable of responding to the operating conditions of users and their environment. However, continuous context-aware applications involve high-energy consumption. A key challenge in tactical environments is to make the most effective use of scarce resources. There are numerous approaches for reducing energy consumption of continuous context-aware applications. This thesis examines two methods: Sensor Substitution and Triggering (SENST) and Acquisitional Context Engine (ACE). The goal of this thesis is to explore the capabilities and limitations of SENST and ACE for group context-awareness and provide a group energy-efficient sensor management strategy that enhances the dissemination of SSA in tactical environments.</w:t>
      </w:r>
      <w:r>
        <w:rPr>
          <w:rFonts w:ascii="Garamond" w:hAnsi="Garamond"/>
          <w:bCs/>
          <w:sz w:val="22"/>
        </w:rPr>
        <w:t xml:space="preserve"> </w:t>
      </w:r>
    </w:p>
    <w:p w14:paraId="2BB20B95" w14:textId="2AD60DB0" w:rsidR="00D71F25" w:rsidRPr="006C2CEC" w:rsidRDefault="00F56C40" w:rsidP="00827815">
      <w:pPr>
        <w:jc w:val="both"/>
        <w:rPr>
          <w:rFonts w:ascii="Garamond" w:hAnsi="Garamond"/>
          <w:bCs/>
          <w:sz w:val="22"/>
        </w:rPr>
      </w:pPr>
      <w:hyperlink r:id="rId51" w:history="1">
        <w:r>
          <w:rPr>
            <w:rStyle w:val="Hyperlink"/>
            <w:rFonts w:ascii="Garamond" w:hAnsi="Garamond"/>
            <w:bCs/>
            <w:sz w:val="22"/>
          </w:rPr>
          <w:t>http://calhoun.nps.edu/han</w:t>
        </w:r>
        <w:r>
          <w:rPr>
            <w:rStyle w:val="Hyperlink"/>
            <w:rFonts w:ascii="Garamond" w:hAnsi="Garamond"/>
            <w:bCs/>
            <w:sz w:val="22"/>
          </w:rPr>
          <w:t>d</w:t>
        </w:r>
        <w:r>
          <w:rPr>
            <w:rStyle w:val="Hyperlink"/>
            <w:rFonts w:ascii="Garamond" w:hAnsi="Garamond"/>
            <w:bCs/>
            <w:sz w:val="22"/>
          </w:rPr>
          <w:t>le/10945/37633</w:t>
        </w:r>
      </w:hyperlink>
    </w:p>
    <w:p w14:paraId="1B3BC3B9" w14:textId="3F9E86DE" w:rsidR="00D71F25" w:rsidRPr="00D71F25" w:rsidRDefault="00D71F25" w:rsidP="00827815">
      <w:pPr>
        <w:tabs>
          <w:tab w:val="left" w:pos="5360"/>
        </w:tabs>
        <w:jc w:val="both"/>
        <w:rPr>
          <w:rFonts w:ascii="Garamond" w:hAnsi="Garamond"/>
          <w:b/>
          <w:sz w:val="22"/>
        </w:rPr>
      </w:pPr>
      <w:r>
        <w:rPr>
          <w:rFonts w:ascii="Garamond" w:hAnsi="Garamond"/>
          <w:b/>
          <w:sz w:val="22"/>
        </w:rPr>
        <w:tab/>
      </w:r>
    </w:p>
    <w:p w14:paraId="3511DECE" w14:textId="341A0892" w:rsidR="00036467" w:rsidRPr="00D71F25" w:rsidRDefault="00827815" w:rsidP="006F1039">
      <w:pPr>
        <w:jc w:val="both"/>
        <w:rPr>
          <w:rFonts w:ascii="Garamond" w:hAnsi="Garamond"/>
          <w:sz w:val="22"/>
        </w:rPr>
      </w:pPr>
      <w:r w:rsidRPr="00827815">
        <w:rPr>
          <w:rFonts w:ascii="Garamond" w:hAnsi="Garamond"/>
          <w:b/>
          <w:sz w:val="22"/>
        </w:rPr>
        <w:t>KEYWORDS:</w:t>
      </w:r>
      <w:r>
        <w:rPr>
          <w:rFonts w:ascii="Garamond" w:hAnsi="Garamond"/>
          <w:sz w:val="22"/>
        </w:rPr>
        <w:t xml:space="preserve"> </w:t>
      </w:r>
      <w:r w:rsidR="006C2CEC" w:rsidRPr="006C2CEC">
        <w:rPr>
          <w:rFonts w:ascii="Garamond" w:hAnsi="Garamond"/>
          <w:sz w:val="22"/>
        </w:rPr>
        <w:t>Group Context</w:t>
      </w:r>
      <w:r w:rsidR="006C2CEC">
        <w:rPr>
          <w:rFonts w:ascii="Garamond" w:hAnsi="Garamond"/>
          <w:sz w:val="22"/>
        </w:rPr>
        <w:t xml:space="preserve"> </w:t>
      </w:r>
      <w:r w:rsidR="006C2CEC" w:rsidRPr="006C2CEC">
        <w:rPr>
          <w:rFonts w:ascii="Garamond" w:hAnsi="Garamond"/>
          <w:sz w:val="22"/>
        </w:rPr>
        <w:t>Aware Applications, Sensor Management, Continuous Context Sensing, Energy Efficiency</w:t>
      </w:r>
    </w:p>
    <w:p w14:paraId="46799ACB" w14:textId="77777777" w:rsidR="006A09EA" w:rsidRDefault="006A09EA" w:rsidP="006A09EA">
      <w:pPr>
        <w:pStyle w:val="Heading2"/>
      </w:pPr>
      <w:r>
        <w:t>Electrical and Computer Engineering</w:t>
      </w:r>
    </w:p>
    <w:p w14:paraId="0EF88AD7" w14:textId="646D8932" w:rsidR="00A414CA" w:rsidRPr="00A414CA" w:rsidRDefault="00A414CA" w:rsidP="00A414CA">
      <w:pPr>
        <w:jc w:val="center"/>
        <w:rPr>
          <w:rFonts w:ascii="Garamond" w:hAnsi="Garamond"/>
          <w:b/>
          <w:sz w:val="22"/>
        </w:rPr>
      </w:pPr>
      <w:r w:rsidRPr="00A414CA">
        <w:rPr>
          <w:rFonts w:ascii="Garamond" w:hAnsi="Garamond"/>
          <w:b/>
          <w:sz w:val="22"/>
        </w:rPr>
        <w:t>ULTRA LOW-VOLTAGE ENERGY HARVESTING</w:t>
      </w:r>
    </w:p>
    <w:p w14:paraId="0D30FD3E" w14:textId="124AB6BA" w:rsidR="00A414CA" w:rsidRDefault="00A414CA" w:rsidP="00A414CA">
      <w:pPr>
        <w:jc w:val="center"/>
        <w:rPr>
          <w:rFonts w:ascii="Garamond" w:hAnsi="Garamond"/>
          <w:b/>
          <w:sz w:val="22"/>
        </w:rPr>
      </w:pPr>
      <w:r w:rsidRPr="00A414CA">
        <w:rPr>
          <w:rFonts w:ascii="Garamond" w:hAnsi="Garamond"/>
          <w:b/>
          <w:sz w:val="22"/>
        </w:rPr>
        <w:t>Alan P. Cabiling</w:t>
      </w:r>
      <w:r w:rsidRPr="00A414CA">
        <w:rPr>
          <w:rFonts w:ascii="Garamond" w:hAnsi="Garamond"/>
          <w:b/>
          <w:bCs/>
          <w:sz w:val="22"/>
        </w:rPr>
        <w:t>–</w:t>
      </w:r>
      <w:r w:rsidRPr="00A414CA">
        <w:rPr>
          <w:rFonts w:ascii="Garamond" w:hAnsi="Garamond"/>
          <w:b/>
          <w:sz w:val="22"/>
        </w:rPr>
        <w:t>Lieutenant, United States Navy</w:t>
      </w:r>
    </w:p>
    <w:p w14:paraId="34474C2B" w14:textId="77777777" w:rsidR="00A414CA" w:rsidRPr="00A414CA" w:rsidRDefault="00A414CA" w:rsidP="00A414CA">
      <w:pPr>
        <w:jc w:val="center"/>
        <w:rPr>
          <w:rFonts w:ascii="Garamond" w:hAnsi="Garamond"/>
          <w:b/>
          <w:bCs/>
          <w:sz w:val="22"/>
        </w:rPr>
      </w:pPr>
      <w:r w:rsidRPr="00A414CA">
        <w:rPr>
          <w:rFonts w:ascii="Garamond" w:hAnsi="Garamond"/>
          <w:b/>
          <w:bCs/>
          <w:sz w:val="22"/>
        </w:rPr>
        <w:t>Master of Science in Electrical Engineering</w:t>
      </w:r>
    </w:p>
    <w:p w14:paraId="2E41CBE3" w14:textId="5CC2FC92" w:rsidR="00A414CA" w:rsidRPr="00A414CA" w:rsidRDefault="00A414CA" w:rsidP="00A414CA">
      <w:pPr>
        <w:jc w:val="center"/>
        <w:rPr>
          <w:rFonts w:ascii="Garamond" w:hAnsi="Garamond"/>
          <w:b/>
          <w:bCs/>
          <w:sz w:val="22"/>
        </w:rPr>
      </w:pPr>
      <w:r w:rsidRPr="00A414CA">
        <w:rPr>
          <w:rFonts w:ascii="Garamond" w:hAnsi="Garamond"/>
          <w:b/>
          <w:bCs/>
          <w:sz w:val="22"/>
        </w:rPr>
        <w:t>Advisor: Alexander</w:t>
      </w:r>
      <w:r w:rsidR="002E732C">
        <w:rPr>
          <w:rFonts w:ascii="Garamond" w:hAnsi="Garamond"/>
          <w:b/>
          <w:bCs/>
          <w:sz w:val="22"/>
        </w:rPr>
        <w:t xml:space="preserve"> L.</w:t>
      </w:r>
      <w:r w:rsidRPr="00A414CA">
        <w:rPr>
          <w:rFonts w:ascii="Garamond" w:hAnsi="Garamond"/>
          <w:b/>
          <w:bCs/>
          <w:sz w:val="22"/>
        </w:rPr>
        <w:t xml:space="preserve"> Julian, Department of Electrical and Computer Engineering</w:t>
      </w:r>
    </w:p>
    <w:p w14:paraId="2D379B22" w14:textId="61A8C078" w:rsidR="00A414CA" w:rsidRPr="00A414CA" w:rsidRDefault="00EB273C" w:rsidP="00A414CA">
      <w:pPr>
        <w:jc w:val="center"/>
        <w:rPr>
          <w:rFonts w:ascii="Garamond" w:hAnsi="Garamond"/>
          <w:b/>
          <w:bCs/>
          <w:sz w:val="22"/>
        </w:rPr>
      </w:pPr>
      <w:r>
        <w:rPr>
          <w:rFonts w:ascii="Garamond" w:hAnsi="Garamond"/>
          <w:b/>
          <w:bCs/>
          <w:sz w:val="22"/>
        </w:rPr>
        <w:t>Second Reader</w:t>
      </w:r>
      <w:r w:rsidR="00A414CA" w:rsidRPr="00A414CA">
        <w:rPr>
          <w:rFonts w:ascii="Garamond" w:hAnsi="Garamond"/>
          <w:b/>
          <w:bCs/>
          <w:sz w:val="22"/>
        </w:rPr>
        <w:t>: Roberto Cristi, Department of Electrical and Computer Engineering</w:t>
      </w:r>
    </w:p>
    <w:p w14:paraId="5750C700" w14:textId="4C5034DD" w:rsidR="00A414CA" w:rsidRDefault="00036467" w:rsidP="00036467">
      <w:pPr>
        <w:tabs>
          <w:tab w:val="left" w:pos="5267"/>
        </w:tabs>
        <w:rPr>
          <w:rFonts w:ascii="Garamond" w:hAnsi="Garamond"/>
          <w:b/>
          <w:sz w:val="22"/>
        </w:rPr>
      </w:pPr>
      <w:r>
        <w:rPr>
          <w:rFonts w:ascii="Garamond" w:hAnsi="Garamond"/>
          <w:b/>
          <w:sz w:val="22"/>
        </w:rPr>
        <w:tab/>
      </w:r>
    </w:p>
    <w:p w14:paraId="3E24FACE" w14:textId="23C97929" w:rsidR="00AB30AE" w:rsidRDefault="00AB30AE" w:rsidP="00FF110B">
      <w:pPr>
        <w:jc w:val="both"/>
        <w:rPr>
          <w:rFonts w:ascii="Garamond" w:hAnsi="Garamond"/>
          <w:sz w:val="22"/>
        </w:rPr>
      </w:pPr>
      <w:r w:rsidRPr="00AB30AE">
        <w:rPr>
          <w:rFonts w:ascii="Garamond" w:hAnsi="Garamond"/>
          <w:sz w:val="22"/>
        </w:rPr>
        <w:t xml:space="preserve">The U.S. Navy has many opportunities to take advantage of energy sources that are usually wasted because these low power sources yield such low-voltages that a normal voltage converter is not efficient enough to harvest the energy. Low-voltage energy is available in many forms including solar, thermal, vibration, and electro-magnetic. The power that can be obtained from these sources on a small scale can be taken advantage of by using an ultra-low power boost converter that is specifically designed for energy harvesting applications. These energy sources with a very small footprint can be used in military and defense applications such as wireless sensor networks, industrial monitoring, and varieties of portable and wearable devices. The theory of power conversion, synchronous rectification, and maximum power point tracking is discussed. A discussion of the benefits of using an energy converter made specifically for energy harvesting is also covered. A commercially available energy harvester converter is simulated using a simulation program with integrated circuit emphasis, </w:t>
      </w:r>
      <w:r w:rsidRPr="00AB30AE">
        <w:rPr>
          <w:rFonts w:ascii="Garamond" w:hAnsi="Garamond"/>
          <w:sz w:val="22"/>
        </w:rPr>
        <w:lastRenderedPageBreak/>
        <w:t>and a solar application is tested with hardware. The hardware experiments explore the startup sequence of the circuit, the switching profile of the converter, and a test of the circuits efficiency.</w:t>
      </w:r>
      <w:r>
        <w:rPr>
          <w:rFonts w:ascii="Garamond" w:hAnsi="Garamond"/>
          <w:sz w:val="22"/>
        </w:rPr>
        <w:t xml:space="preserve"> </w:t>
      </w:r>
      <w:hyperlink r:id="rId52" w:history="1">
        <w:r w:rsidR="00F56C40">
          <w:rPr>
            <w:rStyle w:val="Hyperlink"/>
            <w:rFonts w:ascii="Garamond" w:hAnsi="Garamond"/>
            <w:sz w:val="22"/>
          </w:rPr>
          <w:t>http://calhoun.nps.edu/</w:t>
        </w:r>
        <w:r w:rsidR="00F56C40">
          <w:rPr>
            <w:rStyle w:val="Hyperlink"/>
            <w:rFonts w:ascii="Garamond" w:hAnsi="Garamond"/>
            <w:sz w:val="22"/>
          </w:rPr>
          <w:t>h</w:t>
        </w:r>
        <w:r w:rsidR="00F56C40">
          <w:rPr>
            <w:rStyle w:val="Hyperlink"/>
            <w:rFonts w:ascii="Garamond" w:hAnsi="Garamond"/>
            <w:sz w:val="22"/>
          </w:rPr>
          <w:t>andle/10945/37593</w:t>
        </w:r>
      </w:hyperlink>
    </w:p>
    <w:p w14:paraId="3C4B60C3" w14:textId="77777777" w:rsidR="00AB30AE" w:rsidRDefault="00AB30AE" w:rsidP="00FF110B">
      <w:pPr>
        <w:jc w:val="both"/>
        <w:rPr>
          <w:rFonts w:ascii="Garamond" w:hAnsi="Garamond"/>
          <w:sz w:val="22"/>
        </w:rPr>
      </w:pPr>
    </w:p>
    <w:p w14:paraId="099D461A" w14:textId="7672CEEE" w:rsidR="00036467" w:rsidRDefault="00FF110B" w:rsidP="00DA16C1">
      <w:pPr>
        <w:jc w:val="both"/>
        <w:rPr>
          <w:rFonts w:ascii="Garamond" w:hAnsi="Garamond"/>
          <w:sz w:val="22"/>
        </w:rPr>
      </w:pPr>
      <w:r w:rsidRPr="00FF110B">
        <w:rPr>
          <w:rFonts w:ascii="Garamond" w:hAnsi="Garamond"/>
          <w:b/>
          <w:sz w:val="22"/>
        </w:rPr>
        <w:t>KEYWORDS:</w:t>
      </w:r>
      <w:r>
        <w:rPr>
          <w:rFonts w:ascii="Garamond" w:hAnsi="Garamond"/>
          <w:sz w:val="22"/>
        </w:rPr>
        <w:t xml:space="preserve"> </w:t>
      </w:r>
      <w:r w:rsidR="00AB30AE" w:rsidRPr="00AB30AE">
        <w:rPr>
          <w:rFonts w:ascii="Garamond" w:hAnsi="Garamond"/>
          <w:sz w:val="22"/>
        </w:rPr>
        <w:t>Energy harvesting, power conversion, boost converter, maximum power point tracking, synchronous converter, renewable energy</w:t>
      </w:r>
    </w:p>
    <w:p w14:paraId="529C913B" w14:textId="37067397" w:rsidR="00036467" w:rsidRDefault="00036467" w:rsidP="00DA16C1">
      <w:pPr>
        <w:spacing w:before="540"/>
        <w:jc w:val="center"/>
        <w:rPr>
          <w:rFonts w:ascii="Garamond" w:hAnsi="Garamond"/>
          <w:b/>
          <w:sz w:val="22"/>
        </w:rPr>
      </w:pPr>
      <w:r w:rsidRPr="00DA16C1">
        <w:rPr>
          <w:rStyle w:val="Heading4Char"/>
        </w:rPr>
        <w:t>AN INVESTIGATION OF THE EFFECTIVENESS OF SOLAR POWER ON NAVY</w:t>
      </w:r>
      <w:r w:rsidRPr="00036467">
        <w:rPr>
          <w:rFonts w:ascii="Garamond" w:hAnsi="Garamond"/>
          <w:b/>
          <w:sz w:val="22"/>
        </w:rPr>
        <w:t xml:space="preserve"> SURFACE COMBATANTS</w:t>
      </w:r>
    </w:p>
    <w:p w14:paraId="155AE15E" w14:textId="37352307" w:rsidR="00036467" w:rsidRPr="00036467" w:rsidRDefault="00DA16C1" w:rsidP="00DA16C1">
      <w:pPr>
        <w:tabs>
          <w:tab w:val="center" w:pos="4320"/>
          <w:tab w:val="left" w:pos="5933"/>
        </w:tabs>
        <w:rPr>
          <w:rFonts w:ascii="Garamond" w:hAnsi="Garamond"/>
          <w:b/>
          <w:sz w:val="22"/>
        </w:rPr>
      </w:pPr>
      <w:r>
        <w:rPr>
          <w:rFonts w:ascii="Garamond" w:hAnsi="Garamond"/>
          <w:b/>
          <w:sz w:val="22"/>
        </w:rPr>
        <w:tab/>
      </w:r>
      <w:r w:rsidR="00036467" w:rsidRPr="00036467">
        <w:rPr>
          <w:rFonts w:ascii="Garamond" w:hAnsi="Garamond"/>
          <w:b/>
          <w:sz w:val="22"/>
        </w:rPr>
        <w:t xml:space="preserve">Justin P. Kirkpatrick </w:t>
      </w:r>
      <w:r>
        <w:rPr>
          <w:rFonts w:ascii="Garamond" w:hAnsi="Garamond"/>
          <w:b/>
          <w:sz w:val="22"/>
        </w:rPr>
        <w:tab/>
      </w:r>
    </w:p>
    <w:p w14:paraId="5A847EE8" w14:textId="13DDB11E" w:rsidR="00036467" w:rsidRDefault="00036467" w:rsidP="00036467">
      <w:pPr>
        <w:jc w:val="center"/>
        <w:rPr>
          <w:rFonts w:ascii="Garamond" w:hAnsi="Garamond"/>
          <w:b/>
          <w:sz w:val="22"/>
        </w:rPr>
      </w:pPr>
      <w:r w:rsidRPr="00036467">
        <w:rPr>
          <w:rFonts w:ascii="Garamond" w:hAnsi="Garamond"/>
          <w:b/>
          <w:sz w:val="22"/>
        </w:rPr>
        <w:t>Lieutenant</w:t>
      </w:r>
      <w:r w:rsidRPr="00036467">
        <w:rPr>
          <w:rFonts w:ascii="Garamond" w:hAnsi="Garamond"/>
          <w:b/>
          <w:bCs/>
          <w:sz w:val="22"/>
        </w:rPr>
        <w:t>–</w:t>
      </w:r>
      <w:r w:rsidRPr="00036467">
        <w:rPr>
          <w:rFonts w:ascii="Garamond" w:hAnsi="Garamond"/>
          <w:b/>
          <w:sz w:val="22"/>
        </w:rPr>
        <w:t>United States Navy</w:t>
      </w:r>
    </w:p>
    <w:p w14:paraId="7F37A3C3" w14:textId="77777777" w:rsidR="00036467" w:rsidRPr="00036467" w:rsidRDefault="00036467" w:rsidP="00036467">
      <w:pPr>
        <w:jc w:val="center"/>
        <w:rPr>
          <w:rFonts w:ascii="Garamond" w:hAnsi="Garamond"/>
          <w:b/>
          <w:bCs/>
          <w:sz w:val="22"/>
        </w:rPr>
      </w:pPr>
      <w:r w:rsidRPr="00036467">
        <w:rPr>
          <w:rFonts w:ascii="Garamond" w:hAnsi="Garamond"/>
          <w:b/>
          <w:bCs/>
          <w:sz w:val="22"/>
        </w:rPr>
        <w:t>Master of Science in Electrical Engineering</w:t>
      </w:r>
    </w:p>
    <w:p w14:paraId="14925EA9" w14:textId="3E2A1A4A" w:rsidR="00036467" w:rsidRPr="00036467" w:rsidRDefault="00036467" w:rsidP="00036467">
      <w:pPr>
        <w:jc w:val="center"/>
        <w:rPr>
          <w:rFonts w:ascii="Garamond" w:hAnsi="Garamond"/>
          <w:b/>
          <w:bCs/>
          <w:sz w:val="22"/>
        </w:rPr>
      </w:pPr>
      <w:r w:rsidRPr="00036467">
        <w:rPr>
          <w:rFonts w:ascii="Garamond" w:hAnsi="Garamond"/>
          <w:b/>
          <w:bCs/>
          <w:sz w:val="22"/>
        </w:rPr>
        <w:t>Advisor: Sherif Michael, Department of Electrical and Computer Engineering</w:t>
      </w:r>
    </w:p>
    <w:p w14:paraId="4E4645BF" w14:textId="3C7A78DA" w:rsidR="00036467" w:rsidRPr="00036467" w:rsidRDefault="00B9512E" w:rsidP="00036467">
      <w:pPr>
        <w:jc w:val="center"/>
        <w:rPr>
          <w:rFonts w:ascii="Garamond" w:hAnsi="Garamond"/>
          <w:b/>
          <w:bCs/>
          <w:sz w:val="22"/>
        </w:rPr>
      </w:pPr>
      <w:r>
        <w:rPr>
          <w:rFonts w:ascii="Garamond" w:hAnsi="Garamond"/>
          <w:b/>
          <w:bCs/>
          <w:sz w:val="22"/>
        </w:rPr>
        <w:t>Second Reader</w:t>
      </w:r>
      <w:r w:rsidR="00036467" w:rsidRPr="00036467">
        <w:rPr>
          <w:rFonts w:ascii="Garamond" w:hAnsi="Garamond"/>
          <w:b/>
          <w:bCs/>
          <w:sz w:val="22"/>
        </w:rPr>
        <w:t xml:space="preserve">: </w:t>
      </w:r>
      <w:r w:rsidR="00036467">
        <w:rPr>
          <w:rFonts w:ascii="Garamond" w:hAnsi="Garamond"/>
          <w:b/>
          <w:bCs/>
          <w:sz w:val="22"/>
        </w:rPr>
        <w:t>Daniel Nussbaum</w:t>
      </w:r>
      <w:r w:rsidR="00036467" w:rsidRPr="00036467">
        <w:rPr>
          <w:rFonts w:ascii="Garamond" w:hAnsi="Garamond"/>
          <w:b/>
          <w:bCs/>
          <w:sz w:val="22"/>
        </w:rPr>
        <w:t xml:space="preserve">, Department of </w:t>
      </w:r>
      <w:r w:rsidR="00036467">
        <w:rPr>
          <w:rFonts w:ascii="Garamond" w:hAnsi="Garamond"/>
          <w:b/>
          <w:bCs/>
          <w:sz w:val="22"/>
        </w:rPr>
        <w:t>Operations Research</w:t>
      </w:r>
    </w:p>
    <w:p w14:paraId="335E863A" w14:textId="5AF4EB5F" w:rsidR="00036467" w:rsidRPr="00036467" w:rsidRDefault="00036467" w:rsidP="00036467">
      <w:pPr>
        <w:tabs>
          <w:tab w:val="left" w:pos="7160"/>
        </w:tabs>
        <w:rPr>
          <w:rFonts w:ascii="Garamond" w:hAnsi="Garamond"/>
          <w:b/>
          <w:sz w:val="22"/>
        </w:rPr>
      </w:pPr>
      <w:r>
        <w:rPr>
          <w:rFonts w:ascii="Garamond" w:hAnsi="Garamond"/>
          <w:b/>
          <w:sz w:val="22"/>
        </w:rPr>
        <w:tab/>
      </w:r>
    </w:p>
    <w:p w14:paraId="0D8D357C" w14:textId="6084CDC3" w:rsidR="00036467" w:rsidRDefault="00036467" w:rsidP="00480285">
      <w:pPr>
        <w:jc w:val="both"/>
        <w:rPr>
          <w:rFonts w:ascii="Garamond" w:hAnsi="Garamond"/>
          <w:sz w:val="22"/>
        </w:rPr>
      </w:pPr>
      <w:r w:rsidRPr="00036467">
        <w:rPr>
          <w:rFonts w:ascii="Garamond" w:hAnsi="Garamond"/>
          <w:sz w:val="22"/>
        </w:rPr>
        <w:t>With energy consumption and environmental concerns taking the forefront in this nation, the United States Navy is playing its part by committing itself to reduce its reliance on fossil fuels both at sea and ashore. Solar power is one method by which the Navy can help reach its energy goals. The practicality of equipping its surface combatants with solar panels to aid in the generation of shipboard power in order to reduce the consumption of traditional fossil fuels is examined in this thesis. Such a measure would be beneficial both at sea and in port, for the sun does not discriminate where it shines. In order to accomplish this, research was done into the available surface area associated with various ship classes, current fuel and energy consumption figures both at sea and in port, estimates of how much fuel and money could be saved, what effect the panels will have on tactical factors, and different means of storing the energy generated from the panels.</w:t>
      </w:r>
      <w:r>
        <w:rPr>
          <w:rFonts w:ascii="Garamond" w:hAnsi="Garamond"/>
          <w:sz w:val="22"/>
        </w:rPr>
        <w:t xml:space="preserve"> </w:t>
      </w:r>
      <w:hyperlink r:id="rId53" w:history="1">
        <w:r w:rsidR="00F56C40">
          <w:rPr>
            <w:rStyle w:val="Hyperlink"/>
            <w:rFonts w:ascii="Garamond" w:hAnsi="Garamond"/>
            <w:sz w:val="22"/>
          </w:rPr>
          <w:t>http://calhoun.nps.ed</w:t>
        </w:r>
        <w:r w:rsidR="00F56C40">
          <w:rPr>
            <w:rStyle w:val="Hyperlink"/>
            <w:rFonts w:ascii="Garamond" w:hAnsi="Garamond"/>
            <w:sz w:val="22"/>
          </w:rPr>
          <w:t>u</w:t>
        </w:r>
        <w:r w:rsidR="00F56C40">
          <w:rPr>
            <w:rStyle w:val="Hyperlink"/>
            <w:rFonts w:ascii="Garamond" w:hAnsi="Garamond"/>
            <w:sz w:val="22"/>
          </w:rPr>
          <w:t>/handle/10945/37652</w:t>
        </w:r>
      </w:hyperlink>
    </w:p>
    <w:p w14:paraId="74D3D897" w14:textId="77777777" w:rsidR="00036467" w:rsidRDefault="00036467" w:rsidP="00480285">
      <w:pPr>
        <w:jc w:val="both"/>
        <w:rPr>
          <w:rFonts w:ascii="Garamond" w:hAnsi="Garamond"/>
          <w:sz w:val="22"/>
        </w:rPr>
      </w:pPr>
    </w:p>
    <w:p w14:paraId="0C731146" w14:textId="2E9043F7" w:rsidR="00900F10" w:rsidRPr="00036467" w:rsidRDefault="00480285" w:rsidP="00480285">
      <w:pPr>
        <w:jc w:val="both"/>
        <w:rPr>
          <w:rFonts w:ascii="Garamond" w:hAnsi="Garamond"/>
          <w:sz w:val="22"/>
        </w:rPr>
      </w:pPr>
      <w:r w:rsidRPr="00480285">
        <w:rPr>
          <w:rFonts w:ascii="Garamond" w:hAnsi="Garamond"/>
          <w:b/>
          <w:sz w:val="22"/>
        </w:rPr>
        <w:t>KEYWORDS:</w:t>
      </w:r>
      <w:r w:rsidRPr="000E2184">
        <w:t xml:space="preserve"> </w:t>
      </w:r>
      <w:r w:rsidR="000E2184" w:rsidRPr="000E2184">
        <w:rPr>
          <w:rFonts w:ascii="Garamond" w:hAnsi="Garamond"/>
          <w:sz w:val="22"/>
        </w:rPr>
        <w:t>Solar power, navy surface combatants, energy storage, tactical feasibility</w:t>
      </w:r>
    </w:p>
    <w:p w14:paraId="71970EF0" w14:textId="77777777" w:rsidR="00036467" w:rsidRDefault="00036467" w:rsidP="006A09EA">
      <w:pPr>
        <w:rPr>
          <w:rFonts w:ascii="Garamond" w:hAnsi="Garamond"/>
          <w:sz w:val="22"/>
        </w:rPr>
      </w:pPr>
    </w:p>
    <w:p w14:paraId="4E170E24" w14:textId="6D970B7D" w:rsidR="00900F10" w:rsidRDefault="00900F10" w:rsidP="00071BEE">
      <w:pPr>
        <w:pStyle w:val="Heading2"/>
      </w:pPr>
      <w:r>
        <w:t>Operations Research</w:t>
      </w:r>
    </w:p>
    <w:p w14:paraId="1BF2B1EA" w14:textId="0C0FA5C8" w:rsidR="00900F10" w:rsidRPr="00900F10" w:rsidRDefault="00900F10" w:rsidP="00900F10">
      <w:pPr>
        <w:jc w:val="center"/>
        <w:rPr>
          <w:rFonts w:ascii="Garamond" w:hAnsi="Garamond"/>
          <w:b/>
          <w:sz w:val="22"/>
        </w:rPr>
      </w:pPr>
      <w:r w:rsidRPr="00900F10">
        <w:rPr>
          <w:rFonts w:ascii="Garamond" w:hAnsi="Garamond"/>
          <w:b/>
          <w:sz w:val="22"/>
        </w:rPr>
        <w:t>LIFE-CYCLE COST MODELING TO DETERMINE WHETHER VEHICLE-TO-</w:t>
      </w:r>
    </w:p>
    <w:p w14:paraId="410205C0" w14:textId="4F5798EF" w:rsidR="00900F10" w:rsidRPr="00900F10" w:rsidRDefault="00900F10" w:rsidP="00900F10">
      <w:pPr>
        <w:jc w:val="center"/>
        <w:rPr>
          <w:rFonts w:ascii="Garamond" w:hAnsi="Garamond"/>
          <w:b/>
          <w:sz w:val="22"/>
        </w:rPr>
      </w:pPr>
      <w:r w:rsidRPr="00900F10">
        <w:rPr>
          <w:rFonts w:ascii="Garamond" w:hAnsi="Garamond"/>
          <w:b/>
          <w:sz w:val="22"/>
        </w:rPr>
        <w:t xml:space="preserve">GRID (V2G) INTEGRATION AND ANCILLARY SERVICE REVENUE CAN </w:t>
      </w:r>
    </w:p>
    <w:p w14:paraId="05A37F6E" w14:textId="77777777" w:rsidR="00900F10" w:rsidRDefault="00900F10" w:rsidP="00900F10">
      <w:pPr>
        <w:jc w:val="center"/>
        <w:rPr>
          <w:rFonts w:ascii="Garamond" w:hAnsi="Garamond"/>
          <w:b/>
          <w:sz w:val="22"/>
        </w:rPr>
      </w:pPr>
      <w:r w:rsidRPr="00900F10">
        <w:rPr>
          <w:rFonts w:ascii="Garamond" w:hAnsi="Garamond"/>
          <w:b/>
          <w:sz w:val="22"/>
        </w:rPr>
        <w:t>GENERATE A VIABLE CASE FOR PLUG-IN ELECTRIC DRIVE VEHICLES</w:t>
      </w:r>
    </w:p>
    <w:p w14:paraId="13FE12FE" w14:textId="73133D0B" w:rsidR="00900F10" w:rsidRDefault="00A37A78" w:rsidP="00A37A78">
      <w:pPr>
        <w:jc w:val="center"/>
        <w:rPr>
          <w:rFonts w:ascii="Garamond" w:hAnsi="Garamond"/>
          <w:b/>
          <w:sz w:val="22"/>
        </w:rPr>
      </w:pPr>
      <w:r>
        <w:rPr>
          <w:rFonts w:ascii="Garamond" w:hAnsi="Garamond"/>
          <w:b/>
          <w:sz w:val="22"/>
        </w:rPr>
        <w:t>Joseph F. Monahan</w:t>
      </w:r>
      <w:r w:rsidRPr="00A37A78">
        <w:rPr>
          <w:rFonts w:ascii="Garamond" w:hAnsi="Garamond"/>
          <w:b/>
          <w:bCs/>
          <w:sz w:val="22"/>
        </w:rPr>
        <w:t>–</w:t>
      </w:r>
      <w:r w:rsidR="00900F10" w:rsidRPr="00900F10">
        <w:rPr>
          <w:rFonts w:ascii="Garamond" w:hAnsi="Garamond"/>
          <w:b/>
          <w:sz w:val="22"/>
        </w:rPr>
        <w:t>Captain</w:t>
      </w:r>
      <w:r>
        <w:rPr>
          <w:rFonts w:ascii="Garamond" w:hAnsi="Garamond"/>
          <w:b/>
          <w:sz w:val="22"/>
        </w:rPr>
        <w:t xml:space="preserve">, </w:t>
      </w:r>
      <w:r w:rsidR="005C5BF4">
        <w:rPr>
          <w:rFonts w:ascii="Garamond" w:hAnsi="Garamond"/>
          <w:b/>
          <w:sz w:val="22"/>
        </w:rPr>
        <w:t>United States Marine Corps</w:t>
      </w:r>
    </w:p>
    <w:p w14:paraId="3897DF29" w14:textId="6D05EC84" w:rsidR="005C5BF4" w:rsidRPr="005C5BF4" w:rsidRDefault="005C5BF4" w:rsidP="005C5BF4">
      <w:pPr>
        <w:jc w:val="center"/>
        <w:rPr>
          <w:rFonts w:ascii="Garamond" w:hAnsi="Garamond"/>
          <w:b/>
          <w:sz w:val="22"/>
        </w:rPr>
      </w:pPr>
      <w:r>
        <w:rPr>
          <w:rFonts w:ascii="Garamond" w:hAnsi="Garamond"/>
          <w:b/>
          <w:sz w:val="22"/>
        </w:rPr>
        <w:t>Master of Science i</w:t>
      </w:r>
      <w:r w:rsidRPr="005C5BF4">
        <w:rPr>
          <w:rFonts w:ascii="Garamond" w:hAnsi="Garamond"/>
          <w:b/>
          <w:sz w:val="22"/>
        </w:rPr>
        <w:t>n</w:t>
      </w:r>
      <w:r>
        <w:rPr>
          <w:rFonts w:ascii="Garamond" w:hAnsi="Garamond"/>
          <w:b/>
          <w:sz w:val="22"/>
        </w:rPr>
        <w:t xml:space="preserve"> </w:t>
      </w:r>
      <w:r w:rsidRPr="005C5BF4">
        <w:rPr>
          <w:rFonts w:ascii="Garamond" w:hAnsi="Garamond"/>
          <w:b/>
          <w:sz w:val="22"/>
        </w:rPr>
        <w:t>Operations Research</w:t>
      </w:r>
    </w:p>
    <w:p w14:paraId="668DF452" w14:textId="678ABCA6" w:rsidR="00623B21" w:rsidRPr="00623B21" w:rsidRDefault="00623B21" w:rsidP="00623B21">
      <w:pPr>
        <w:jc w:val="center"/>
        <w:rPr>
          <w:rFonts w:ascii="Garamond" w:hAnsi="Garamond"/>
          <w:b/>
          <w:bCs/>
          <w:sz w:val="22"/>
        </w:rPr>
      </w:pPr>
      <w:r w:rsidRPr="00623B21">
        <w:rPr>
          <w:rFonts w:ascii="Garamond" w:hAnsi="Garamond"/>
          <w:b/>
          <w:bCs/>
          <w:sz w:val="22"/>
        </w:rPr>
        <w:t>Advisor: Daniel Nussbaum, Department of Operations Research</w:t>
      </w:r>
    </w:p>
    <w:p w14:paraId="6EE2E2C0" w14:textId="4C444016" w:rsidR="00623B21" w:rsidRDefault="00F11B16" w:rsidP="00623B21">
      <w:pPr>
        <w:jc w:val="center"/>
        <w:rPr>
          <w:rFonts w:ascii="Garamond" w:hAnsi="Garamond"/>
          <w:b/>
          <w:bCs/>
          <w:sz w:val="22"/>
        </w:rPr>
      </w:pPr>
      <w:r>
        <w:rPr>
          <w:rFonts w:ascii="Garamond" w:hAnsi="Garamond"/>
          <w:b/>
          <w:bCs/>
          <w:sz w:val="22"/>
        </w:rPr>
        <w:t>Second Reader</w:t>
      </w:r>
      <w:r w:rsidR="00623B21" w:rsidRPr="00623B21">
        <w:rPr>
          <w:rFonts w:ascii="Garamond" w:hAnsi="Garamond"/>
          <w:b/>
          <w:bCs/>
          <w:sz w:val="22"/>
        </w:rPr>
        <w:t xml:space="preserve">: </w:t>
      </w:r>
      <w:r w:rsidR="00623B21">
        <w:rPr>
          <w:rFonts w:ascii="Garamond" w:hAnsi="Garamond"/>
          <w:b/>
          <w:bCs/>
          <w:sz w:val="22"/>
        </w:rPr>
        <w:t>Alejandro Hernandez</w:t>
      </w:r>
      <w:r w:rsidR="00623B21" w:rsidRPr="00623B21">
        <w:rPr>
          <w:rFonts w:ascii="Garamond" w:hAnsi="Garamond"/>
          <w:b/>
          <w:bCs/>
          <w:sz w:val="22"/>
        </w:rPr>
        <w:t xml:space="preserve">, Department of </w:t>
      </w:r>
      <w:r w:rsidR="00623B21">
        <w:rPr>
          <w:rFonts w:ascii="Garamond" w:hAnsi="Garamond"/>
          <w:b/>
          <w:bCs/>
          <w:sz w:val="22"/>
        </w:rPr>
        <w:t>Systems Engineering</w:t>
      </w:r>
    </w:p>
    <w:p w14:paraId="5348CDE2" w14:textId="77777777" w:rsidR="00BD702E" w:rsidRDefault="00BD702E" w:rsidP="00623B21">
      <w:pPr>
        <w:jc w:val="center"/>
        <w:rPr>
          <w:rFonts w:ascii="Garamond" w:hAnsi="Garamond"/>
          <w:b/>
          <w:bCs/>
          <w:sz w:val="22"/>
        </w:rPr>
      </w:pPr>
    </w:p>
    <w:p w14:paraId="016B1956" w14:textId="77777777" w:rsidR="00BD702E" w:rsidRDefault="00BD702E" w:rsidP="0034304B">
      <w:pPr>
        <w:jc w:val="both"/>
        <w:rPr>
          <w:rFonts w:ascii="Garamond" w:hAnsi="Garamond"/>
          <w:bCs/>
          <w:sz w:val="22"/>
        </w:rPr>
      </w:pPr>
      <w:r w:rsidRPr="00BD702E">
        <w:rPr>
          <w:rFonts w:ascii="Garamond" w:hAnsi="Garamond"/>
          <w:bCs/>
          <w:sz w:val="22"/>
        </w:rPr>
        <w:t xml:space="preserve">In an effort to increase U.S. energy security by reducing oil consumption, various federal mandates and executive orders require reduced petroleum use and greenhouse gas emissions by federal non-tactical vehicle fleets. Transitioning federal fleets to plug-in electric drive vehicles (PEDVs) is one option to meet these mandates. This research performs a life-cycle cost analysis using modeling and simulation to determine the parameters under which vehicle-to-grid (V2G) integration and associated revenue streams can create a viable economic case for the transition of federal fleets to PEDVs. Under current market conditions, bidirectional V2G frequency regulation (FR) is not currently viable. Unidirectional FR has potential, but it provides minimal reductions in PEDV life-cycle cost. The cost </w:t>
      </w:r>
      <w:r w:rsidRPr="00BD702E">
        <w:rPr>
          <w:rFonts w:ascii="Garamond" w:hAnsi="Garamond"/>
          <w:bCs/>
          <w:sz w:val="22"/>
        </w:rPr>
        <w:lastRenderedPageBreak/>
        <w:t>to meet petroleum reduction mandates by transitioning light-duty fleets to PEDVs is cost prohibitive and impractical, requiring almost a complete one-for-one replacement of the current fleet of traditional light-duty passenger vehicles. Realistically meeting the mandate without fleet downsizing will require implementing a transition toward alternatively fueled vehicles beyond the light-duty passenger vehicle class. However, economic justification will require a reduction in PEDV acquisition costs or improved market conditions for V2G FR (consisting of lower throughput and higher regulation market clearing prices) thereby resulting in considerably greater net revenue.</w:t>
      </w:r>
      <w:r>
        <w:rPr>
          <w:rFonts w:ascii="Garamond" w:hAnsi="Garamond"/>
          <w:bCs/>
          <w:sz w:val="22"/>
        </w:rPr>
        <w:t xml:space="preserve"> </w:t>
      </w:r>
    </w:p>
    <w:p w14:paraId="2B0F3FEE" w14:textId="0068A77E" w:rsidR="00BD702E" w:rsidRDefault="00F56C40" w:rsidP="0034304B">
      <w:pPr>
        <w:jc w:val="both"/>
        <w:rPr>
          <w:rFonts w:ascii="Garamond" w:hAnsi="Garamond"/>
          <w:bCs/>
          <w:sz w:val="22"/>
        </w:rPr>
      </w:pPr>
      <w:hyperlink r:id="rId54" w:history="1">
        <w:r>
          <w:rPr>
            <w:rStyle w:val="Hyperlink"/>
            <w:rFonts w:ascii="Garamond" w:hAnsi="Garamond"/>
            <w:bCs/>
            <w:sz w:val="22"/>
          </w:rPr>
          <w:t>http://calhoun.nps.edu/</w:t>
        </w:r>
        <w:r>
          <w:rPr>
            <w:rStyle w:val="Hyperlink"/>
            <w:rFonts w:ascii="Garamond" w:hAnsi="Garamond"/>
            <w:bCs/>
            <w:sz w:val="22"/>
          </w:rPr>
          <w:t>h</w:t>
        </w:r>
        <w:r>
          <w:rPr>
            <w:rStyle w:val="Hyperlink"/>
            <w:rFonts w:ascii="Garamond" w:hAnsi="Garamond"/>
            <w:bCs/>
            <w:sz w:val="22"/>
          </w:rPr>
          <w:t>andle/10945/37678</w:t>
        </w:r>
      </w:hyperlink>
    </w:p>
    <w:p w14:paraId="16F53402" w14:textId="77777777" w:rsidR="00BD702E" w:rsidRDefault="00BD702E" w:rsidP="0034304B">
      <w:pPr>
        <w:jc w:val="both"/>
        <w:rPr>
          <w:rFonts w:ascii="Garamond" w:hAnsi="Garamond"/>
          <w:bCs/>
          <w:sz w:val="22"/>
        </w:rPr>
      </w:pPr>
    </w:p>
    <w:p w14:paraId="658655D0" w14:textId="0D924B94" w:rsidR="00900F10" w:rsidRPr="009A05D2" w:rsidRDefault="0034304B" w:rsidP="0034304B">
      <w:pPr>
        <w:jc w:val="both"/>
        <w:rPr>
          <w:rFonts w:ascii="Garamond" w:hAnsi="Garamond"/>
          <w:bCs/>
          <w:sz w:val="22"/>
        </w:rPr>
      </w:pPr>
      <w:r w:rsidRPr="0034304B">
        <w:rPr>
          <w:rFonts w:ascii="Garamond" w:hAnsi="Garamond"/>
          <w:b/>
          <w:bCs/>
          <w:sz w:val="22"/>
        </w:rPr>
        <w:t>KEYWORDS:</w:t>
      </w:r>
      <w:r>
        <w:rPr>
          <w:rFonts w:ascii="Garamond" w:hAnsi="Garamond"/>
          <w:bCs/>
          <w:sz w:val="22"/>
        </w:rPr>
        <w:t xml:space="preserve"> </w:t>
      </w:r>
      <w:r w:rsidR="00BD702E" w:rsidRPr="00BD702E">
        <w:rPr>
          <w:rFonts w:ascii="Garamond" w:hAnsi="Garamond"/>
          <w:bCs/>
          <w:sz w:val="22"/>
        </w:rPr>
        <w:t xml:space="preserve">Life Cycle Cost Analysis, Vehicle to grid (V2G), Energy Modeling, Ancillary Services, Frequency Regulation, Plug-in Electric Drive Vehicles, Hybrid Electric Vehicles, Alternatively Fueled Vehicles (AFV), Federal Petroleum Reduction Mandates, Energy Independence, Electrical Grid, Alternative </w:t>
      </w:r>
      <w:r w:rsidR="009A05D2">
        <w:rPr>
          <w:rFonts w:ascii="Garamond" w:hAnsi="Garamond"/>
          <w:bCs/>
          <w:sz w:val="22"/>
        </w:rPr>
        <w:t>Energy Solutions</w:t>
      </w:r>
    </w:p>
    <w:p w14:paraId="20EFE0D5" w14:textId="3F7D9C1B" w:rsidR="00071BEE" w:rsidRDefault="00071BEE" w:rsidP="00071BEE">
      <w:pPr>
        <w:pStyle w:val="Heading2"/>
      </w:pPr>
      <w:r>
        <w:t>Security Studies</w:t>
      </w:r>
    </w:p>
    <w:p w14:paraId="0FE26660" w14:textId="56395751" w:rsidR="00071BEE" w:rsidRDefault="00071BEE" w:rsidP="00071BEE">
      <w:pPr>
        <w:jc w:val="center"/>
        <w:rPr>
          <w:rFonts w:ascii="Garamond" w:hAnsi="Garamond"/>
          <w:b/>
          <w:sz w:val="22"/>
        </w:rPr>
      </w:pPr>
      <w:r w:rsidRPr="00071BEE">
        <w:rPr>
          <w:rFonts w:ascii="Garamond" w:hAnsi="Garamond"/>
          <w:b/>
          <w:sz w:val="22"/>
        </w:rPr>
        <w:t>POLICY IN CONFLICT: THE STRUGGLE BETWEEN ENVIRONMENTAL POLICY AND HOMELAND SECURITY GOALS</w:t>
      </w:r>
    </w:p>
    <w:p w14:paraId="45AF688A" w14:textId="0E2D6AB4" w:rsidR="00406ADB" w:rsidRDefault="00A37A78" w:rsidP="00A37A78">
      <w:pPr>
        <w:jc w:val="center"/>
        <w:rPr>
          <w:rFonts w:ascii="Garamond" w:hAnsi="Garamond"/>
          <w:b/>
          <w:sz w:val="22"/>
        </w:rPr>
      </w:pPr>
      <w:r>
        <w:rPr>
          <w:rFonts w:ascii="Garamond" w:hAnsi="Garamond"/>
          <w:b/>
          <w:sz w:val="22"/>
        </w:rPr>
        <w:t>Daniel R. Cowden</w:t>
      </w:r>
      <w:r w:rsidRPr="00A37A78">
        <w:rPr>
          <w:rFonts w:ascii="Garamond" w:hAnsi="Garamond"/>
          <w:b/>
          <w:bCs/>
          <w:sz w:val="22"/>
        </w:rPr>
        <w:t>–</w:t>
      </w:r>
      <w:r w:rsidR="00071BEE" w:rsidRPr="00071BEE">
        <w:rPr>
          <w:rFonts w:ascii="Garamond" w:hAnsi="Garamond"/>
          <w:b/>
          <w:sz w:val="22"/>
        </w:rPr>
        <w:t xml:space="preserve">Regional Security Officer, </w:t>
      </w:r>
      <w:r w:rsidR="00406ADB">
        <w:rPr>
          <w:rFonts w:ascii="Garamond" w:hAnsi="Garamond"/>
          <w:b/>
          <w:sz w:val="22"/>
        </w:rPr>
        <w:t>U.S. Department of the Interior</w:t>
      </w:r>
    </w:p>
    <w:p w14:paraId="7C10D215" w14:textId="36411A45" w:rsidR="006F4697" w:rsidRDefault="006F4697" w:rsidP="006F4697">
      <w:pPr>
        <w:jc w:val="center"/>
        <w:rPr>
          <w:rFonts w:ascii="Garamond" w:hAnsi="Garamond"/>
          <w:b/>
          <w:sz w:val="22"/>
        </w:rPr>
      </w:pPr>
      <w:r>
        <w:rPr>
          <w:rFonts w:ascii="Garamond" w:hAnsi="Garamond"/>
          <w:b/>
          <w:sz w:val="22"/>
        </w:rPr>
        <w:t>Master of Arts i</w:t>
      </w:r>
      <w:r w:rsidRPr="006F4697">
        <w:rPr>
          <w:rFonts w:ascii="Garamond" w:hAnsi="Garamond"/>
          <w:b/>
          <w:sz w:val="22"/>
        </w:rPr>
        <w:t>n Secur</w:t>
      </w:r>
      <w:r>
        <w:rPr>
          <w:rFonts w:ascii="Garamond" w:hAnsi="Garamond"/>
          <w:b/>
          <w:sz w:val="22"/>
        </w:rPr>
        <w:t>ity Studies (Homeland Security and Defense)</w:t>
      </w:r>
    </w:p>
    <w:p w14:paraId="7A99A0CE" w14:textId="0DEA07FE" w:rsidR="006F4697" w:rsidRDefault="00E35CD8" w:rsidP="006F4697">
      <w:pPr>
        <w:jc w:val="center"/>
        <w:rPr>
          <w:rFonts w:ascii="Garamond" w:hAnsi="Garamond"/>
          <w:b/>
          <w:sz w:val="22"/>
        </w:rPr>
      </w:pPr>
      <w:r>
        <w:rPr>
          <w:rFonts w:ascii="Garamond" w:hAnsi="Garamond"/>
          <w:b/>
          <w:sz w:val="22"/>
        </w:rPr>
        <w:t xml:space="preserve">Advisor: </w:t>
      </w:r>
      <w:r w:rsidRPr="00E35CD8">
        <w:rPr>
          <w:rFonts w:ascii="Garamond" w:hAnsi="Garamond"/>
          <w:b/>
          <w:sz w:val="22"/>
        </w:rPr>
        <w:t>Thomas Mackin</w:t>
      </w:r>
      <w:r>
        <w:rPr>
          <w:rFonts w:ascii="Garamond" w:hAnsi="Garamond"/>
          <w:b/>
          <w:sz w:val="22"/>
        </w:rPr>
        <w:t xml:space="preserve">, </w:t>
      </w:r>
      <w:r w:rsidR="008B77F8" w:rsidRPr="008B77F8">
        <w:rPr>
          <w:rFonts w:ascii="Garamond" w:hAnsi="Garamond"/>
          <w:b/>
          <w:sz w:val="22"/>
        </w:rPr>
        <w:t>Center for Homeland Defense and Security</w:t>
      </w:r>
    </w:p>
    <w:p w14:paraId="2A3ADBF4" w14:textId="25EE4597" w:rsidR="00560C84" w:rsidRDefault="00560C84" w:rsidP="006F4697">
      <w:pPr>
        <w:jc w:val="center"/>
        <w:rPr>
          <w:rFonts w:ascii="Garamond" w:hAnsi="Garamond"/>
          <w:b/>
          <w:sz w:val="22"/>
        </w:rPr>
      </w:pPr>
      <w:r>
        <w:rPr>
          <w:rFonts w:ascii="Garamond" w:hAnsi="Garamond"/>
          <w:b/>
          <w:sz w:val="22"/>
        </w:rPr>
        <w:t>Co-Advisor: Lauren Fernandez, Center for Homeland Defense and Security</w:t>
      </w:r>
    </w:p>
    <w:p w14:paraId="5DFBE979" w14:textId="77777777" w:rsidR="00560C84" w:rsidRPr="006F4697" w:rsidRDefault="00560C84" w:rsidP="006F4697">
      <w:pPr>
        <w:jc w:val="center"/>
        <w:rPr>
          <w:rFonts w:ascii="Garamond" w:hAnsi="Garamond"/>
          <w:b/>
          <w:sz w:val="22"/>
        </w:rPr>
      </w:pPr>
    </w:p>
    <w:p w14:paraId="78D8BFB3" w14:textId="520FE0D9" w:rsidR="006F4697" w:rsidRDefault="00720A6D" w:rsidP="00B502B5">
      <w:pPr>
        <w:jc w:val="both"/>
        <w:rPr>
          <w:rFonts w:ascii="Garamond" w:hAnsi="Garamond"/>
          <w:sz w:val="22"/>
        </w:rPr>
      </w:pPr>
      <w:r w:rsidRPr="00720A6D">
        <w:rPr>
          <w:rFonts w:ascii="Garamond" w:hAnsi="Garamond"/>
          <w:sz w:val="22"/>
        </w:rPr>
        <w:t>Since the 1970s, every American president and many Congressional leaders have called for national energy independence as a top policy priority. Among many reasons the United States (U.S.) has been unable to deliver on this goal over four decades are certain environmental policies that may tend to inhibit efficiency in fuel consumption of vehicles. This study examines the unintended consequences of certain environmental policies for American homeland security. The analyses suggest that some environmental policies may have a deleterious effect on the ability of the United States to achieve a level of energy efficiency in the transportation sector that could contribute to achieving national energy security. This study suggests ways to achieve a level of sustainable energy security by reducing consumption in the most important petroleum consuming sector, that of automobile transportation. Some U.S. oil dollars may be directly supporting terrorist organizations or, at a minimum, go toward supporting the spread of radical Islamic Salafism that is inimical to U.S. and Western interests. This inquiry examines evidence to show that Americas continuing dependence on other foreign oil, especially oil from the Middle East, is perilous to homeland security and compels limits to U.S. freedom of action in foreign affairs.</w:t>
      </w:r>
      <w:r>
        <w:rPr>
          <w:rFonts w:ascii="Garamond" w:hAnsi="Garamond"/>
          <w:sz w:val="22"/>
        </w:rPr>
        <w:t xml:space="preserve"> </w:t>
      </w:r>
      <w:hyperlink r:id="rId55" w:history="1">
        <w:r w:rsidR="00F56C40">
          <w:rPr>
            <w:rStyle w:val="Hyperlink"/>
            <w:rFonts w:ascii="Garamond" w:hAnsi="Garamond"/>
            <w:sz w:val="22"/>
          </w:rPr>
          <w:t>http://calhou</w:t>
        </w:r>
        <w:r w:rsidR="00F56C40">
          <w:rPr>
            <w:rStyle w:val="Hyperlink"/>
            <w:rFonts w:ascii="Garamond" w:hAnsi="Garamond"/>
            <w:sz w:val="22"/>
          </w:rPr>
          <w:t>n</w:t>
        </w:r>
        <w:r w:rsidR="00F56C40">
          <w:rPr>
            <w:rStyle w:val="Hyperlink"/>
            <w:rFonts w:ascii="Garamond" w:hAnsi="Garamond"/>
            <w:sz w:val="22"/>
          </w:rPr>
          <w:t>.nps.edu/handle/10945/37605</w:t>
        </w:r>
      </w:hyperlink>
    </w:p>
    <w:p w14:paraId="4FF05F8C" w14:textId="77777777" w:rsidR="00720A6D" w:rsidRDefault="00720A6D" w:rsidP="00B502B5">
      <w:pPr>
        <w:jc w:val="both"/>
        <w:rPr>
          <w:rFonts w:ascii="Garamond" w:hAnsi="Garamond"/>
          <w:sz w:val="22"/>
        </w:rPr>
      </w:pPr>
    </w:p>
    <w:p w14:paraId="6B0F27FA" w14:textId="3C752214" w:rsidR="00071BEE" w:rsidRPr="00BA6D7E" w:rsidRDefault="00B502B5" w:rsidP="00B502B5">
      <w:pPr>
        <w:jc w:val="both"/>
        <w:rPr>
          <w:rFonts w:ascii="Garamond" w:hAnsi="Garamond"/>
          <w:sz w:val="22"/>
        </w:rPr>
      </w:pPr>
      <w:r w:rsidRPr="00B502B5">
        <w:rPr>
          <w:rFonts w:ascii="Garamond" w:hAnsi="Garamond"/>
          <w:b/>
          <w:sz w:val="22"/>
        </w:rPr>
        <w:t>KEYWORDS:</w:t>
      </w:r>
      <w:r>
        <w:rPr>
          <w:rFonts w:ascii="Garamond" w:hAnsi="Garamond"/>
          <w:sz w:val="22"/>
        </w:rPr>
        <w:t xml:space="preserve"> </w:t>
      </w:r>
      <w:r w:rsidR="00720A6D" w:rsidRPr="00720A6D">
        <w:rPr>
          <w:rFonts w:ascii="Garamond" w:hAnsi="Garamond"/>
          <w:sz w:val="22"/>
        </w:rPr>
        <w:t>Policy Conflicts, Environmental Policy vs. Homeland Security Goals, Energy Security, Petrodollars Supporting Islamic Radicalization and Terroris</w:t>
      </w:r>
      <w:r w:rsidR="00720A6D">
        <w:rPr>
          <w:rFonts w:ascii="Garamond" w:hAnsi="Garamond"/>
          <w:sz w:val="22"/>
        </w:rPr>
        <w:t>m</w:t>
      </w:r>
    </w:p>
    <w:p w14:paraId="738F4712" w14:textId="5AA667DC" w:rsidR="006C7CB5" w:rsidRDefault="006C7CB5" w:rsidP="005A594A">
      <w:pPr>
        <w:pStyle w:val="Heading1"/>
      </w:pPr>
      <w:r>
        <w:lastRenderedPageBreak/>
        <w:t>DECEMBER 2013</w:t>
      </w:r>
    </w:p>
    <w:p w14:paraId="26F8184B" w14:textId="2C56835C" w:rsidR="00A37A78" w:rsidRDefault="00A37A78" w:rsidP="006C7CB5">
      <w:pPr>
        <w:pStyle w:val="Heading2"/>
      </w:pPr>
      <w:r>
        <w:t>Graduate School of Business and Public Policy</w:t>
      </w:r>
    </w:p>
    <w:p w14:paraId="3D965FCB" w14:textId="4282C1CF" w:rsidR="00A37A78" w:rsidRPr="00A37A78" w:rsidRDefault="00A37A78" w:rsidP="00A37A78">
      <w:pPr>
        <w:jc w:val="center"/>
        <w:rPr>
          <w:rFonts w:ascii="Garamond" w:hAnsi="Garamond"/>
          <w:b/>
          <w:sz w:val="22"/>
        </w:rPr>
      </w:pPr>
      <w:r w:rsidRPr="00A37A78">
        <w:rPr>
          <w:rFonts w:ascii="Garamond" w:hAnsi="Garamond"/>
          <w:b/>
          <w:sz w:val="22"/>
        </w:rPr>
        <w:t>ANALYSIS OF MARINE CORPS RENEWABLE ENERGY</w:t>
      </w:r>
      <w:r>
        <w:rPr>
          <w:rFonts w:ascii="Garamond" w:hAnsi="Garamond"/>
          <w:b/>
          <w:sz w:val="22"/>
        </w:rPr>
        <w:t xml:space="preserve"> </w:t>
      </w:r>
      <w:r w:rsidRPr="00A37A78">
        <w:rPr>
          <w:rFonts w:ascii="Garamond" w:hAnsi="Garamond"/>
          <w:b/>
          <w:sz w:val="22"/>
        </w:rPr>
        <w:t>PLANNING TO</w:t>
      </w:r>
      <w:r>
        <w:rPr>
          <w:rFonts w:ascii="Garamond" w:hAnsi="Garamond"/>
          <w:b/>
          <w:sz w:val="22"/>
        </w:rPr>
        <w:t xml:space="preserve"> </w:t>
      </w:r>
      <w:r w:rsidRPr="00A37A78">
        <w:rPr>
          <w:rFonts w:ascii="Garamond" w:hAnsi="Garamond"/>
          <w:b/>
          <w:sz w:val="22"/>
        </w:rPr>
        <w:t>MEET INSTALLATION ENERGY SECURITY REQUIREMENTS</w:t>
      </w:r>
    </w:p>
    <w:p w14:paraId="24CBC57F" w14:textId="6D7237CA" w:rsidR="00A37A78" w:rsidRPr="00A37A78" w:rsidRDefault="00A37A78" w:rsidP="009E0935">
      <w:pPr>
        <w:jc w:val="center"/>
        <w:rPr>
          <w:rFonts w:ascii="Garamond" w:hAnsi="Garamond"/>
          <w:b/>
          <w:sz w:val="22"/>
        </w:rPr>
      </w:pPr>
      <w:r w:rsidRPr="00A37A78">
        <w:rPr>
          <w:rFonts w:ascii="Garamond" w:hAnsi="Garamond"/>
          <w:b/>
          <w:sz w:val="22"/>
        </w:rPr>
        <w:t>Christopher M. Chisom</w:t>
      </w:r>
      <w:r w:rsidR="009E0935" w:rsidRPr="009E0935">
        <w:rPr>
          <w:rFonts w:ascii="Garamond" w:hAnsi="Garamond"/>
          <w:b/>
          <w:bCs/>
          <w:sz w:val="22"/>
        </w:rPr>
        <w:t>–</w:t>
      </w:r>
      <w:r w:rsidRPr="00A37A78">
        <w:rPr>
          <w:rFonts w:ascii="Garamond" w:hAnsi="Garamond"/>
          <w:b/>
          <w:sz w:val="22"/>
        </w:rPr>
        <w:t>Captain</w:t>
      </w:r>
      <w:r w:rsidR="009E0935">
        <w:rPr>
          <w:rFonts w:ascii="Garamond" w:hAnsi="Garamond"/>
          <w:b/>
          <w:bCs/>
          <w:sz w:val="22"/>
        </w:rPr>
        <w:t xml:space="preserve">, </w:t>
      </w:r>
      <w:r w:rsidRPr="00A37A78">
        <w:rPr>
          <w:rFonts w:ascii="Garamond" w:hAnsi="Garamond"/>
          <w:b/>
          <w:sz w:val="22"/>
        </w:rPr>
        <w:t>United States Marine Corps</w:t>
      </w:r>
    </w:p>
    <w:p w14:paraId="06C1D1E9" w14:textId="6F366A13" w:rsidR="00A37A78" w:rsidRDefault="00A37A78" w:rsidP="009E0935">
      <w:pPr>
        <w:jc w:val="center"/>
        <w:rPr>
          <w:rFonts w:ascii="Garamond" w:hAnsi="Garamond"/>
          <w:b/>
          <w:sz w:val="22"/>
        </w:rPr>
      </w:pPr>
      <w:r w:rsidRPr="00A37A78">
        <w:rPr>
          <w:rFonts w:ascii="Garamond" w:hAnsi="Garamond"/>
          <w:b/>
          <w:sz w:val="22"/>
        </w:rPr>
        <w:t>Jack</w:t>
      </w:r>
      <w:r>
        <w:rPr>
          <w:rFonts w:ascii="Garamond" w:hAnsi="Garamond"/>
          <w:b/>
          <w:sz w:val="22"/>
        </w:rPr>
        <w:t xml:space="preserve"> </w:t>
      </w:r>
      <w:r w:rsidRPr="00A37A78">
        <w:rPr>
          <w:rFonts w:ascii="Garamond" w:hAnsi="Garamond"/>
          <w:b/>
          <w:sz w:val="22"/>
        </w:rPr>
        <w:t>C. Templeton</w:t>
      </w:r>
      <w:r>
        <w:rPr>
          <w:rFonts w:ascii="Garamond" w:hAnsi="Garamond"/>
          <w:b/>
          <w:sz w:val="22"/>
        </w:rPr>
        <w:t xml:space="preserve"> </w:t>
      </w:r>
      <w:r w:rsidRPr="00A37A78">
        <w:rPr>
          <w:rFonts w:ascii="Garamond" w:hAnsi="Garamond"/>
          <w:b/>
          <w:sz w:val="22"/>
        </w:rPr>
        <w:t>II</w:t>
      </w:r>
      <w:r w:rsidR="009E0935" w:rsidRPr="009E0935">
        <w:rPr>
          <w:rFonts w:ascii="Garamond" w:hAnsi="Garamond"/>
          <w:b/>
          <w:bCs/>
          <w:sz w:val="22"/>
        </w:rPr>
        <w:t>–</w:t>
      </w:r>
      <w:r w:rsidRPr="00A37A78">
        <w:rPr>
          <w:rFonts w:ascii="Garamond" w:hAnsi="Garamond"/>
          <w:b/>
          <w:sz w:val="22"/>
        </w:rPr>
        <w:t>Captain</w:t>
      </w:r>
      <w:r w:rsidR="009E0935">
        <w:rPr>
          <w:rFonts w:ascii="Garamond" w:hAnsi="Garamond"/>
          <w:b/>
          <w:bCs/>
          <w:sz w:val="22"/>
        </w:rPr>
        <w:t xml:space="preserve">, </w:t>
      </w:r>
      <w:r w:rsidRPr="00A37A78">
        <w:rPr>
          <w:rFonts w:ascii="Garamond" w:hAnsi="Garamond"/>
          <w:b/>
          <w:sz w:val="22"/>
        </w:rPr>
        <w:t>United States Marine Corps</w:t>
      </w:r>
    </w:p>
    <w:p w14:paraId="6591372F" w14:textId="4D0081A3" w:rsidR="00402E60" w:rsidRDefault="00402E60" w:rsidP="009E0935">
      <w:pPr>
        <w:jc w:val="center"/>
        <w:rPr>
          <w:rFonts w:ascii="Garamond" w:hAnsi="Garamond"/>
          <w:b/>
          <w:sz w:val="22"/>
        </w:rPr>
      </w:pPr>
      <w:r>
        <w:rPr>
          <w:rFonts w:ascii="Garamond" w:hAnsi="Garamond"/>
          <w:b/>
          <w:sz w:val="22"/>
        </w:rPr>
        <w:t>Master of Science in Management</w:t>
      </w:r>
    </w:p>
    <w:p w14:paraId="370C9CA6" w14:textId="3587E76A" w:rsidR="00402E60" w:rsidRPr="00402E60" w:rsidRDefault="00402E60" w:rsidP="00402E60">
      <w:pPr>
        <w:jc w:val="center"/>
        <w:rPr>
          <w:rFonts w:ascii="Garamond" w:hAnsi="Garamond"/>
          <w:b/>
          <w:bCs/>
          <w:sz w:val="22"/>
        </w:rPr>
      </w:pPr>
      <w:r w:rsidRPr="00402E60">
        <w:rPr>
          <w:rFonts w:ascii="Garamond" w:hAnsi="Garamond"/>
          <w:b/>
          <w:bCs/>
          <w:sz w:val="22"/>
        </w:rPr>
        <w:t xml:space="preserve">Advisor: </w:t>
      </w:r>
      <w:r>
        <w:rPr>
          <w:rFonts w:ascii="Garamond" w:hAnsi="Garamond"/>
          <w:b/>
          <w:bCs/>
          <w:sz w:val="22"/>
        </w:rPr>
        <w:t>Nicholas Dew</w:t>
      </w:r>
      <w:r w:rsidRPr="00402E60">
        <w:rPr>
          <w:rFonts w:ascii="Garamond" w:hAnsi="Garamond"/>
          <w:b/>
          <w:bCs/>
          <w:sz w:val="22"/>
        </w:rPr>
        <w:t>, Graduate School of Business and Public Policy</w:t>
      </w:r>
    </w:p>
    <w:p w14:paraId="79E2605F" w14:textId="5640B386" w:rsidR="00402E60" w:rsidRPr="00402E60" w:rsidRDefault="00402E60" w:rsidP="00402E60">
      <w:pPr>
        <w:jc w:val="center"/>
        <w:rPr>
          <w:rFonts w:ascii="Garamond" w:hAnsi="Garamond"/>
          <w:b/>
          <w:bCs/>
          <w:sz w:val="22"/>
        </w:rPr>
      </w:pPr>
      <w:r w:rsidRPr="00402E60">
        <w:rPr>
          <w:rFonts w:ascii="Garamond" w:hAnsi="Garamond"/>
          <w:b/>
          <w:bCs/>
          <w:sz w:val="22"/>
        </w:rPr>
        <w:t xml:space="preserve">Co-Advisor: </w:t>
      </w:r>
      <w:r>
        <w:rPr>
          <w:rFonts w:ascii="Garamond" w:hAnsi="Garamond"/>
          <w:b/>
          <w:bCs/>
          <w:sz w:val="22"/>
        </w:rPr>
        <w:t>Geraldo Ferrer</w:t>
      </w:r>
      <w:r w:rsidRPr="00402E60">
        <w:rPr>
          <w:rFonts w:ascii="Garamond" w:hAnsi="Garamond"/>
          <w:b/>
          <w:bCs/>
          <w:sz w:val="22"/>
        </w:rPr>
        <w:t>, Graduate School of Business and Public Policy</w:t>
      </w:r>
    </w:p>
    <w:p w14:paraId="648492CC" w14:textId="05F3E2A9" w:rsidR="00402E60" w:rsidRDefault="00402E60" w:rsidP="00402E60">
      <w:pPr>
        <w:tabs>
          <w:tab w:val="left" w:pos="4947"/>
        </w:tabs>
        <w:rPr>
          <w:rFonts w:ascii="Garamond" w:hAnsi="Garamond"/>
          <w:b/>
          <w:sz w:val="22"/>
        </w:rPr>
      </w:pPr>
      <w:r>
        <w:rPr>
          <w:rFonts w:ascii="Garamond" w:hAnsi="Garamond"/>
          <w:b/>
          <w:sz w:val="22"/>
        </w:rPr>
        <w:tab/>
      </w:r>
    </w:p>
    <w:p w14:paraId="6908D66F" w14:textId="77777777" w:rsidR="00220BFC" w:rsidRDefault="00220BFC" w:rsidP="0043736B">
      <w:pPr>
        <w:jc w:val="both"/>
        <w:rPr>
          <w:rFonts w:ascii="Garamond" w:hAnsi="Garamond"/>
          <w:sz w:val="22"/>
        </w:rPr>
      </w:pPr>
      <w:r w:rsidRPr="00220BFC">
        <w:rPr>
          <w:rFonts w:ascii="Garamond" w:hAnsi="Garamond"/>
          <w:sz w:val="22"/>
        </w:rPr>
        <w:t>The purpose of this thesis is to analyze Marine Corps installation energy consumption and the pursuit of increased renewable energy generation goals across Marine Corps installations. The main objective of this report is to determine the cost of interruption and the net present value (NPV) of renewable energy generation needed to meet the Marine Corps energy security objectives. First, we determine installation-specific energy consumption, resource requirements, and current renewable energy generation projects. Second, we analyze current Marine Corps installation energy portfolios to determine shortfalls from minimum energy targets and the cost to generate those shortfalls through renewable energy technologies. Finally, we identify installation energy security requirements, determine cost of interruption, and conduct a sensitivity analysis of the cost-benefit of renewable energy generation alternatives to meet energy security requirements. This study determines how investment in renewable energy to meet baseline energy consumption requirements increases energy security across Marine Corps installations. Furthermore, considering the cost of interruption, the investment in renewable energy technologies yields a positive NPV at the majority of Marine Corps installations. Based on this research, we recommend that the Marine Corps develops a quantitative method for assessing energy security and invest to meet energy security goals at each installation.</w:t>
      </w:r>
      <w:r>
        <w:rPr>
          <w:rFonts w:ascii="Garamond" w:hAnsi="Garamond"/>
          <w:sz w:val="22"/>
        </w:rPr>
        <w:t xml:space="preserve"> </w:t>
      </w:r>
    </w:p>
    <w:p w14:paraId="0EFEEADB" w14:textId="7EC86E81" w:rsidR="00402E60" w:rsidRDefault="00F56C40" w:rsidP="0043736B">
      <w:pPr>
        <w:jc w:val="both"/>
        <w:rPr>
          <w:rFonts w:ascii="Garamond" w:hAnsi="Garamond"/>
          <w:sz w:val="22"/>
        </w:rPr>
      </w:pPr>
      <w:hyperlink r:id="rId56" w:history="1">
        <w:r>
          <w:rPr>
            <w:rStyle w:val="Hyperlink"/>
            <w:rFonts w:ascii="Garamond" w:hAnsi="Garamond"/>
            <w:sz w:val="22"/>
          </w:rPr>
          <w:t>http://calhoun.nps.edu/ha</w:t>
        </w:r>
        <w:r>
          <w:rPr>
            <w:rStyle w:val="Hyperlink"/>
            <w:rFonts w:ascii="Garamond" w:hAnsi="Garamond"/>
            <w:sz w:val="22"/>
          </w:rPr>
          <w:t>n</w:t>
        </w:r>
        <w:r>
          <w:rPr>
            <w:rStyle w:val="Hyperlink"/>
            <w:rFonts w:ascii="Garamond" w:hAnsi="Garamond"/>
            <w:sz w:val="22"/>
          </w:rPr>
          <w:t>dle/10945/38899</w:t>
        </w:r>
      </w:hyperlink>
    </w:p>
    <w:p w14:paraId="7DEE259D" w14:textId="77777777" w:rsidR="00220BFC" w:rsidRDefault="00220BFC" w:rsidP="0043736B">
      <w:pPr>
        <w:jc w:val="both"/>
        <w:rPr>
          <w:rFonts w:ascii="Garamond" w:hAnsi="Garamond"/>
          <w:sz w:val="22"/>
        </w:rPr>
      </w:pPr>
    </w:p>
    <w:p w14:paraId="58625FDD" w14:textId="11DBB49F" w:rsidR="00D71D68" w:rsidRDefault="0043736B" w:rsidP="00D8365C">
      <w:pPr>
        <w:jc w:val="both"/>
        <w:rPr>
          <w:rFonts w:ascii="Garamond" w:hAnsi="Garamond"/>
          <w:sz w:val="22"/>
        </w:rPr>
      </w:pPr>
      <w:r w:rsidRPr="0043736B">
        <w:rPr>
          <w:rFonts w:ascii="Garamond" w:hAnsi="Garamond"/>
          <w:b/>
          <w:sz w:val="22"/>
        </w:rPr>
        <w:t>KEYWORDS:</w:t>
      </w:r>
      <w:r>
        <w:rPr>
          <w:rFonts w:ascii="Garamond" w:hAnsi="Garamond"/>
          <w:sz w:val="22"/>
        </w:rPr>
        <w:t xml:space="preserve"> </w:t>
      </w:r>
      <w:r w:rsidR="00220BFC" w:rsidRPr="00220BFC">
        <w:rPr>
          <w:rFonts w:ascii="Garamond" w:hAnsi="Garamond"/>
          <w:sz w:val="22"/>
        </w:rPr>
        <w:t>Renewable Energy, Energy Security, Marine Corps Installations, Learning Curve Analysis, Modern Portfolio Theory, Solar, Wind, Biomass, Waste-to-energy, Energy Planning, Energy Strategy, Customer Damage Function, Cost of Interruption, Probability of Interru</w:t>
      </w:r>
      <w:r w:rsidR="00220BFC">
        <w:rPr>
          <w:rFonts w:ascii="Garamond" w:hAnsi="Garamond"/>
          <w:sz w:val="22"/>
        </w:rPr>
        <w:t>ption</w:t>
      </w:r>
    </w:p>
    <w:p w14:paraId="0CBE0B4F" w14:textId="7EFF5765" w:rsidR="00D71D68" w:rsidRPr="00D71D68" w:rsidRDefault="00D71D68" w:rsidP="00D8365C">
      <w:pPr>
        <w:spacing w:before="540"/>
        <w:jc w:val="center"/>
        <w:rPr>
          <w:rFonts w:ascii="Garamond" w:hAnsi="Garamond"/>
          <w:b/>
          <w:sz w:val="22"/>
        </w:rPr>
      </w:pPr>
      <w:r w:rsidRPr="00D8365C">
        <w:rPr>
          <w:rStyle w:val="Heading4Char"/>
        </w:rPr>
        <w:t>KEY DRIVERS OF MARINES’ WILLINGNESS TO ADOPT ENERGY-EFFICIENT</w:t>
      </w:r>
      <w:r w:rsidRPr="00D71D68">
        <w:rPr>
          <w:rFonts w:ascii="Garamond" w:hAnsi="Garamond"/>
          <w:b/>
          <w:sz w:val="22"/>
        </w:rPr>
        <w:t xml:space="preserve"> TECHNOLOGIES</w:t>
      </w:r>
    </w:p>
    <w:p w14:paraId="1B9B975A" w14:textId="45865ABA" w:rsidR="00D71D68" w:rsidRDefault="00D71D68" w:rsidP="00D71D68">
      <w:pPr>
        <w:jc w:val="center"/>
        <w:rPr>
          <w:rFonts w:ascii="Garamond" w:hAnsi="Garamond"/>
          <w:b/>
          <w:sz w:val="22"/>
        </w:rPr>
      </w:pPr>
      <w:r w:rsidRPr="00D71D68">
        <w:rPr>
          <w:rFonts w:ascii="Garamond" w:hAnsi="Garamond"/>
          <w:b/>
          <w:sz w:val="22"/>
        </w:rPr>
        <w:t>Jason C. Ciarcia</w:t>
      </w:r>
      <w:r w:rsidRPr="00D71D68">
        <w:rPr>
          <w:rFonts w:ascii="Garamond" w:hAnsi="Garamond"/>
          <w:b/>
          <w:bCs/>
          <w:sz w:val="22"/>
        </w:rPr>
        <w:t>–</w:t>
      </w:r>
      <w:r w:rsidRPr="00D71D68">
        <w:rPr>
          <w:rFonts w:ascii="Garamond" w:hAnsi="Garamond"/>
          <w:b/>
          <w:sz w:val="22"/>
        </w:rPr>
        <w:t>Captain, United States Marine Corps</w:t>
      </w:r>
    </w:p>
    <w:p w14:paraId="212D3663" w14:textId="5E8C4137" w:rsidR="006C6D3E" w:rsidRDefault="006C6D3E" w:rsidP="00D71D68">
      <w:pPr>
        <w:jc w:val="center"/>
        <w:rPr>
          <w:rFonts w:ascii="Garamond" w:hAnsi="Garamond"/>
          <w:b/>
          <w:sz w:val="22"/>
        </w:rPr>
      </w:pPr>
      <w:r>
        <w:rPr>
          <w:rFonts w:ascii="Garamond" w:hAnsi="Garamond"/>
          <w:b/>
          <w:sz w:val="22"/>
        </w:rPr>
        <w:t>Master of Business Administration</w:t>
      </w:r>
    </w:p>
    <w:p w14:paraId="19C9E992" w14:textId="7017C215" w:rsidR="007C2839" w:rsidRPr="007C2839" w:rsidRDefault="007C2839" w:rsidP="007C2839">
      <w:pPr>
        <w:jc w:val="center"/>
        <w:rPr>
          <w:rFonts w:ascii="Garamond" w:hAnsi="Garamond"/>
          <w:b/>
          <w:bCs/>
          <w:sz w:val="22"/>
        </w:rPr>
      </w:pPr>
      <w:r w:rsidRPr="007C2839">
        <w:rPr>
          <w:rFonts w:ascii="Garamond" w:hAnsi="Garamond"/>
          <w:b/>
          <w:bCs/>
          <w:sz w:val="22"/>
        </w:rPr>
        <w:t xml:space="preserve">Advisor: </w:t>
      </w:r>
      <w:r>
        <w:rPr>
          <w:rFonts w:ascii="Garamond" w:hAnsi="Garamond"/>
          <w:b/>
          <w:bCs/>
          <w:sz w:val="22"/>
        </w:rPr>
        <w:t>Kathryn Aten</w:t>
      </w:r>
      <w:r w:rsidRPr="007C2839">
        <w:rPr>
          <w:rFonts w:ascii="Garamond" w:hAnsi="Garamond"/>
          <w:b/>
          <w:bCs/>
          <w:sz w:val="22"/>
        </w:rPr>
        <w:t>, Graduate School of Business and Public Policy</w:t>
      </w:r>
    </w:p>
    <w:p w14:paraId="72125443" w14:textId="7ED9D69E" w:rsidR="007C2839" w:rsidRPr="007C2839" w:rsidRDefault="007C2839" w:rsidP="007C2839">
      <w:pPr>
        <w:jc w:val="center"/>
        <w:rPr>
          <w:rFonts w:ascii="Garamond" w:hAnsi="Garamond"/>
          <w:b/>
          <w:bCs/>
          <w:sz w:val="22"/>
        </w:rPr>
      </w:pPr>
      <w:r w:rsidRPr="007C2839">
        <w:rPr>
          <w:rFonts w:ascii="Garamond" w:hAnsi="Garamond"/>
          <w:b/>
          <w:bCs/>
          <w:sz w:val="22"/>
        </w:rPr>
        <w:t xml:space="preserve">Co-Advisor: </w:t>
      </w:r>
      <w:r>
        <w:rPr>
          <w:rFonts w:ascii="Garamond" w:hAnsi="Garamond"/>
          <w:b/>
          <w:bCs/>
          <w:sz w:val="22"/>
        </w:rPr>
        <w:t>Douglas Brinkley</w:t>
      </w:r>
      <w:r w:rsidRPr="007C2839">
        <w:rPr>
          <w:rFonts w:ascii="Garamond" w:hAnsi="Garamond"/>
          <w:b/>
          <w:bCs/>
          <w:sz w:val="22"/>
        </w:rPr>
        <w:t>, Graduate School of Business and Public Policy</w:t>
      </w:r>
    </w:p>
    <w:p w14:paraId="24563207" w14:textId="77777777" w:rsidR="007C2839" w:rsidRDefault="007C2839" w:rsidP="00D71D68">
      <w:pPr>
        <w:jc w:val="center"/>
        <w:rPr>
          <w:rFonts w:ascii="Garamond" w:hAnsi="Garamond"/>
          <w:b/>
          <w:sz w:val="22"/>
        </w:rPr>
      </w:pPr>
    </w:p>
    <w:p w14:paraId="5BA68A74" w14:textId="58F23DA5" w:rsidR="007C2839" w:rsidRDefault="00B6692F" w:rsidP="00050B5C">
      <w:pPr>
        <w:jc w:val="both"/>
        <w:rPr>
          <w:rFonts w:ascii="Garamond" w:hAnsi="Garamond"/>
          <w:sz w:val="22"/>
        </w:rPr>
      </w:pPr>
      <w:r w:rsidRPr="00B6692F">
        <w:rPr>
          <w:rFonts w:ascii="Garamond" w:hAnsi="Garamond"/>
          <w:sz w:val="22"/>
        </w:rPr>
        <w:t xml:space="preserve">Why individuals adopt or resist technologies is a central question in technology management and energy conservation research. Much academic attention focuses on functional and economic advantages, but perceptions, habits, and norms play a more substantial role and are a particularly strong driver of resistance. Recognizing this, the Marine Corps Expeditionary Energy Office has called for research to better understand how messaging and behavioral factors will influence the shaping of a combat-effective energy posture within the Marine Corps. This research examines how particular individual attributes may affect Marines assessments of energy-efficient technologies. Drawing on a framework developed from the academic literature, this research focuses on the impact </w:t>
      </w:r>
      <w:r w:rsidRPr="00B6692F">
        <w:rPr>
          <w:rFonts w:ascii="Garamond" w:hAnsi="Garamond"/>
          <w:sz w:val="22"/>
        </w:rPr>
        <w:lastRenderedPageBreak/>
        <w:t>of a persons prior conditions, knowledge, and perception of technologies on the decision to adopt, postpone, or resist new technologies. The research produced a summary of extant findings and implications for the United States Marine Corps concerning the typology of United States Marines perceptions and willingness to adopt energy-efficient technologies. The research findings may offer the Marine Corps a clearer understanding of acceptance and resistance drivers, and the means to facilitate greater acceptance of energy-efficient technologies.</w:t>
      </w:r>
      <w:r>
        <w:rPr>
          <w:rFonts w:ascii="Garamond" w:hAnsi="Garamond"/>
          <w:sz w:val="22"/>
        </w:rPr>
        <w:t xml:space="preserve"> </w:t>
      </w:r>
      <w:hyperlink r:id="rId57" w:history="1">
        <w:r w:rsidR="00F56C40">
          <w:rPr>
            <w:rStyle w:val="Hyperlink"/>
            <w:rFonts w:ascii="Garamond" w:hAnsi="Garamond"/>
            <w:sz w:val="22"/>
          </w:rPr>
          <w:t>http://calhoun.nps.ed</w:t>
        </w:r>
        <w:r w:rsidR="00F56C40">
          <w:rPr>
            <w:rStyle w:val="Hyperlink"/>
            <w:rFonts w:ascii="Garamond" w:hAnsi="Garamond"/>
            <w:sz w:val="22"/>
          </w:rPr>
          <w:t>u</w:t>
        </w:r>
        <w:r w:rsidR="00F56C40">
          <w:rPr>
            <w:rStyle w:val="Hyperlink"/>
            <w:rFonts w:ascii="Garamond" w:hAnsi="Garamond"/>
            <w:sz w:val="22"/>
          </w:rPr>
          <w:t>/handle/10945/38903</w:t>
        </w:r>
      </w:hyperlink>
    </w:p>
    <w:p w14:paraId="6596F6F0" w14:textId="77777777" w:rsidR="00B6692F" w:rsidRDefault="00B6692F" w:rsidP="00050B5C">
      <w:pPr>
        <w:jc w:val="both"/>
        <w:rPr>
          <w:rFonts w:ascii="Garamond" w:hAnsi="Garamond"/>
          <w:sz w:val="22"/>
        </w:rPr>
      </w:pPr>
    </w:p>
    <w:p w14:paraId="007E3CF9" w14:textId="16B15B34" w:rsidR="00B6692F" w:rsidRPr="00B6692F" w:rsidRDefault="00050B5C" w:rsidP="00FE45EB">
      <w:pPr>
        <w:jc w:val="both"/>
        <w:rPr>
          <w:rFonts w:ascii="Garamond" w:hAnsi="Garamond"/>
          <w:sz w:val="22"/>
        </w:rPr>
      </w:pPr>
      <w:r w:rsidRPr="00050B5C">
        <w:rPr>
          <w:rFonts w:ascii="Garamond" w:hAnsi="Garamond"/>
          <w:b/>
          <w:sz w:val="22"/>
        </w:rPr>
        <w:t>KEYWORDS:</w:t>
      </w:r>
      <w:r>
        <w:rPr>
          <w:rFonts w:ascii="Garamond" w:hAnsi="Garamond"/>
          <w:sz w:val="22"/>
        </w:rPr>
        <w:t xml:space="preserve"> </w:t>
      </w:r>
      <w:r w:rsidR="00B6692F" w:rsidRPr="00B6692F">
        <w:rPr>
          <w:rFonts w:ascii="Garamond" w:hAnsi="Garamond"/>
          <w:sz w:val="22"/>
        </w:rPr>
        <w:t>Marine Corps Expeditionary Office, energy-efficient technologies, technology resistance drivers and technology acceptance driver</w:t>
      </w:r>
    </w:p>
    <w:p w14:paraId="18D4F813" w14:textId="0F72E10D" w:rsidR="002766D1" w:rsidRPr="002766D1" w:rsidRDefault="002766D1" w:rsidP="00FE45EB">
      <w:pPr>
        <w:spacing w:before="540"/>
        <w:jc w:val="center"/>
        <w:rPr>
          <w:rFonts w:ascii="Garamond" w:hAnsi="Garamond"/>
          <w:b/>
          <w:sz w:val="22"/>
        </w:rPr>
      </w:pPr>
      <w:r w:rsidRPr="00FE45EB">
        <w:rPr>
          <w:rStyle w:val="Heading4Char"/>
        </w:rPr>
        <w:t>USE OF ENERGY-EFFICIENT TECHNOLOGIES: U.S. MARINE CORPS’</w:t>
      </w:r>
      <w:r w:rsidRPr="002766D1">
        <w:rPr>
          <w:rFonts w:ascii="Garamond" w:hAnsi="Garamond"/>
          <w:b/>
          <w:sz w:val="22"/>
        </w:rPr>
        <w:t xml:space="preserve"> PERCEPTIONS TO ADOPTION</w:t>
      </w:r>
    </w:p>
    <w:p w14:paraId="3D3DB7DC" w14:textId="34C31DE3" w:rsidR="002766D1" w:rsidRPr="002766D1" w:rsidRDefault="002766D1" w:rsidP="002766D1">
      <w:pPr>
        <w:jc w:val="center"/>
        <w:rPr>
          <w:rFonts w:ascii="Garamond" w:hAnsi="Garamond"/>
          <w:b/>
          <w:sz w:val="22"/>
        </w:rPr>
      </w:pPr>
      <w:r w:rsidRPr="002766D1">
        <w:rPr>
          <w:rFonts w:ascii="Garamond" w:hAnsi="Garamond"/>
          <w:b/>
          <w:sz w:val="22"/>
        </w:rPr>
        <w:t>Vinh N. Nguyen</w:t>
      </w:r>
      <w:r w:rsidRPr="002766D1">
        <w:rPr>
          <w:rFonts w:ascii="Garamond" w:hAnsi="Garamond"/>
          <w:b/>
          <w:bCs/>
          <w:sz w:val="22"/>
        </w:rPr>
        <w:t>–</w:t>
      </w:r>
      <w:r w:rsidRPr="002766D1">
        <w:rPr>
          <w:rFonts w:ascii="Garamond" w:hAnsi="Garamond"/>
          <w:b/>
          <w:sz w:val="22"/>
        </w:rPr>
        <w:t>Major, United States Army</w:t>
      </w:r>
    </w:p>
    <w:p w14:paraId="03C34D4A" w14:textId="22A98A9B" w:rsidR="002766D1" w:rsidRPr="002766D1" w:rsidRDefault="002766D1" w:rsidP="002766D1">
      <w:pPr>
        <w:jc w:val="center"/>
        <w:rPr>
          <w:rFonts w:ascii="Garamond" w:hAnsi="Garamond"/>
          <w:b/>
          <w:sz w:val="22"/>
        </w:rPr>
      </w:pPr>
      <w:r w:rsidRPr="002766D1">
        <w:rPr>
          <w:rFonts w:ascii="Garamond" w:hAnsi="Garamond"/>
          <w:b/>
          <w:sz w:val="22"/>
        </w:rPr>
        <w:t>Daniel J. Eddy</w:t>
      </w:r>
      <w:r w:rsidRPr="002766D1">
        <w:rPr>
          <w:rFonts w:ascii="Garamond" w:hAnsi="Garamond"/>
          <w:b/>
          <w:bCs/>
          <w:sz w:val="22"/>
        </w:rPr>
        <w:t>–</w:t>
      </w:r>
      <w:r w:rsidRPr="002766D1">
        <w:rPr>
          <w:rFonts w:ascii="Garamond" w:hAnsi="Garamond"/>
          <w:b/>
          <w:sz w:val="22"/>
        </w:rPr>
        <w:t>Lieutenant, United States Navy</w:t>
      </w:r>
    </w:p>
    <w:p w14:paraId="7678C59A" w14:textId="3B57BC36" w:rsidR="002766D1" w:rsidRDefault="002766D1" w:rsidP="002766D1">
      <w:pPr>
        <w:jc w:val="center"/>
        <w:rPr>
          <w:rFonts w:ascii="Garamond" w:hAnsi="Garamond"/>
          <w:b/>
          <w:sz w:val="22"/>
        </w:rPr>
      </w:pPr>
      <w:r w:rsidRPr="002766D1">
        <w:rPr>
          <w:rFonts w:ascii="Garamond" w:hAnsi="Garamond"/>
          <w:b/>
          <w:sz w:val="22"/>
        </w:rPr>
        <w:t>Jonathan B. Greenwald</w:t>
      </w:r>
      <w:r w:rsidRPr="002766D1">
        <w:rPr>
          <w:rFonts w:ascii="Garamond" w:hAnsi="Garamond"/>
          <w:b/>
          <w:bCs/>
          <w:sz w:val="22"/>
        </w:rPr>
        <w:t>–</w:t>
      </w:r>
      <w:r w:rsidRPr="002766D1">
        <w:rPr>
          <w:rFonts w:ascii="Garamond" w:hAnsi="Garamond"/>
          <w:b/>
          <w:sz w:val="22"/>
        </w:rPr>
        <w:t>Lieutenant, United States Navy</w:t>
      </w:r>
    </w:p>
    <w:p w14:paraId="188FA12E" w14:textId="77777777" w:rsidR="002766D1" w:rsidRPr="002766D1" w:rsidRDefault="002766D1" w:rsidP="002766D1">
      <w:pPr>
        <w:jc w:val="center"/>
        <w:rPr>
          <w:rFonts w:ascii="Garamond" w:hAnsi="Garamond"/>
          <w:b/>
          <w:sz w:val="22"/>
        </w:rPr>
      </w:pPr>
      <w:r w:rsidRPr="002766D1">
        <w:rPr>
          <w:rFonts w:ascii="Garamond" w:hAnsi="Garamond"/>
          <w:b/>
          <w:sz w:val="22"/>
        </w:rPr>
        <w:t>Master of Business Administration</w:t>
      </w:r>
    </w:p>
    <w:p w14:paraId="31E523B1" w14:textId="77777777" w:rsidR="003C5DC4" w:rsidRPr="003C5DC4" w:rsidRDefault="003C5DC4" w:rsidP="003C5DC4">
      <w:pPr>
        <w:jc w:val="center"/>
        <w:rPr>
          <w:rFonts w:ascii="Garamond" w:hAnsi="Garamond"/>
          <w:b/>
          <w:bCs/>
          <w:sz w:val="22"/>
        </w:rPr>
      </w:pPr>
      <w:r w:rsidRPr="003C5DC4">
        <w:rPr>
          <w:rFonts w:ascii="Garamond" w:hAnsi="Garamond"/>
          <w:b/>
          <w:bCs/>
          <w:sz w:val="22"/>
        </w:rPr>
        <w:t>Advisor: Kathryn Aten, Graduate School of Business and Public Policy</w:t>
      </w:r>
    </w:p>
    <w:p w14:paraId="3E970E86" w14:textId="1CC5A2F7" w:rsidR="003C5DC4" w:rsidRPr="003C5DC4" w:rsidRDefault="003C5DC4" w:rsidP="003C5DC4">
      <w:pPr>
        <w:jc w:val="center"/>
        <w:rPr>
          <w:rFonts w:ascii="Garamond" w:hAnsi="Garamond"/>
          <w:b/>
          <w:bCs/>
          <w:sz w:val="22"/>
        </w:rPr>
      </w:pPr>
      <w:r w:rsidRPr="003C5DC4">
        <w:rPr>
          <w:rFonts w:ascii="Garamond" w:hAnsi="Garamond"/>
          <w:b/>
          <w:bCs/>
          <w:sz w:val="22"/>
        </w:rPr>
        <w:t xml:space="preserve">Co-Advisor: </w:t>
      </w:r>
      <w:r>
        <w:rPr>
          <w:rFonts w:ascii="Garamond" w:hAnsi="Garamond"/>
          <w:b/>
          <w:bCs/>
          <w:sz w:val="22"/>
        </w:rPr>
        <w:t>Becky Jones</w:t>
      </w:r>
      <w:r w:rsidRPr="003C5DC4">
        <w:rPr>
          <w:rFonts w:ascii="Garamond" w:hAnsi="Garamond"/>
          <w:b/>
          <w:bCs/>
          <w:sz w:val="22"/>
        </w:rPr>
        <w:t>, Graduate School of Business and Public Policy</w:t>
      </w:r>
    </w:p>
    <w:p w14:paraId="40264E1E" w14:textId="77777777" w:rsidR="002766D1" w:rsidRDefault="002766D1" w:rsidP="002766D1">
      <w:pPr>
        <w:jc w:val="center"/>
        <w:rPr>
          <w:rFonts w:ascii="Garamond" w:hAnsi="Garamond"/>
          <w:b/>
          <w:sz w:val="22"/>
        </w:rPr>
      </w:pPr>
    </w:p>
    <w:p w14:paraId="6C13BC52" w14:textId="3B3A3DB3" w:rsidR="003C408C" w:rsidRDefault="003C408C" w:rsidP="00652A49">
      <w:pPr>
        <w:jc w:val="both"/>
        <w:rPr>
          <w:rFonts w:ascii="Garamond" w:hAnsi="Garamond"/>
          <w:sz w:val="22"/>
        </w:rPr>
      </w:pPr>
      <w:r w:rsidRPr="003C408C">
        <w:rPr>
          <w:rFonts w:ascii="Garamond" w:hAnsi="Garamond"/>
          <w:sz w:val="22"/>
        </w:rPr>
        <w:t>Identifying effective methods for influencing Marines to accept energy-efficient technologies is vital to achieving a positive and sustainable energy outlook for the United States Marine Corps (USMC). The purpose of this study is to support the adoption of energy-efficient technologies by the USMC to increase Marine combat effectiveness. Toward this end, Marines concerns, awareness, and enthusiasm regarding energy-efficient technologies were explored, as well as the influencers on these factors. This study and final recommendations are based on an analysis of focus group data from two focus groups held at the Naval Postgraduate School and two at Camp Pendleton. This analysis revealed key influence drivers and suggested potential influence strategies that the Marine Corps Expeditionary Energy Office can implement to help foster its initiatives.</w:t>
      </w:r>
      <w:r>
        <w:rPr>
          <w:rFonts w:ascii="Garamond" w:hAnsi="Garamond"/>
          <w:sz w:val="22"/>
        </w:rPr>
        <w:t xml:space="preserve"> </w:t>
      </w:r>
      <w:hyperlink r:id="rId58" w:history="1">
        <w:r w:rsidR="00F56C40">
          <w:rPr>
            <w:rStyle w:val="Hyperlink"/>
            <w:rFonts w:ascii="Garamond" w:hAnsi="Garamond"/>
            <w:sz w:val="22"/>
          </w:rPr>
          <w:t>http://calhoun.nps.edu/handle</w:t>
        </w:r>
        <w:r w:rsidR="00F56C40">
          <w:rPr>
            <w:rStyle w:val="Hyperlink"/>
            <w:rFonts w:ascii="Garamond" w:hAnsi="Garamond"/>
            <w:sz w:val="22"/>
          </w:rPr>
          <w:t>/</w:t>
        </w:r>
        <w:r w:rsidR="00F56C40">
          <w:rPr>
            <w:rStyle w:val="Hyperlink"/>
            <w:rFonts w:ascii="Garamond" w:hAnsi="Garamond"/>
            <w:sz w:val="22"/>
          </w:rPr>
          <w:t>10945/38987</w:t>
        </w:r>
      </w:hyperlink>
    </w:p>
    <w:p w14:paraId="2E254401" w14:textId="77777777" w:rsidR="003C408C" w:rsidRDefault="003C408C" w:rsidP="00652A49">
      <w:pPr>
        <w:jc w:val="both"/>
        <w:rPr>
          <w:rFonts w:ascii="Garamond" w:hAnsi="Garamond"/>
          <w:sz w:val="22"/>
        </w:rPr>
      </w:pPr>
    </w:p>
    <w:p w14:paraId="3BC8E8DC" w14:textId="574CCB43" w:rsidR="00E31199" w:rsidRDefault="00652A49" w:rsidP="006D1165">
      <w:pPr>
        <w:jc w:val="both"/>
        <w:rPr>
          <w:rFonts w:ascii="Garamond" w:hAnsi="Garamond"/>
          <w:sz w:val="22"/>
        </w:rPr>
      </w:pPr>
      <w:r w:rsidRPr="00652A49">
        <w:rPr>
          <w:rFonts w:ascii="Garamond" w:hAnsi="Garamond"/>
          <w:b/>
          <w:sz w:val="22"/>
        </w:rPr>
        <w:t>KEYWORDS:</w:t>
      </w:r>
      <w:r>
        <w:rPr>
          <w:rFonts w:ascii="Garamond" w:hAnsi="Garamond"/>
          <w:sz w:val="22"/>
        </w:rPr>
        <w:t xml:space="preserve"> </w:t>
      </w:r>
      <w:r w:rsidR="003C408C" w:rsidRPr="003C408C">
        <w:rPr>
          <w:rFonts w:ascii="Garamond" w:hAnsi="Garamond"/>
          <w:sz w:val="22"/>
        </w:rPr>
        <w:t>Marine Corps Expeditionary Office,</w:t>
      </w:r>
      <w:r w:rsidR="003C408C">
        <w:rPr>
          <w:rFonts w:ascii="Garamond" w:hAnsi="Garamond"/>
          <w:sz w:val="22"/>
        </w:rPr>
        <w:t xml:space="preserve"> </w:t>
      </w:r>
      <w:r w:rsidR="003C408C" w:rsidRPr="003C408C">
        <w:rPr>
          <w:rFonts w:ascii="Garamond" w:hAnsi="Garamond"/>
          <w:sz w:val="22"/>
        </w:rPr>
        <w:t>Energy-Efficient Technologies, Influencers of Technology Adoption</w:t>
      </w:r>
      <w:r w:rsidR="006D1165">
        <w:rPr>
          <w:rFonts w:ascii="Garamond" w:hAnsi="Garamond"/>
          <w:sz w:val="22"/>
        </w:rPr>
        <w:tab/>
      </w:r>
    </w:p>
    <w:p w14:paraId="36706AFB" w14:textId="667AD281" w:rsidR="00E31199" w:rsidRPr="00E31199" w:rsidRDefault="00E31199" w:rsidP="006D1165">
      <w:pPr>
        <w:spacing w:before="540"/>
        <w:jc w:val="center"/>
        <w:rPr>
          <w:rFonts w:ascii="Garamond" w:hAnsi="Garamond"/>
          <w:b/>
          <w:sz w:val="22"/>
        </w:rPr>
      </w:pPr>
      <w:r w:rsidRPr="006D1165">
        <w:rPr>
          <w:rStyle w:val="Heading4Char"/>
        </w:rPr>
        <w:t xml:space="preserve">ESTIMATING THE FULLY BURDENED COST OF SUPPLY IN A SELF-SUSTAINING </w:t>
      </w:r>
      <w:r w:rsidRPr="00E31199">
        <w:rPr>
          <w:rFonts w:ascii="Garamond" w:hAnsi="Garamond"/>
          <w:b/>
          <w:sz w:val="22"/>
        </w:rPr>
        <w:t>SUPPLY CHAIN USING AN INPUT-OUTPUT MODEL</w:t>
      </w:r>
    </w:p>
    <w:p w14:paraId="11C4E35F" w14:textId="392B7F8B" w:rsidR="00E31199" w:rsidRPr="00E31199" w:rsidRDefault="00E31199" w:rsidP="00E31199">
      <w:pPr>
        <w:jc w:val="center"/>
        <w:rPr>
          <w:rFonts w:ascii="Garamond" w:hAnsi="Garamond"/>
          <w:b/>
          <w:sz w:val="22"/>
        </w:rPr>
      </w:pPr>
      <w:r w:rsidRPr="00E31199">
        <w:rPr>
          <w:rFonts w:ascii="Garamond" w:hAnsi="Garamond"/>
          <w:b/>
          <w:sz w:val="22"/>
        </w:rPr>
        <w:t>Hasan Temel</w:t>
      </w:r>
      <w:r w:rsidRPr="00E31199">
        <w:rPr>
          <w:rFonts w:ascii="Garamond" w:hAnsi="Garamond"/>
          <w:b/>
          <w:bCs/>
          <w:sz w:val="22"/>
        </w:rPr>
        <w:t>–</w:t>
      </w:r>
      <w:r w:rsidRPr="00E31199">
        <w:rPr>
          <w:rFonts w:ascii="Garamond" w:hAnsi="Garamond"/>
          <w:b/>
          <w:sz w:val="22"/>
        </w:rPr>
        <w:t>Major, Turkish Army</w:t>
      </w:r>
    </w:p>
    <w:p w14:paraId="4953723A" w14:textId="7D387EA6" w:rsidR="00E31199" w:rsidRPr="00E31199" w:rsidRDefault="00E31199" w:rsidP="00E31199">
      <w:pPr>
        <w:jc w:val="center"/>
        <w:rPr>
          <w:rFonts w:ascii="Garamond" w:hAnsi="Garamond"/>
          <w:b/>
          <w:sz w:val="22"/>
        </w:rPr>
      </w:pPr>
      <w:r w:rsidRPr="00E31199">
        <w:rPr>
          <w:rFonts w:ascii="Garamond" w:hAnsi="Garamond"/>
          <w:b/>
          <w:sz w:val="22"/>
        </w:rPr>
        <w:t>Baris Ayrus</w:t>
      </w:r>
      <w:r w:rsidRPr="00E31199">
        <w:rPr>
          <w:rFonts w:ascii="Garamond" w:hAnsi="Garamond"/>
          <w:b/>
          <w:bCs/>
          <w:sz w:val="22"/>
        </w:rPr>
        <w:t>–</w:t>
      </w:r>
      <w:r w:rsidRPr="00E31199">
        <w:rPr>
          <w:rFonts w:ascii="Garamond" w:hAnsi="Garamond"/>
          <w:b/>
          <w:sz w:val="22"/>
        </w:rPr>
        <w:t>Captain, Turkish Army</w:t>
      </w:r>
    </w:p>
    <w:p w14:paraId="2151F62F" w14:textId="24D2C45D" w:rsidR="00E31199" w:rsidRDefault="00E31199" w:rsidP="00E31199">
      <w:pPr>
        <w:jc w:val="center"/>
        <w:rPr>
          <w:rFonts w:ascii="Garamond" w:hAnsi="Garamond"/>
          <w:b/>
          <w:sz w:val="22"/>
        </w:rPr>
      </w:pPr>
      <w:r w:rsidRPr="00E31199">
        <w:rPr>
          <w:rFonts w:ascii="Garamond" w:hAnsi="Garamond"/>
          <w:b/>
          <w:sz w:val="22"/>
        </w:rPr>
        <w:t>Mehmet Akif Aslan</w:t>
      </w:r>
      <w:r w:rsidRPr="00E31199">
        <w:rPr>
          <w:rFonts w:ascii="Garamond" w:hAnsi="Garamond"/>
          <w:b/>
          <w:bCs/>
          <w:sz w:val="22"/>
        </w:rPr>
        <w:t>–</w:t>
      </w:r>
      <w:r w:rsidRPr="00E31199">
        <w:rPr>
          <w:rFonts w:ascii="Garamond" w:hAnsi="Garamond"/>
          <w:b/>
          <w:sz w:val="22"/>
        </w:rPr>
        <w:t>Captain, Turkish Army</w:t>
      </w:r>
    </w:p>
    <w:p w14:paraId="5E6642EF" w14:textId="77777777" w:rsidR="00E31199" w:rsidRPr="00E31199" w:rsidRDefault="00E31199" w:rsidP="00E31199">
      <w:pPr>
        <w:jc w:val="center"/>
        <w:rPr>
          <w:rFonts w:ascii="Garamond" w:hAnsi="Garamond"/>
          <w:b/>
          <w:sz w:val="22"/>
        </w:rPr>
      </w:pPr>
      <w:r w:rsidRPr="00E31199">
        <w:rPr>
          <w:rFonts w:ascii="Garamond" w:hAnsi="Garamond"/>
          <w:b/>
          <w:sz w:val="22"/>
        </w:rPr>
        <w:t>Master of Business Administration</w:t>
      </w:r>
    </w:p>
    <w:p w14:paraId="1422B946" w14:textId="1507FB14" w:rsidR="00E31199" w:rsidRPr="00E31199" w:rsidRDefault="00E31199" w:rsidP="00E31199">
      <w:pPr>
        <w:jc w:val="center"/>
        <w:rPr>
          <w:rFonts w:ascii="Garamond" w:hAnsi="Garamond"/>
          <w:b/>
          <w:bCs/>
          <w:sz w:val="22"/>
        </w:rPr>
      </w:pPr>
      <w:r w:rsidRPr="00E31199">
        <w:rPr>
          <w:rFonts w:ascii="Garamond" w:hAnsi="Garamond"/>
          <w:b/>
          <w:bCs/>
          <w:sz w:val="22"/>
        </w:rPr>
        <w:t>Advisor: John Khawam, Graduate School of Business and Public Policy</w:t>
      </w:r>
    </w:p>
    <w:p w14:paraId="132A5BDE" w14:textId="03EDC9EC" w:rsidR="00E31199" w:rsidRPr="00E31199" w:rsidRDefault="00E31199" w:rsidP="00E31199">
      <w:pPr>
        <w:jc w:val="center"/>
        <w:rPr>
          <w:rFonts w:ascii="Garamond" w:hAnsi="Garamond"/>
          <w:b/>
          <w:bCs/>
          <w:sz w:val="22"/>
        </w:rPr>
      </w:pPr>
      <w:r w:rsidRPr="00E31199">
        <w:rPr>
          <w:rFonts w:ascii="Garamond" w:hAnsi="Garamond"/>
          <w:b/>
          <w:bCs/>
          <w:sz w:val="22"/>
        </w:rPr>
        <w:t xml:space="preserve">Co-Advisor: </w:t>
      </w:r>
      <w:r>
        <w:rPr>
          <w:rFonts w:ascii="Garamond" w:hAnsi="Garamond"/>
          <w:b/>
          <w:bCs/>
          <w:sz w:val="22"/>
        </w:rPr>
        <w:t>Jay Simon</w:t>
      </w:r>
      <w:r w:rsidRPr="00E31199">
        <w:rPr>
          <w:rFonts w:ascii="Garamond" w:hAnsi="Garamond"/>
          <w:b/>
          <w:bCs/>
          <w:sz w:val="22"/>
        </w:rPr>
        <w:t>, Graduate School of Business and Public Policy</w:t>
      </w:r>
    </w:p>
    <w:p w14:paraId="57B41B85" w14:textId="33908F70" w:rsidR="003C408C" w:rsidRPr="003C408C" w:rsidRDefault="003C408C" w:rsidP="003C408C">
      <w:pPr>
        <w:rPr>
          <w:rFonts w:ascii="Garamond" w:hAnsi="Garamond"/>
          <w:sz w:val="22"/>
        </w:rPr>
      </w:pPr>
    </w:p>
    <w:p w14:paraId="5104750E" w14:textId="5F864FF2" w:rsidR="00D71D68" w:rsidRDefault="00921DD9" w:rsidP="00846C15">
      <w:pPr>
        <w:jc w:val="both"/>
        <w:rPr>
          <w:rFonts w:ascii="Garamond" w:hAnsi="Garamond"/>
          <w:sz w:val="22"/>
        </w:rPr>
      </w:pPr>
      <w:r w:rsidRPr="00921DD9">
        <w:rPr>
          <w:rFonts w:ascii="Garamond" w:hAnsi="Garamond"/>
          <w:sz w:val="22"/>
        </w:rPr>
        <w:t xml:space="preserve">Armed forces of many countries conduct various operations both at home and worldwide. These operations are conducted not only in areas where procurement is viable, but also in areas where commodities consumed by the logistics activities are not locally available. Estimating and calculating the fully burdened cost of supply in such areas where commodities consumed by the logistics activities are not locally available has become a major research and study field. This study focuses on the effects of change in vehicle fuel consumption rates on fully burdened cost of supplies in a self-sustaining supply chain and how the existence of demand at intermediate nodes affects the fully </w:t>
      </w:r>
      <w:r w:rsidRPr="00921DD9">
        <w:rPr>
          <w:rFonts w:ascii="Garamond" w:hAnsi="Garamond"/>
          <w:sz w:val="22"/>
        </w:rPr>
        <w:lastRenderedPageBreak/>
        <w:t>burdened cost of supplies. After modeling five different scenarios, the effects of changes in the size of convoy and delivery system were analyzed by comparing the results of each scenario. The results of this analysis show that small convoys in supply chains are more efficient than big convoys, and the fuel consumption rate of vehicles is so crucial that it should not be disregarded when estimating fully burdened cost of fuel</w:t>
      </w:r>
      <w:r>
        <w:rPr>
          <w:rFonts w:ascii="Garamond" w:hAnsi="Garamond"/>
          <w:sz w:val="22"/>
        </w:rPr>
        <w:t>.</w:t>
      </w:r>
      <w:r w:rsidR="00F02316">
        <w:rPr>
          <w:rFonts w:ascii="Garamond" w:hAnsi="Garamond"/>
          <w:sz w:val="22"/>
        </w:rPr>
        <w:t xml:space="preserve"> </w:t>
      </w:r>
      <w:hyperlink r:id="rId59" w:history="1">
        <w:r w:rsidR="00F56C40">
          <w:rPr>
            <w:rStyle w:val="Hyperlink"/>
            <w:rFonts w:ascii="Garamond" w:hAnsi="Garamond"/>
            <w:sz w:val="22"/>
          </w:rPr>
          <w:t>http://calho</w:t>
        </w:r>
        <w:r w:rsidR="00F56C40">
          <w:rPr>
            <w:rStyle w:val="Hyperlink"/>
            <w:rFonts w:ascii="Garamond" w:hAnsi="Garamond"/>
            <w:sz w:val="22"/>
          </w:rPr>
          <w:t>u</w:t>
        </w:r>
        <w:r w:rsidR="00F56C40">
          <w:rPr>
            <w:rStyle w:val="Hyperlink"/>
            <w:rFonts w:ascii="Garamond" w:hAnsi="Garamond"/>
            <w:sz w:val="22"/>
          </w:rPr>
          <w:t>n.nps.edu/handle/10945/38876</w:t>
        </w:r>
      </w:hyperlink>
    </w:p>
    <w:p w14:paraId="483B3D3E" w14:textId="77777777" w:rsidR="00921DD9" w:rsidRDefault="00921DD9" w:rsidP="00220BFC">
      <w:pPr>
        <w:rPr>
          <w:rFonts w:ascii="Garamond" w:hAnsi="Garamond"/>
          <w:sz w:val="22"/>
        </w:rPr>
      </w:pPr>
    </w:p>
    <w:p w14:paraId="16C8B1B7" w14:textId="3914DC1F" w:rsidR="00A37A78" w:rsidRPr="00A37A78" w:rsidRDefault="00921DD9" w:rsidP="00A37A78">
      <w:pPr>
        <w:rPr>
          <w:rFonts w:ascii="Garamond" w:hAnsi="Garamond"/>
          <w:sz w:val="22"/>
        </w:rPr>
      </w:pPr>
      <w:r>
        <w:rPr>
          <w:rFonts w:ascii="Garamond" w:hAnsi="Garamond"/>
          <w:sz w:val="22"/>
        </w:rPr>
        <w:t xml:space="preserve">Keywords: </w:t>
      </w:r>
      <w:r w:rsidRPr="00921DD9">
        <w:rPr>
          <w:rFonts w:ascii="Garamond" w:hAnsi="Garamond"/>
          <w:sz w:val="22"/>
        </w:rPr>
        <w:t>Fully Burdened Cost of Fuel (FBCF), Self-Sustaining Supply Chain (SSSC)</w:t>
      </w:r>
    </w:p>
    <w:p w14:paraId="6288BCA8" w14:textId="32491854" w:rsidR="001449E5" w:rsidRDefault="001449E5" w:rsidP="006C7CB5">
      <w:pPr>
        <w:pStyle w:val="Heading2"/>
      </w:pPr>
      <w:r>
        <w:t>Electrical and Computer Engineering</w:t>
      </w:r>
    </w:p>
    <w:p w14:paraId="3AF99492" w14:textId="778E3EBE" w:rsidR="001449E5" w:rsidRPr="001449E5" w:rsidRDefault="001449E5" w:rsidP="001449E5">
      <w:pPr>
        <w:jc w:val="center"/>
        <w:rPr>
          <w:rFonts w:ascii="Garamond" w:hAnsi="Garamond"/>
          <w:b/>
          <w:sz w:val="22"/>
        </w:rPr>
      </w:pPr>
      <w:r w:rsidRPr="001449E5">
        <w:rPr>
          <w:rFonts w:ascii="Garamond" w:hAnsi="Garamond"/>
          <w:b/>
          <w:sz w:val="22"/>
        </w:rPr>
        <w:t>POWER TRANSFER EFFICIENCY OF MUTUALLY COUPLED COILS IN AN</w:t>
      </w:r>
    </w:p>
    <w:p w14:paraId="13C56974" w14:textId="77777777" w:rsidR="001449E5" w:rsidRPr="001449E5" w:rsidRDefault="001449E5" w:rsidP="001449E5">
      <w:pPr>
        <w:jc w:val="center"/>
        <w:rPr>
          <w:rFonts w:ascii="Garamond" w:hAnsi="Garamond"/>
          <w:b/>
          <w:sz w:val="22"/>
        </w:rPr>
      </w:pPr>
      <w:r w:rsidRPr="001449E5">
        <w:rPr>
          <w:rFonts w:ascii="Garamond" w:hAnsi="Garamond"/>
          <w:b/>
          <w:sz w:val="22"/>
        </w:rPr>
        <w:t>ALUMINUM AUV HULL</w:t>
      </w:r>
    </w:p>
    <w:p w14:paraId="06C5FBCF" w14:textId="0D553E86" w:rsidR="001449E5" w:rsidRDefault="001449E5" w:rsidP="009E0935">
      <w:pPr>
        <w:jc w:val="center"/>
        <w:rPr>
          <w:rFonts w:ascii="Garamond" w:hAnsi="Garamond"/>
          <w:b/>
          <w:sz w:val="22"/>
        </w:rPr>
      </w:pPr>
      <w:r w:rsidRPr="001449E5">
        <w:rPr>
          <w:rFonts w:ascii="Garamond" w:hAnsi="Garamond"/>
          <w:b/>
          <w:sz w:val="22"/>
        </w:rPr>
        <w:t>James M. Cena</w:t>
      </w:r>
      <w:r w:rsidR="009E0935" w:rsidRPr="009E0935">
        <w:rPr>
          <w:rFonts w:ascii="Garamond" w:hAnsi="Garamond"/>
          <w:b/>
          <w:bCs/>
          <w:sz w:val="22"/>
        </w:rPr>
        <w:t>–</w:t>
      </w:r>
      <w:r w:rsidRPr="001449E5">
        <w:rPr>
          <w:rFonts w:ascii="Garamond" w:hAnsi="Garamond"/>
          <w:b/>
          <w:sz w:val="22"/>
        </w:rPr>
        <w:t>Lieutenant Commander</w:t>
      </w:r>
      <w:r w:rsidR="009E0935">
        <w:rPr>
          <w:rFonts w:ascii="Garamond" w:hAnsi="Garamond"/>
          <w:b/>
          <w:sz w:val="22"/>
        </w:rPr>
        <w:t xml:space="preserve">, </w:t>
      </w:r>
      <w:r w:rsidRPr="001449E5">
        <w:rPr>
          <w:rFonts w:ascii="Garamond" w:hAnsi="Garamond"/>
          <w:b/>
          <w:sz w:val="22"/>
        </w:rPr>
        <w:t>United States Navy</w:t>
      </w:r>
    </w:p>
    <w:p w14:paraId="1144B98B" w14:textId="148EC165" w:rsidR="00AD186F" w:rsidRDefault="00AD186F" w:rsidP="009E0935">
      <w:pPr>
        <w:jc w:val="center"/>
        <w:rPr>
          <w:rFonts w:ascii="Garamond" w:hAnsi="Garamond"/>
          <w:b/>
          <w:sz w:val="22"/>
        </w:rPr>
      </w:pPr>
      <w:r>
        <w:rPr>
          <w:rFonts w:ascii="Garamond" w:hAnsi="Garamond"/>
          <w:b/>
          <w:sz w:val="22"/>
        </w:rPr>
        <w:t>Master of Science in Electrical Engineering</w:t>
      </w:r>
    </w:p>
    <w:p w14:paraId="4FE14D0E" w14:textId="01012556" w:rsidR="001449E5" w:rsidRPr="001449E5" w:rsidRDefault="001449E5" w:rsidP="001449E5">
      <w:pPr>
        <w:jc w:val="center"/>
        <w:rPr>
          <w:rFonts w:ascii="Garamond" w:hAnsi="Garamond"/>
          <w:b/>
          <w:bCs/>
          <w:sz w:val="22"/>
        </w:rPr>
      </w:pPr>
      <w:r w:rsidRPr="001449E5">
        <w:rPr>
          <w:rFonts w:ascii="Garamond" w:hAnsi="Garamond"/>
          <w:b/>
          <w:bCs/>
          <w:sz w:val="22"/>
        </w:rPr>
        <w:t>Advisor: David Jenn, Department of Electrical and Computer Engineering</w:t>
      </w:r>
    </w:p>
    <w:p w14:paraId="115603D5" w14:textId="1496C7AA" w:rsidR="001449E5" w:rsidRPr="001449E5" w:rsidRDefault="001449E5" w:rsidP="001449E5">
      <w:pPr>
        <w:jc w:val="center"/>
        <w:rPr>
          <w:rFonts w:ascii="Garamond" w:hAnsi="Garamond"/>
          <w:b/>
          <w:bCs/>
          <w:sz w:val="22"/>
        </w:rPr>
      </w:pPr>
      <w:r w:rsidRPr="001449E5">
        <w:rPr>
          <w:rFonts w:ascii="Garamond" w:hAnsi="Garamond"/>
          <w:b/>
          <w:bCs/>
          <w:sz w:val="22"/>
        </w:rPr>
        <w:t>Second Reader: Alexander L. Julian, Department of Electrical and Computer Engineering</w:t>
      </w:r>
    </w:p>
    <w:p w14:paraId="18EFCFEB" w14:textId="77777777" w:rsidR="001449E5" w:rsidRDefault="001449E5" w:rsidP="001449E5">
      <w:pPr>
        <w:jc w:val="center"/>
        <w:rPr>
          <w:rFonts w:ascii="Garamond" w:hAnsi="Garamond"/>
          <w:b/>
          <w:sz w:val="22"/>
        </w:rPr>
      </w:pPr>
    </w:p>
    <w:p w14:paraId="3DAD644A" w14:textId="650FB47E" w:rsidR="001449E5" w:rsidRDefault="001449E5" w:rsidP="00846C15">
      <w:pPr>
        <w:jc w:val="both"/>
        <w:rPr>
          <w:rFonts w:ascii="Garamond" w:hAnsi="Garamond"/>
          <w:sz w:val="22"/>
        </w:rPr>
      </w:pPr>
      <w:r w:rsidRPr="001449E5">
        <w:rPr>
          <w:rFonts w:ascii="Garamond" w:hAnsi="Garamond"/>
          <w:sz w:val="22"/>
        </w:rPr>
        <w:t>To charge the United States Navys Remote Environmental Measuring Units (REMUS) autonomous undersea vehicle (AUV) in situ requires the REMUS to mate with a docking station. There are two problems with this docking station. The docking system requires the REMUS to make electrical contact with the dock, which can lead to electrical shorting in an undersea environment. The dock is also designed to fit a single type of AUV. AUVs of different sizes require a new docking system. A different means of power transfer is required that can be used in a universal docking station. An inductive power transfer (IPT) system can be used in a universal docking station. In this report, we calculated the power transfer efficiency of an IPT system operating at 100 kHz using circular coils. These calculated results were then compared to three sets of measured efficiency data: an IPT system without ferrite tiles; an IPT system with the receiving coil attached to ferrite tiles; and an IPT system with the receiving coil/ferrite tile combination placed inside an aluminum AUV hull. Efficiency was poor, less than 10 percent with an air gap of 55 mm, when the receiving coil was placed inside the aluminum hull.</w:t>
      </w:r>
      <w:r>
        <w:rPr>
          <w:rFonts w:ascii="Garamond" w:hAnsi="Garamond"/>
          <w:sz w:val="22"/>
        </w:rPr>
        <w:t xml:space="preserve"> </w:t>
      </w:r>
      <w:hyperlink r:id="rId60" w:history="1">
        <w:r w:rsidR="00F56C40">
          <w:rPr>
            <w:rStyle w:val="Hyperlink"/>
            <w:rFonts w:ascii="Garamond" w:hAnsi="Garamond"/>
            <w:sz w:val="22"/>
          </w:rPr>
          <w:t>http://calho</w:t>
        </w:r>
        <w:r w:rsidR="00F56C40">
          <w:rPr>
            <w:rStyle w:val="Hyperlink"/>
            <w:rFonts w:ascii="Garamond" w:hAnsi="Garamond"/>
            <w:sz w:val="22"/>
          </w:rPr>
          <w:t>u</w:t>
        </w:r>
        <w:r w:rsidR="00F56C40">
          <w:rPr>
            <w:rStyle w:val="Hyperlink"/>
            <w:rFonts w:ascii="Garamond" w:hAnsi="Garamond"/>
            <w:sz w:val="22"/>
          </w:rPr>
          <w:t>n.nps.edu/handle/10945/38895</w:t>
        </w:r>
      </w:hyperlink>
    </w:p>
    <w:p w14:paraId="1B47DFA7" w14:textId="77777777" w:rsidR="001449E5" w:rsidRDefault="001449E5" w:rsidP="00846C15">
      <w:pPr>
        <w:jc w:val="both"/>
        <w:rPr>
          <w:rFonts w:ascii="Garamond" w:hAnsi="Garamond"/>
          <w:sz w:val="22"/>
        </w:rPr>
      </w:pPr>
    </w:p>
    <w:p w14:paraId="60D95177" w14:textId="3F223108" w:rsidR="003B3E8F" w:rsidRDefault="00846C15" w:rsidP="00CD3D13">
      <w:pPr>
        <w:jc w:val="both"/>
        <w:rPr>
          <w:rFonts w:ascii="Garamond" w:hAnsi="Garamond"/>
          <w:sz w:val="22"/>
        </w:rPr>
      </w:pPr>
      <w:r w:rsidRPr="00846C15">
        <w:rPr>
          <w:rFonts w:ascii="Garamond" w:hAnsi="Garamond"/>
          <w:b/>
          <w:sz w:val="22"/>
        </w:rPr>
        <w:t>KEYWORDS:</w:t>
      </w:r>
      <w:r>
        <w:rPr>
          <w:rFonts w:ascii="Garamond" w:hAnsi="Garamond"/>
          <w:sz w:val="22"/>
        </w:rPr>
        <w:t xml:space="preserve"> </w:t>
      </w:r>
      <w:r w:rsidR="001449E5" w:rsidRPr="001449E5">
        <w:rPr>
          <w:rFonts w:ascii="Garamond" w:hAnsi="Garamond"/>
          <w:sz w:val="22"/>
        </w:rPr>
        <w:t>Wireless power transfer, inductive power transfer, mutually coupled coils, autonomous undersea vehicle (AUV), power transfer efficiency, quality Factor (Q), coupling coefficient (k), two coil system</w:t>
      </w:r>
    </w:p>
    <w:p w14:paraId="53BD1E3C" w14:textId="77777777" w:rsidR="003B3E8F" w:rsidRPr="003B3E8F" w:rsidRDefault="003B3E8F" w:rsidP="00CD3D13">
      <w:pPr>
        <w:pStyle w:val="Heading4"/>
      </w:pPr>
      <w:r w:rsidRPr="003B3E8F">
        <w:t>INTEGRATION AND CONTROL OF A BATTERY BALANCING SYSTEM</w:t>
      </w:r>
    </w:p>
    <w:p w14:paraId="6F58D675" w14:textId="1BCA0CB5" w:rsidR="003B3E8F" w:rsidRDefault="003B3E8F" w:rsidP="003B3E8F">
      <w:pPr>
        <w:jc w:val="center"/>
        <w:rPr>
          <w:rFonts w:ascii="Garamond" w:hAnsi="Garamond"/>
          <w:b/>
          <w:sz w:val="22"/>
        </w:rPr>
      </w:pPr>
      <w:r w:rsidRPr="003B3E8F">
        <w:rPr>
          <w:rFonts w:ascii="Garamond" w:hAnsi="Garamond"/>
          <w:b/>
          <w:sz w:val="22"/>
        </w:rPr>
        <w:t>Peter L.</w:t>
      </w:r>
      <w:r>
        <w:rPr>
          <w:rFonts w:ascii="Garamond" w:hAnsi="Garamond"/>
          <w:b/>
          <w:sz w:val="22"/>
        </w:rPr>
        <w:t xml:space="preserve"> </w:t>
      </w:r>
      <w:r w:rsidRPr="003B3E8F">
        <w:rPr>
          <w:rFonts w:ascii="Garamond" w:hAnsi="Garamond"/>
          <w:b/>
          <w:sz w:val="22"/>
        </w:rPr>
        <w:t>Norgaard</w:t>
      </w:r>
      <w:r w:rsidRPr="003B3E8F">
        <w:rPr>
          <w:rFonts w:ascii="Garamond" w:hAnsi="Garamond"/>
          <w:b/>
          <w:bCs/>
          <w:sz w:val="22"/>
        </w:rPr>
        <w:t>–</w:t>
      </w:r>
      <w:r w:rsidRPr="003B3E8F">
        <w:rPr>
          <w:rFonts w:ascii="Garamond" w:hAnsi="Garamond"/>
          <w:b/>
          <w:sz w:val="22"/>
        </w:rPr>
        <w:t>Lieutenant, United States Navy</w:t>
      </w:r>
    </w:p>
    <w:p w14:paraId="684C3D01" w14:textId="77777777" w:rsidR="00D83BA0" w:rsidRPr="00D83BA0" w:rsidRDefault="00D83BA0" w:rsidP="00D83BA0">
      <w:pPr>
        <w:jc w:val="center"/>
        <w:rPr>
          <w:rFonts w:ascii="Garamond" w:hAnsi="Garamond"/>
          <w:b/>
          <w:sz w:val="22"/>
        </w:rPr>
      </w:pPr>
      <w:r w:rsidRPr="00D83BA0">
        <w:rPr>
          <w:rFonts w:ascii="Garamond" w:hAnsi="Garamond"/>
          <w:b/>
          <w:sz w:val="22"/>
        </w:rPr>
        <w:t>Master of Science in Electrical Engineering</w:t>
      </w:r>
    </w:p>
    <w:p w14:paraId="4FCD3E55" w14:textId="275598E6" w:rsidR="00D83BA0" w:rsidRPr="00D83BA0" w:rsidRDefault="00D83BA0" w:rsidP="00D83BA0">
      <w:pPr>
        <w:jc w:val="center"/>
        <w:rPr>
          <w:rFonts w:ascii="Garamond" w:hAnsi="Garamond"/>
          <w:b/>
          <w:bCs/>
          <w:sz w:val="22"/>
        </w:rPr>
      </w:pPr>
      <w:r w:rsidRPr="00D83BA0">
        <w:rPr>
          <w:rFonts w:ascii="Garamond" w:hAnsi="Garamond"/>
          <w:b/>
          <w:bCs/>
          <w:sz w:val="22"/>
        </w:rPr>
        <w:t>Advisor: Alexander L. Julian, Department of Electrical and Computer Engineering</w:t>
      </w:r>
    </w:p>
    <w:p w14:paraId="0FDD1D19" w14:textId="1A2151B5" w:rsidR="00D83BA0" w:rsidRDefault="00D83BA0" w:rsidP="00D83BA0">
      <w:pPr>
        <w:jc w:val="center"/>
        <w:rPr>
          <w:rFonts w:ascii="Garamond" w:hAnsi="Garamond"/>
          <w:b/>
          <w:bCs/>
          <w:sz w:val="22"/>
        </w:rPr>
      </w:pPr>
      <w:r w:rsidRPr="00D83BA0">
        <w:rPr>
          <w:rFonts w:ascii="Garamond" w:hAnsi="Garamond"/>
          <w:b/>
          <w:bCs/>
          <w:sz w:val="22"/>
        </w:rPr>
        <w:t xml:space="preserve">Second Reader: </w:t>
      </w:r>
      <w:r>
        <w:rPr>
          <w:rFonts w:ascii="Garamond" w:hAnsi="Garamond"/>
          <w:b/>
          <w:bCs/>
          <w:sz w:val="22"/>
        </w:rPr>
        <w:t>Giovanna Oriti</w:t>
      </w:r>
      <w:r w:rsidRPr="00D83BA0">
        <w:rPr>
          <w:rFonts w:ascii="Garamond" w:hAnsi="Garamond"/>
          <w:b/>
          <w:bCs/>
          <w:sz w:val="22"/>
        </w:rPr>
        <w:t>, Department of Electrical and Computer Engineering</w:t>
      </w:r>
    </w:p>
    <w:p w14:paraId="0B485D4E" w14:textId="77777777" w:rsidR="00D83BA0" w:rsidRDefault="00D83BA0" w:rsidP="00D83BA0">
      <w:pPr>
        <w:jc w:val="center"/>
        <w:rPr>
          <w:rFonts w:ascii="Garamond" w:hAnsi="Garamond"/>
          <w:b/>
          <w:bCs/>
          <w:sz w:val="22"/>
        </w:rPr>
      </w:pPr>
    </w:p>
    <w:p w14:paraId="723036ED" w14:textId="6AF2E131" w:rsidR="00D83BA0" w:rsidRDefault="00D83BA0" w:rsidP="00DA0FDA">
      <w:pPr>
        <w:jc w:val="both"/>
        <w:rPr>
          <w:rFonts w:ascii="Garamond" w:hAnsi="Garamond"/>
          <w:bCs/>
          <w:sz w:val="22"/>
        </w:rPr>
      </w:pPr>
      <w:r w:rsidRPr="00D83BA0">
        <w:rPr>
          <w:rFonts w:ascii="Garamond" w:hAnsi="Garamond"/>
          <w:bCs/>
          <w:sz w:val="22"/>
        </w:rPr>
        <w:t xml:space="preserve">The primary focus of this research was the integration of series-loaded resonant (SLR) converters into a field-programmable gate array controlled power converter for use in balancing a series-connected battery bank. As the limits of the power grid are continually extended, the market demand for alternate power sources and energy storage systems will continue to grow. The goal of this research was to build and integrate a bank of SLR converters for use in balancing a series-connected battery bank that is part of a broader system used for power storage and conversion. Voltage and temperature sensors were used to monitor individual cell state-of-charge and rate-of-charge and </w:t>
      </w:r>
      <w:r w:rsidRPr="00D83BA0">
        <w:rPr>
          <w:rFonts w:ascii="Garamond" w:hAnsi="Garamond"/>
          <w:bCs/>
          <w:sz w:val="22"/>
        </w:rPr>
        <w:lastRenderedPageBreak/>
        <w:t>discharge. Voltage-to-frequency conversion was used to read sensor parameters. A battery balancing algorithm was designed, integrated and demonstrated with experimental results.</w:t>
      </w:r>
      <w:r>
        <w:rPr>
          <w:rFonts w:ascii="Garamond" w:hAnsi="Garamond"/>
          <w:bCs/>
          <w:sz w:val="22"/>
        </w:rPr>
        <w:t xml:space="preserve"> </w:t>
      </w:r>
      <w:hyperlink r:id="rId61" w:history="1">
        <w:r w:rsidR="00F56C40">
          <w:rPr>
            <w:rStyle w:val="Hyperlink"/>
            <w:rFonts w:ascii="Garamond" w:hAnsi="Garamond"/>
            <w:bCs/>
            <w:sz w:val="22"/>
          </w:rPr>
          <w:t>http://calhoun.nps.edu</w:t>
        </w:r>
        <w:r w:rsidR="00F56C40">
          <w:rPr>
            <w:rStyle w:val="Hyperlink"/>
            <w:rFonts w:ascii="Garamond" w:hAnsi="Garamond"/>
            <w:bCs/>
            <w:sz w:val="22"/>
          </w:rPr>
          <w:t>/</w:t>
        </w:r>
        <w:r w:rsidR="00F56C40">
          <w:rPr>
            <w:rStyle w:val="Hyperlink"/>
            <w:rFonts w:ascii="Garamond" w:hAnsi="Garamond"/>
            <w:bCs/>
            <w:sz w:val="22"/>
          </w:rPr>
          <w:t>handle/10945/38989</w:t>
        </w:r>
      </w:hyperlink>
    </w:p>
    <w:p w14:paraId="6E72ABDE" w14:textId="77777777" w:rsidR="00D83BA0" w:rsidRDefault="00D83BA0" w:rsidP="00DA0FDA">
      <w:pPr>
        <w:jc w:val="both"/>
        <w:rPr>
          <w:rFonts w:ascii="Garamond" w:hAnsi="Garamond"/>
          <w:bCs/>
          <w:sz w:val="22"/>
        </w:rPr>
      </w:pPr>
    </w:p>
    <w:p w14:paraId="5CC58B46" w14:textId="1DEA1C0C" w:rsidR="00D83BA0" w:rsidRPr="00D83BA0" w:rsidRDefault="00DA0FDA" w:rsidP="00DA0FDA">
      <w:pPr>
        <w:jc w:val="both"/>
        <w:rPr>
          <w:rFonts w:ascii="Garamond" w:hAnsi="Garamond"/>
          <w:bCs/>
          <w:sz w:val="22"/>
        </w:rPr>
      </w:pPr>
      <w:r w:rsidRPr="00DA0FDA">
        <w:rPr>
          <w:rFonts w:ascii="Garamond" w:hAnsi="Garamond"/>
          <w:b/>
          <w:bCs/>
          <w:sz w:val="22"/>
        </w:rPr>
        <w:t>KEYWORDS:</w:t>
      </w:r>
      <w:r>
        <w:rPr>
          <w:rFonts w:ascii="Garamond" w:hAnsi="Garamond"/>
          <w:bCs/>
          <w:sz w:val="22"/>
        </w:rPr>
        <w:t xml:space="preserve"> </w:t>
      </w:r>
      <w:r w:rsidR="00D83BA0" w:rsidRPr="00D83BA0">
        <w:rPr>
          <w:rFonts w:ascii="Garamond" w:hAnsi="Garamond"/>
          <w:bCs/>
          <w:sz w:val="22"/>
        </w:rPr>
        <w:t>power storage, series loaded resonant converter, voltage calibration, temperature sensing, battery balancing, field programmable gate array</w:t>
      </w:r>
    </w:p>
    <w:p w14:paraId="0C1737F2" w14:textId="77777777" w:rsidR="003B3E8F" w:rsidRPr="001449E5" w:rsidRDefault="003B3E8F" w:rsidP="001449E5">
      <w:pPr>
        <w:rPr>
          <w:rFonts w:ascii="Garamond" w:hAnsi="Garamond"/>
          <w:sz w:val="22"/>
        </w:rPr>
      </w:pPr>
    </w:p>
    <w:p w14:paraId="3CEB5989" w14:textId="4C0F47A1" w:rsidR="006C7CB5" w:rsidRDefault="006C7CB5" w:rsidP="006C7CB5">
      <w:pPr>
        <w:pStyle w:val="Heading2"/>
      </w:pPr>
      <w:r>
        <w:t>Operations Research</w:t>
      </w:r>
    </w:p>
    <w:p w14:paraId="2FB1D288" w14:textId="77777777" w:rsidR="006C7CB5" w:rsidRPr="006C7CB5" w:rsidRDefault="006C7CB5" w:rsidP="006C7CB5">
      <w:pPr>
        <w:jc w:val="center"/>
        <w:rPr>
          <w:rFonts w:ascii="Garamond" w:hAnsi="Garamond"/>
          <w:b/>
          <w:sz w:val="22"/>
        </w:rPr>
      </w:pPr>
      <w:r w:rsidRPr="006C7CB5">
        <w:rPr>
          <w:rFonts w:ascii="Garamond" w:hAnsi="Garamond"/>
          <w:b/>
          <w:sz w:val="22"/>
        </w:rPr>
        <w:t xml:space="preserve">OPTIMAL DAY-AHEAD SCHEDULING OF A HYBRID ELECTRIC GRID </w:t>
      </w:r>
    </w:p>
    <w:p w14:paraId="53E67B5B" w14:textId="77777777" w:rsidR="006C7CB5" w:rsidRPr="006C7CB5" w:rsidRDefault="006C7CB5" w:rsidP="006C7CB5">
      <w:pPr>
        <w:jc w:val="center"/>
        <w:rPr>
          <w:rFonts w:ascii="Garamond" w:hAnsi="Garamond"/>
          <w:b/>
          <w:sz w:val="22"/>
        </w:rPr>
      </w:pPr>
      <w:r w:rsidRPr="006C7CB5">
        <w:rPr>
          <w:rFonts w:ascii="Garamond" w:hAnsi="Garamond"/>
          <w:b/>
          <w:sz w:val="22"/>
        </w:rPr>
        <w:t>USING WEATHER FORECASTS</w:t>
      </w:r>
    </w:p>
    <w:p w14:paraId="2EE514C6" w14:textId="54B24CB1" w:rsidR="006C7CB5" w:rsidRDefault="006C7CB5" w:rsidP="006C7CB5">
      <w:pPr>
        <w:jc w:val="center"/>
        <w:rPr>
          <w:rFonts w:ascii="Garamond" w:hAnsi="Garamond"/>
          <w:b/>
          <w:sz w:val="22"/>
        </w:rPr>
      </w:pPr>
      <w:r>
        <w:rPr>
          <w:rFonts w:ascii="Garamond" w:hAnsi="Garamond"/>
          <w:b/>
          <w:sz w:val="22"/>
        </w:rPr>
        <w:t>Hamadi Bouaicha</w:t>
      </w:r>
      <w:r w:rsidRPr="006C7CB5">
        <w:rPr>
          <w:rFonts w:ascii="Garamond" w:hAnsi="Garamond"/>
          <w:b/>
          <w:bCs/>
          <w:sz w:val="22"/>
        </w:rPr>
        <w:t>–</w:t>
      </w:r>
      <w:r>
        <w:rPr>
          <w:rFonts w:ascii="Garamond" w:hAnsi="Garamond"/>
          <w:b/>
          <w:sz w:val="22"/>
        </w:rPr>
        <w:t>Lieutenant, Tunisian Navy</w:t>
      </w:r>
    </w:p>
    <w:p w14:paraId="21FCA33C" w14:textId="77777777" w:rsidR="00072306" w:rsidRPr="00072306" w:rsidRDefault="00072306" w:rsidP="00072306">
      <w:pPr>
        <w:jc w:val="center"/>
        <w:rPr>
          <w:rFonts w:ascii="Garamond" w:hAnsi="Garamond"/>
          <w:b/>
          <w:sz w:val="22"/>
        </w:rPr>
      </w:pPr>
      <w:r w:rsidRPr="00072306">
        <w:rPr>
          <w:rFonts w:ascii="Garamond" w:hAnsi="Garamond"/>
          <w:b/>
          <w:sz w:val="22"/>
        </w:rPr>
        <w:t>Master of Science in Operations Research</w:t>
      </w:r>
    </w:p>
    <w:p w14:paraId="740EF48F" w14:textId="6E8273E7" w:rsidR="00072306" w:rsidRPr="00072306" w:rsidRDefault="00072306" w:rsidP="00072306">
      <w:pPr>
        <w:jc w:val="center"/>
        <w:rPr>
          <w:rFonts w:ascii="Garamond" w:hAnsi="Garamond"/>
          <w:b/>
          <w:bCs/>
          <w:sz w:val="22"/>
        </w:rPr>
      </w:pPr>
      <w:r w:rsidRPr="00072306">
        <w:rPr>
          <w:rFonts w:ascii="Garamond" w:hAnsi="Garamond"/>
          <w:b/>
          <w:bCs/>
          <w:sz w:val="22"/>
        </w:rPr>
        <w:t xml:space="preserve">Advisor: </w:t>
      </w:r>
      <w:r>
        <w:rPr>
          <w:rFonts w:ascii="Garamond" w:hAnsi="Garamond"/>
          <w:b/>
          <w:bCs/>
          <w:sz w:val="22"/>
        </w:rPr>
        <w:t>Emily Craparo</w:t>
      </w:r>
      <w:r w:rsidRPr="00072306">
        <w:rPr>
          <w:rFonts w:ascii="Garamond" w:hAnsi="Garamond"/>
          <w:b/>
          <w:bCs/>
          <w:sz w:val="22"/>
        </w:rPr>
        <w:t>, Department of Operations Research</w:t>
      </w:r>
    </w:p>
    <w:p w14:paraId="7CC901E4" w14:textId="338FD550" w:rsidR="00072306" w:rsidRPr="00072306" w:rsidRDefault="00072306" w:rsidP="00072306">
      <w:pPr>
        <w:jc w:val="center"/>
        <w:rPr>
          <w:rFonts w:ascii="Garamond" w:hAnsi="Garamond"/>
          <w:b/>
          <w:bCs/>
          <w:sz w:val="22"/>
        </w:rPr>
      </w:pPr>
      <w:r w:rsidRPr="00072306">
        <w:rPr>
          <w:rFonts w:ascii="Garamond" w:hAnsi="Garamond"/>
          <w:b/>
          <w:bCs/>
          <w:sz w:val="22"/>
        </w:rPr>
        <w:t xml:space="preserve">Co-Advisor: </w:t>
      </w:r>
      <w:r>
        <w:rPr>
          <w:rFonts w:ascii="Garamond" w:hAnsi="Garamond"/>
          <w:b/>
          <w:bCs/>
          <w:sz w:val="22"/>
        </w:rPr>
        <w:t>Dashi Singham</w:t>
      </w:r>
      <w:r w:rsidRPr="00072306">
        <w:rPr>
          <w:rFonts w:ascii="Garamond" w:hAnsi="Garamond"/>
          <w:b/>
          <w:bCs/>
          <w:sz w:val="22"/>
        </w:rPr>
        <w:t>, Department of Operations Research</w:t>
      </w:r>
    </w:p>
    <w:p w14:paraId="49D7C10A" w14:textId="77777777" w:rsidR="00072306" w:rsidRPr="006C7CB5" w:rsidRDefault="00072306" w:rsidP="006C7CB5">
      <w:pPr>
        <w:jc w:val="center"/>
        <w:rPr>
          <w:rFonts w:ascii="Garamond" w:hAnsi="Garamond"/>
          <w:b/>
          <w:sz w:val="22"/>
        </w:rPr>
      </w:pPr>
    </w:p>
    <w:p w14:paraId="48359E86" w14:textId="1E1FBB63" w:rsidR="006C7CB5" w:rsidRDefault="007B5B8A" w:rsidP="008F1ACD">
      <w:pPr>
        <w:jc w:val="both"/>
        <w:rPr>
          <w:rFonts w:ascii="Garamond" w:hAnsi="Garamond"/>
          <w:sz w:val="22"/>
        </w:rPr>
      </w:pPr>
      <w:r w:rsidRPr="007B5B8A">
        <w:rPr>
          <w:rFonts w:ascii="Garamond" w:hAnsi="Garamond"/>
          <w:sz w:val="22"/>
        </w:rPr>
        <w:t>The compromise between the stability of a hybrid electric grid (HEG) and the total operating cost can be reached by accurately anticipating the future renewable power productions. This thesis suggests the use of weather forecasts to establish day-ahead operating schedules for a grid that include the operating plan of dispatchable fuel-based generators, the charge or discharge of energy storage units, and the energy to exchange with the commercial grid if the configuration of the HEG allows it. The weather forecasts used as a key factor to establish the optimal plan are subject to uncertainty. In order to mitigate this problem, multiple weather forecast scenarios are used in the optimization. This thesis alters the optimization model to represent various configurations of the HEG and optimizes over a variety of weather forecasts. It then tests the operating plans suggested by the model using particular weather scenarios representing actual observed weather conditions. Finally, this thesis gives an illustration of how to run the optimization model with the rolling horizon method using updates of weather forecasts.</w:t>
      </w:r>
      <w:r>
        <w:rPr>
          <w:rFonts w:ascii="Garamond" w:hAnsi="Garamond"/>
          <w:sz w:val="22"/>
        </w:rPr>
        <w:t xml:space="preserve"> </w:t>
      </w:r>
      <w:hyperlink r:id="rId62" w:history="1">
        <w:r w:rsidR="00F56C40">
          <w:rPr>
            <w:rStyle w:val="Hyperlink"/>
            <w:rFonts w:ascii="Garamond" w:hAnsi="Garamond"/>
            <w:sz w:val="22"/>
          </w:rPr>
          <w:t>http://calhoun.</w:t>
        </w:r>
        <w:r w:rsidR="00F56C40">
          <w:rPr>
            <w:rStyle w:val="Hyperlink"/>
            <w:rFonts w:ascii="Garamond" w:hAnsi="Garamond"/>
            <w:sz w:val="22"/>
          </w:rPr>
          <w:t>n</w:t>
        </w:r>
        <w:r w:rsidR="00F56C40">
          <w:rPr>
            <w:rStyle w:val="Hyperlink"/>
            <w:rFonts w:ascii="Garamond" w:hAnsi="Garamond"/>
            <w:sz w:val="22"/>
          </w:rPr>
          <w:t>ps.edu/handle/10945/38882</w:t>
        </w:r>
      </w:hyperlink>
    </w:p>
    <w:p w14:paraId="1DB79C31" w14:textId="77777777" w:rsidR="007B5B8A" w:rsidRDefault="007B5B8A" w:rsidP="008F1ACD">
      <w:pPr>
        <w:jc w:val="both"/>
        <w:rPr>
          <w:rFonts w:ascii="Garamond" w:hAnsi="Garamond"/>
          <w:sz w:val="22"/>
        </w:rPr>
      </w:pPr>
    </w:p>
    <w:p w14:paraId="3973A664" w14:textId="62F5316E" w:rsidR="007B5B8A" w:rsidRDefault="008F1ACD" w:rsidP="008F1ACD">
      <w:pPr>
        <w:jc w:val="both"/>
        <w:rPr>
          <w:rFonts w:ascii="Garamond" w:hAnsi="Garamond"/>
          <w:sz w:val="22"/>
        </w:rPr>
      </w:pPr>
      <w:r w:rsidRPr="008F1ACD">
        <w:rPr>
          <w:rFonts w:ascii="Garamond" w:hAnsi="Garamond"/>
          <w:b/>
          <w:sz w:val="22"/>
        </w:rPr>
        <w:t>KEYWORDS:</w:t>
      </w:r>
      <w:r>
        <w:rPr>
          <w:rFonts w:ascii="Garamond" w:hAnsi="Garamond"/>
          <w:sz w:val="22"/>
        </w:rPr>
        <w:t xml:space="preserve"> </w:t>
      </w:r>
      <w:r w:rsidR="00CA4F78">
        <w:rPr>
          <w:rFonts w:ascii="Garamond" w:hAnsi="Garamond"/>
          <w:sz w:val="22"/>
        </w:rPr>
        <w:t>Hybrid electric grid</w:t>
      </w:r>
      <w:r w:rsidR="007B5B8A" w:rsidRPr="007B5B8A">
        <w:rPr>
          <w:rFonts w:ascii="Garamond" w:hAnsi="Garamond"/>
          <w:sz w:val="22"/>
        </w:rPr>
        <w:t>, Microgrid, Hybrid ren</w:t>
      </w:r>
      <w:r w:rsidR="00A62124">
        <w:rPr>
          <w:rFonts w:ascii="Garamond" w:hAnsi="Garamond"/>
          <w:sz w:val="22"/>
        </w:rPr>
        <w:t>ewable energy system</w:t>
      </w:r>
      <w:r w:rsidR="007B5B8A" w:rsidRPr="007B5B8A">
        <w:rPr>
          <w:rFonts w:ascii="Garamond" w:hAnsi="Garamond"/>
          <w:sz w:val="22"/>
        </w:rPr>
        <w:t>, energy management center, optimization, Day-ahe</w:t>
      </w:r>
      <w:r w:rsidR="00A62124">
        <w:rPr>
          <w:rFonts w:ascii="Garamond" w:hAnsi="Garamond"/>
          <w:sz w:val="22"/>
        </w:rPr>
        <w:t>ad scheduling, Weather forecast</w:t>
      </w:r>
      <w:r w:rsidR="007B5B8A" w:rsidRPr="007B5B8A">
        <w:rPr>
          <w:rFonts w:ascii="Garamond" w:hAnsi="Garamond"/>
          <w:sz w:val="22"/>
        </w:rPr>
        <w:t xml:space="preserve">, Wind power, Photovoltaic Power </w:t>
      </w:r>
    </w:p>
    <w:p w14:paraId="08F5054E" w14:textId="37BAF908" w:rsidR="006A4C27" w:rsidRDefault="006A4C27" w:rsidP="006A4C27">
      <w:pPr>
        <w:pStyle w:val="Heading2"/>
      </w:pPr>
      <w:r>
        <w:t>Security Studies</w:t>
      </w:r>
    </w:p>
    <w:p w14:paraId="2C593B12" w14:textId="77777777" w:rsidR="006A4C27" w:rsidRPr="006A4C27" w:rsidRDefault="006A4C27" w:rsidP="006A4C27">
      <w:pPr>
        <w:jc w:val="center"/>
        <w:rPr>
          <w:rFonts w:ascii="Garamond" w:hAnsi="Garamond"/>
          <w:b/>
          <w:sz w:val="22"/>
        </w:rPr>
      </w:pPr>
      <w:r w:rsidRPr="006A4C27">
        <w:rPr>
          <w:rFonts w:ascii="Garamond" w:hAnsi="Garamond"/>
          <w:b/>
          <w:sz w:val="22"/>
        </w:rPr>
        <w:t>DEVELOPING A RESILIENT GREEN CELLULAR NETWORK</w:t>
      </w:r>
    </w:p>
    <w:p w14:paraId="72EBAF27" w14:textId="58A3B5CB" w:rsidR="006A4C27" w:rsidRDefault="006A4C27" w:rsidP="006A4C27">
      <w:pPr>
        <w:jc w:val="center"/>
        <w:rPr>
          <w:rFonts w:ascii="Garamond" w:hAnsi="Garamond"/>
          <w:b/>
          <w:sz w:val="22"/>
        </w:rPr>
      </w:pPr>
      <w:r w:rsidRPr="006A4C27">
        <w:rPr>
          <w:rFonts w:ascii="Garamond" w:hAnsi="Garamond"/>
          <w:b/>
          <w:sz w:val="22"/>
        </w:rPr>
        <w:t>Roger Sankerdial</w:t>
      </w:r>
      <w:r w:rsidRPr="006A4C27">
        <w:rPr>
          <w:rFonts w:ascii="Garamond" w:hAnsi="Garamond"/>
          <w:b/>
          <w:bCs/>
          <w:sz w:val="22"/>
        </w:rPr>
        <w:t>–</w:t>
      </w:r>
      <w:r w:rsidRPr="006A4C27">
        <w:rPr>
          <w:rFonts w:ascii="Garamond" w:hAnsi="Garamond"/>
          <w:b/>
          <w:sz w:val="22"/>
        </w:rPr>
        <w:t>Sergeant, New York City Police Department</w:t>
      </w:r>
    </w:p>
    <w:p w14:paraId="61398B56" w14:textId="04957CA8" w:rsidR="00DC02DD" w:rsidRDefault="00DC02DD" w:rsidP="00DC02DD">
      <w:pPr>
        <w:jc w:val="center"/>
        <w:rPr>
          <w:rFonts w:ascii="Garamond" w:hAnsi="Garamond"/>
          <w:b/>
          <w:sz w:val="22"/>
        </w:rPr>
      </w:pPr>
      <w:r>
        <w:rPr>
          <w:rFonts w:ascii="Garamond" w:hAnsi="Garamond"/>
          <w:b/>
          <w:sz w:val="22"/>
        </w:rPr>
        <w:t>Master of Arts i</w:t>
      </w:r>
      <w:r w:rsidRPr="00DC02DD">
        <w:rPr>
          <w:rFonts w:ascii="Garamond" w:hAnsi="Garamond"/>
          <w:b/>
          <w:sz w:val="22"/>
        </w:rPr>
        <w:t>n Security Studies</w:t>
      </w:r>
      <w:r>
        <w:rPr>
          <w:rFonts w:ascii="Garamond" w:hAnsi="Garamond"/>
          <w:b/>
          <w:sz w:val="22"/>
        </w:rPr>
        <w:t xml:space="preserve"> (Homeland Security a</w:t>
      </w:r>
      <w:r w:rsidRPr="00DC02DD">
        <w:rPr>
          <w:rFonts w:ascii="Garamond" w:hAnsi="Garamond"/>
          <w:b/>
          <w:sz w:val="22"/>
        </w:rPr>
        <w:t>nd Defense)</w:t>
      </w:r>
    </w:p>
    <w:p w14:paraId="3BB7940E" w14:textId="3A2E54BD" w:rsidR="00284334" w:rsidRPr="00284334" w:rsidRDefault="00284334" w:rsidP="00284334">
      <w:pPr>
        <w:jc w:val="center"/>
        <w:rPr>
          <w:rFonts w:ascii="Garamond" w:hAnsi="Garamond"/>
          <w:b/>
          <w:bCs/>
          <w:sz w:val="22"/>
        </w:rPr>
      </w:pPr>
      <w:r w:rsidRPr="00284334">
        <w:rPr>
          <w:rFonts w:ascii="Garamond" w:hAnsi="Garamond"/>
          <w:b/>
          <w:bCs/>
          <w:sz w:val="22"/>
        </w:rPr>
        <w:t xml:space="preserve">Advisor: </w:t>
      </w:r>
      <w:r>
        <w:rPr>
          <w:rFonts w:ascii="Garamond" w:hAnsi="Garamond"/>
          <w:b/>
          <w:bCs/>
          <w:sz w:val="22"/>
        </w:rPr>
        <w:t>Lauren Fernandez</w:t>
      </w:r>
      <w:r w:rsidRPr="00284334">
        <w:rPr>
          <w:rFonts w:ascii="Garamond" w:hAnsi="Garamond"/>
          <w:b/>
          <w:bCs/>
          <w:sz w:val="22"/>
        </w:rPr>
        <w:t xml:space="preserve">, </w:t>
      </w:r>
      <w:r>
        <w:rPr>
          <w:rFonts w:ascii="Garamond" w:hAnsi="Garamond"/>
          <w:b/>
          <w:bCs/>
          <w:sz w:val="22"/>
        </w:rPr>
        <w:t>Center for Homeland Defense and Security</w:t>
      </w:r>
    </w:p>
    <w:p w14:paraId="0CB7BBA6" w14:textId="010FC471" w:rsidR="00284334" w:rsidRDefault="00284334" w:rsidP="00284334">
      <w:pPr>
        <w:jc w:val="center"/>
        <w:rPr>
          <w:rFonts w:ascii="Garamond" w:hAnsi="Garamond"/>
          <w:b/>
          <w:bCs/>
          <w:sz w:val="22"/>
        </w:rPr>
      </w:pPr>
      <w:r w:rsidRPr="00284334">
        <w:rPr>
          <w:rFonts w:ascii="Garamond" w:hAnsi="Garamond"/>
          <w:b/>
          <w:bCs/>
          <w:sz w:val="22"/>
        </w:rPr>
        <w:t xml:space="preserve">Co-Advisor: Lauren </w:t>
      </w:r>
      <w:r>
        <w:rPr>
          <w:rFonts w:ascii="Garamond" w:hAnsi="Garamond"/>
          <w:b/>
          <w:bCs/>
          <w:sz w:val="22"/>
        </w:rPr>
        <w:t>Wollman</w:t>
      </w:r>
      <w:r w:rsidRPr="00284334">
        <w:rPr>
          <w:rFonts w:ascii="Garamond" w:hAnsi="Garamond"/>
          <w:b/>
          <w:bCs/>
          <w:sz w:val="22"/>
        </w:rPr>
        <w:t>, Center for Homeland Defense and Security</w:t>
      </w:r>
    </w:p>
    <w:p w14:paraId="75976709" w14:textId="77777777" w:rsidR="00DE1ABD" w:rsidRDefault="00DE1ABD" w:rsidP="00284334">
      <w:pPr>
        <w:jc w:val="center"/>
        <w:rPr>
          <w:rFonts w:ascii="Garamond" w:hAnsi="Garamond"/>
          <w:b/>
          <w:bCs/>
          <w:sz w:val="22"/>
        </w:rPr>
      </w:pPr>
    </w:p>
    <w:p w14:paraId="4C58BE54" w14:textId="247303F5" w:rsidR="00DE1ABD" w:rsidRDefault="00DE1ABD" w:rsidP="006B37DD">
      <w:pPr>
        <w:jc w:val="both"/>
        <w:rPr>
          <w:rFonts w:ascii="Garamond" w:hAnsi="Garamond"/>
          <w:bCs/>
          <w:sz w:val="22"/>
        </w:rPr>
      </w:pPr>
      <w:r w:rsidRPr="00DE1ABD">
        <w:rPr>
          <w:rFonts w:ascii="Garamond" w:hAnsi="Garamond"/>
          <w:bCs/>
          <w:sz w:val="22"/>
        </w:rPr>
        <w:t xml:space="preserve">As technology drives society to a ubiquitously wireless world, the paradox of mobile wireless network accessibility versus resilience is disturbingly trending in opposite directions. The demand for cellular networks with greater capacity and bandwidth appears to be the primary factor in expanding coverage nationwide, with resilience becoming a secondary thought. It is expected that resilient systems will be able to withstand shocks and stresses from critical incidents and still be able to </w:t>
      </w:r>
      <w:r w:rsidRPr="00DE1ABD">
        <w:rPr>
          <w:rFonts w:ascii="Garamond" w:hAnsi="Garamond"/>
          <w:bCs/>
          <w:sz w:val="22"/>
        </w:rPr>
        <w:lastRenderedPageBreak/>
        <w:t>function as intentionally designed. However, the fragility of cellular networks affected by recent disasters within the last ten years has demonstrated otherwise. The purpose of this research is to direct attention to the importance of cellular base station functionality during power outages and illustrate how these assets require modification to provide critical communications for the public to summon aid, and first responders to coordinate response efforts. Prior research offers strategies to implement post-disaster remediation supplanting failed localized communication infrastructure. This mitigating strategy requires substantial time, labor, and planning to deploy that subsequently detracts from conducting immediate response and recovery. This research is intended to propose a path forward for resiliency in U.S. mobile cellular networks using renewable/alternative energy outlined in Indias National Telecom Policy for 2012.</w:t>
      </w:r>
      <w:r>
        <w:rPr>
          <w:rFonts w:ascii="Garamond" w:hAnsi="Garamond"/>
          <w:bCs/>
          <w:sz w:val="22"/>
        </w:rPr>
        <w:t xml:space="preserve"> </w:t>
      </w:r>
      <w:hyperlink r:id="rId63" w:history="1">
        <w:r w:rsidR="00F56C40">
          <w:rPr>
            <w:rStyle w:val="Hyperlink"/>
            <w:rFonts w:ascii="Garamond" w:hAnsi="Garamond"/>
            <w:bCs/>
            <w:sz w:val="22"/>
          </w:rPr>
          <w:t>http://calho</w:t>
        </w:r>
        <w:r w:rsidR="00F56C40">
          <w:rPr>
            <w:rStyle w:val="Hyperlink"/>
            <w:rFonts w:ascii="Garamond" w:hAnsi="Garamond"/>
            <w:bCs/>
            <w:sz w:val="22"/>
          </w:rPr>
          <w:t>u</w:t>
        </w:r>
        <w:r w:rsidR="00F56C40">
          <w:rPr>
            <w:rStyle w:val="Hyperlink"/>
            <w:rFonts w:ascii="Garamond" w:hAnsi="Garamond"/>
            <w:bCs/>
            <w:sz w:val="22"/>
          </w:rPr>
          <w:t>n.nps.edu/handle/10945/39006</w:t>
        </w:r>
      </w:hyperlink>
    </w:p>
    <w:p w14:paraId="738C3929" w14:textId="77777777" w:rsidR="00DE1ABD" w:rsidRDefault="00DE1ABD" w:rsidP="006B37DD">
      <w:pPr>
        <w:jc w:val="both"/>
        <w:rPr>
          <w:rFonts w:ascii="Garamond" w:hAnsi="Garamond"/>
          <w:bCs/>
          <w:sz w:val="22"/>
        </w:rPr>
      </w:pPr>
    </w:p>
    <w:p w14:paraId="037FDF3B" w14:textId="3324356F" w:rsidR="00F43150" w:rsidRDefault="006B37DD" w:rsidP="00313314">
      <w:pPr>
        <w:jc w:val="both"/>
        <w:rPr>
          <w:rFonts w:ascii="Garamond" w:hAnsi="Garamond"/>
          <w:bCs/>
          <w:sz w:val="22"/>
        </w:rPr>
      </w:pPr>
      <w:r w:rsidRPr="006B37DD">
        <w:rPr>
          <w:rFonts w:ascii="Garamond" w:hAnsi="Garamond"/>
          <w:b/>
          <w:bCs/>
          <w:sz w:val="22"/>
        </w:rPr>
        <w:t>KEYWORDS:</w:t>
      </w:r>
      <w:r>
        <w:rPr>
          <w:rFonts w:ascii="Garamond" w:hAnsi="Garamond"/>
          <w:bCs/>
          <w:sz w:val="22"/>
        </w:rPr>
        <w:t xml:space="preserve"> </w:t>
      </w:r>
      <w:r w:rsidR="00DE1ABD" w:rsidRPr="00DE1ABD">
        <w:rPr>
          <w:rFonts w:ascii="Garamond" w:hAnsi="Garamond"/>
          <w:bCs/>
          <w:sz w:val="22"/>
        </w:rPr>
        <w:t>Cellular</w:t>
      </w:r>
      <w:r w:rsidR="00DE1ABD">
        <w:rPr>
          <w:rFonts w:ascii="Garamond" w:hAnsi="Garamond"/>
          <w:bCs/>
          <w:sz w:val="22"/>
        </w:rPr>
        <w:t xml:space="preserve"> </w:t>
      </w:r>
      <w:r w:rsidR="00DE1ABD" w:rsidRPr="00DE1ABD">
        <w:rPr>
          <w:rFonts w:ascii="Garamond" w:hAnsi="Garamond"/>
          <w:bCs/>
          <w:sz w:val="22"/>
        </w:rPr>
        <w:t>Network Resilience, Green cell sites/base stations, renewable/alternative energy powered telecom networks, national public safety broadband network, India’s cellular network</w:t>
      </w:r>
    </w:p>
    <w:p w14:paraId="72B26C5A" w14:textId="2F9144AC" w:rsidR="00F43150" w:rsidRPr="00F43150" w:rsidRDefault="00F43150" w:rsidP="00313314">
      <w:pPr>
        <w:pStyle w:val="Heading4"/>
      </w:pPr>
      <w:r w:rsidRPr="00F43150">
        <w:t>HIGH-TECH, LOW-TECH, NO-TECH: COMMUNICATIONS STRATEGIES</w:t>
      </w:r>
    </w:p>
    <w:p w14:paraId="41F3A9D6" w14:textId="730442F1" w:rsidR="00F43150" w:rsidRPr="00F43150" w:rsidRDefault="00F43150" w:rsidP="00F43150">
      <w:pPr>
        <w:jc w:val="center"/>
        <w:rPr>
          <w:rFonts w:ascii="Garamond" w:hAnsi="Garamond"/>
          <w:b/>
          <w:bCs/>
          <w:sz w:val="22"/>
        </w:rPr>
      </w:pPr>
      <w:r w:rsidRPr="00F43150">
        <w:rPr>
          <w:rFonts w:ascii="Garamond" w:hAnsi="Garamond"/>
          <w:b/>
          <w:bCs/>
          <w:sz w:val="22"/>
        </w:rPr>
        <w:t>DURING BLACKOUTS</w:t>
      </w:r>
    </w:p>
    <w:p w14:paraId="1F0A8F57" w14:textId="730B8AC7" w:rsidR="00F43150" w:rsidRDefault="00F43150" w:rsidP="00F43150">
      <w:pPr>
        <w:jc w:val="center"/>
        <w:rPr>
          <w:rFonts w:ascii="Garamond" w:hAnsi="Garamond"/>
          <w:b/>
          <w:bCs/>
          <w:sz w:val="22"/>
        </w:rPr>
      </w:pPr>
      <w:r w:rsidRPr="00F43150">
        <w:rPr>
          <w:rFonts w:ascii="Garamond" w:hAnsi="Garamond"/>
          <w:b/>
          <w:bCs/>
          <w:sz w:val="22"/>
        </w:rPr>
        <w:t>Diana Sun Solymossy–Assistant County Manager and Director of Communications, Arlington, VA</w:t>
      </w:r>
    </w:p>
    <w:p w14:paraId="762F11FC" w14:textId="77777777" w:rsidR="00F43150" w:rsidRPr="00F43150" w:rsidRDefault="00F43150" w:rsidP="00F43150">
      <w:pPr>
        <w:jc w:val="center"/>
        <w:rPr>
          <w:rFonts w:ascii="Garamond" w:hAnsi="Garamond"/>
          <w:b/>
          <w:bCs/>
          <w:sz w:val="22"/>
        </w:rPr>
      </w:pPr>
      <w:r w:rsidRPr="00F43150">
        <w:rPr>
          <w:rFonts w:ascii="Garamond" w:hAnsi="Garamond"/>
          <w:b/>
          <w:bCs/>
          <w:sz w:val="22"/>
        </w:rPr>
        <w:t>Master of Arts in Security Studies (Homeland Security and Defense)</w:t>
      </w:r>
    </w:p>
    <w:p w14:paraId="06D1F327" w14:textId="2F816AB9" w:rsidR="00F43150" w:rsidRPr="00F43150" w:rsidRDefault="00F43150" w:rsidP="00F43150">
      <w:pPr>
        <w:jc w:val="center"/>
        <w:rPr>
          <w:rFonts w:ascii="Garamond" w:hAnsi="Garamond"/>
          <w:b/>
          <w:bCs/>
          <w:sz w:val="22"/>
        </w:rPr>
      </w:pPr>
      <w:r w:rsidRPr="00F43150">
        <w:rPr>
          <w:rFonts w:ascii="Garamond" w:hAnsi="Garamond"/>
          <w:b/>
          <w:bCs/>
          <w:sz w:val="22"/>
        </w:rPr>
        <w:t>Advisor: Lauren Wollman, Center for Homeland Defense and Security</w:t>
      </w:r>
    </w:p>
    <w:p w14:paraId="3F69C35C" w14:textId="17F5CED7" w:rsidR="00F43150" w:rsidRDefault="00F43150" w:rsidP="00F43150">
      <w:pPr>
        <w:jc w:val="center"/>
        <w:rPr>
          <w:rFonts w:ascii="Garamond" w:hAnsi="Garamond"/>
          <w:b/>
          <w:bCs/>
          <w:sz w:val="22"/>
        </w:rPr>
      </w:pPr>
      <w:r w:rsidRPr="00F43150">
        <w:rPr>
          <w:rFonts w:ascii="Garamond" w:hAnsi="Garamond"/>
          <w:b/>
          <w:bCs/>
          <w:sz w:val="22"/>
        </w:rPr>
        <w:t xml:space="preserve">Co-Advisor: </w:t>
      </w:r>
      <w:r>
        <w:rPr>
          <w:rFonts w:ascii="Garamond" w:hAnsi="Garamond"/>
          <w:b/>
          <w:bCs/>
          <w:sz w:val="22"/>
        </w:rPr>
        <w:t>Richard Bergin</w:t>
      </w:r>
      <w:r w:rsidRPr="00F43150">
        <w:rPr>
          <w:rFonts w:ascii="Garamond" w:hAnsi="Garamond"/>
          <w:b/>
          <w:bCs/>
          <w:sz w:val="22"/>
        </w:rPr>
        <w:t xml:space="preserve">, </w:t>
      </w:r>
      <w:r>
        <w:rPr>
          <w:rFonts w:ascii="Garamond" w:hAnsi="Garamond"/>
          <w:b/>
          <w:bCs/>
          <w:sz w:val="22"/>
        </w:rPr>
        <w:t>Department of Information Science</w:t>
      </w:r>
    </w:p>
    <w:p w14:paraId="4C0CDE34" w14:textId="77777777" w:rsidR="00F43150" w:rsidRDefault="00F43150" w:rsidP="00F43150">
      <w:pPr>
        <w:jc w:val="center"/>
        <w:rPr>
          <w:rFonts w:ascii="Garamond" w:hAnsi="Garamond"/>
          <w:b/>
          <w:bCs/>
          <w:sz w:val="22"/>
        </w:rPr>
      </w:pPr>
    </w:p>
    <w:p w14:paraId="24B55166" w14:textId="1BF05CB2" w:rsidR="00F43150" w:rsidRDefault="00F43150" w:rsidP="00E61836">
      <w:pPr>
        <w:jc w:val="both"/>
        <w:rPr>
          <w:rFonts w:ascii="Garamond" w:hAnsi="Garamond"/>
          <w:bCs/>
          <w:sz w:val="22"/>
        </w:rPr>
      </w:pPr>
      <w:r w:rsidRPr="00F43150">
        <w:rPr>
          <w:rFonts w:ascii="Garamond" w:hAnsi="Garamond"/>
          <w:bCs/>
          <w:sz w:val="22"/>
        </w:rPr>
        <w:t>How do emergency managers communicate vital life-safety information when disaster strikes and the power goes out, sometimes for extended periods? Time and again, our power grid, aging and stretched beyond its intended capacity, has experienced failures. Power outages can quickly shift from being annoying to deadlyespecially when temperatures are extremeparticularly for elderly and other vulnerable populations. Emergency managers will be able to use the findings of this research to communicate critical information to the community, even in the direst circumstances, without relying on a techno-fix. A structured focused comparison of three disasters revealed that a high-tech, low-tech, no-tech framework can be implemented successfully and inexpensively. Throughout the three disasters studied, communications methods in the high-tech, low-tech, and no-tech areas were successful in communicating with the public. The thesis recommends that every community be prepared with this three-pronged approach. To go a step further, the study recommends that FEMA consider incorporating the high-low-no-tech approach into its COOP (Continuity of Operations Plan) template, which currently assumes that communications systemsphones, Internet, email, two-way radioswill be operational within 12 hours of activation, an optimistic assumption. A sample implementation plan with cost estimates is included.</w:t>
      </w:r>
      <w:r>
        <w:rPr>
          <w:rFonts w:ascii="Garamond" w:hAnsi="Garamond"/>
          <w:bCs/>
          <w:sz w:val="22"/>
        </w:rPr>
        <w:t xml:space="preserve"> </w:t>
      </w:r>
      <w:hyperlink r:id="rId64" w:history="1">
        <w:r w:rsidR="00F56C40">
          <w:rPr>
            <w:rStyle w:val="Hyperlink"/>
            <w:rFonts w:ascii="Garamond" w:hAnsi="Garamond"/>
            <w:bCs/>
            <w:sz w:val="22"/>
          </w:rPr>
          <w:t>http://calho</w:t>
        </w:r>
        <w:r w:rsidR="00F56C40">
          <w:rPr>
            <w:rStyle w:val="Hyperlink"/>
            <w:rFonts w:ascii="Garamond" w:hAnsi="Garamond"/>
            <w:bCs/>
            <w:sz w:val="22"/>
          </w:rPr>
          <w:t>u</w:t>
        </w:r>
        <w:r w:rsidR="00F56C40">
          <w:rPr>
            <w:rStyle w:val="Hyperlink"/>
            <w:rFonts w:ascii="Garamond" w:hAnsi="Garamond"/>
            <w:bCs/>
            <w:sz w:val="22"/>
          </w:rPr>
          <w:t>n.nps.edu/handle/10945/39020</w:t>
        </w:r>
      </w:hyperlink>
    </w:p>
    <w:p w14:paraId="2667524E" w14:textId="77777777" w:rsidR="00F43150" w:rsidRDefault="00F43150" w:rsidP="00E61836">
      <w:pPr>
        <w:jc w:val="both"/>
        <w:rPr>
          <w:rFonts w:ascii="Garamond" w:hAnsi="Garamond"/>
          <w:bCs/>
          <w:sz w:val="22"/>
        </w:rPr>
      </w:pPr>
    </w:p>
    <w:p w14:paraId="5BA390FB" w14:textId="29CA396E" w:rsidR="00F43150" w:rsidRDefault="00E61836" w:rsidP="00E61836">
      <w:pPr>
        <w:jc w:val="both"/>
        <w:rPr>
          <w:rFonts w:ascii="Garamond" w:hAnsi="Garamond"/>
          <w:bCs/>
          <w:sz w:val="22"/>
        </w:rPr>
      </w:pPr>
      <w:r w:rsidRPr="00E61836">
        <w:rPr>
          <w:rFonts w:ascii="Garamond" w:hAnsi="Garamond"/>
          <w:b/>
          <w:bCs/>
          <w:sz w:val="22"/>
        </w:rPr>
        <w:t>KEYWORDS:</w:t>
      </w:r>
      <w:r>
        <w:rPr>
          <w:rFonts w:ascii="Garamond" w:hAnsi="Garamond"/>
          <w:bCs/>
          <w:sz w:val="22"/>
        </w:rPr>
        <w:t xml:space="preserve"> </w:t>
      </w:r>
      <w:r w:rsidR="00F43150" w:rsidRPr="00F43150">
        <w:rPr>
          <w:rFonts w:ascii="Garamond" w:hAnsi="Garamond"/>
          <w:bCs/>
          <w:sz w:val="22"/>
        </w:rPr>
        <w:t>Blackout, Power Outage, Communications, Information, Social Media, Emergency Management, Radio, COO</w:t>
      </w:r>
    </w:p>
    <w:p w14:paraId="2F3BEC43" w14:textId="77777777" w:rsidR="00BA4712" w:rsidRDefault="00BA4712">
      <w:pPr>
        <w:rPr>
          <w:rFonts w:ascii="Garamond" w:eastAsiaTheme="majorEastAsia" w:hAnsi="Garamond" w:cstheme="majorBidi"/>
          <w:b/>
          <w:bCs/>
          <w:sz w:val="32"/>
          <w:szCs w:val="32"/>
          <w:u w:val="single"/>
        </w:rPr>
      </w:pPr>
      <w:r>
        <w:br w:type="page"/>
      </w:r>
    </w:p>
    <w:p w14:paraId="63FC9460" w14:textId="3B2255A2" w:rsidR="00B76F33" w:rsidRDefault="001C3863" w:rsidP="00B76F33">
      <w:pPr>
        <w:pStyle w:val="Heading1"/>
      </w:pPr>
      <w:r>
        <w:lastRenderedPageBreak/>
        <w:t>MARCH</w:t>
      </w:r>
      <w:r w:rsidR="00B76F33">
        <w:t xml:space="preserve"> 2014</w:t>
      </w:r>
    </w:p>
    <w:p w14:paraId="1712CCC8" w14:textId="76056C80" w:rsidR="00B76F33" w:rsidRDefault="00B76F33" w:rsidP="00B76F33">
      <w:pPr>
        <w:pStyle w:val="Heading2"/>
      </w:pPr>
      <w:r>
        <w:t>Electrical and Computer Engineering</w:t>
      </w:r>
    </w:p>
    <w:p w14:paraId="7B02E97D" w14:textId="77777777" w:rsidR="001F7A0E" w:rsidRPr="001F7A0E" w:rsidRDefault="001F7A0E" w:rsidP="001F7A0E">
      <w:pPr>
        <w:jc w:val="center"/>
        <w:rPr>
          <w:rFonts w:ascii="Garamond" w:hAnsi="Garamond"/>
          <w:b/>
          <w:bCs/>
          <w:sz w:val="22"/>
        </w:rPr>
      </w:pPr>
      <w:r w:rsidRPr="001F7A0E">
        <w:rPr>
          <w:rFonts w:ascii="Garamond" w:hAnsi="Garamond"/>
          <w:b/>
          <w:bCs/>
          <w:sz w:val="22"/>
        </w:rPr>
        <w:t>RELIABILITY AND CHARACTERIZATION OF HIGH VOLTAGE POWER</w:t>
      </w:r>
    </w:p>
    <w:p w14:paraId="39C44C3C" w14:textId="77777777" w:rsidR="001F7A0E" w:rsidRPr="001F7A0E" w:rsidRDefault="001F7A0E" w:rsidP="001F7A0E">
      <w:pPr>
        <w:jc w:val="center"/>
        <w:rPr>
          <w:rFonts w:ascii="Garamond" w:hAnsi="Garamond"/>
          <w:b/>
          <w:bCs/>
          <w:sz w:val="22"/>
        </w:rPr>
      </w:pPr>
      <w:r w:rsidRPr="001F7A0E">
        <w:rPr>
          <w:rFonts w:ascii="Garamond" w:hAnsi="Garamond"/>
          <w:b/>
          <w:bCs/>
          <w:sz w:val="22"/>
        </w:rPr>
        <w:t>CAPACITORS</w:t>
      </w:r>
    </w:p>
    <w:p w14:paraId="00591EF6" w14:textId="76BAA389" w:rsidR="00B76F33" w:rsidRDefault="001F7A0E" w:rsidP="001F7A0E">
      <w:pPr>
        <w:jc w:val="center"/>
        <w:rPr>
          <w:rFonts w:ascii="Garamond" w:hAnsi="Garamond"/>
          <w:b/>
          <w:sz w:val="22"/>
        </w:rPr>
      </w:pPr>
      <w:r w:rsidRPr="001F7A0E">
        <w:rPr>
          <w:rFonts w:ascii="Garamond" w:hAnsi="Garamond"/>
          <w:b/>
          <w:sz w:val="22"/>
        </w:rPr>
        <w:t>Richard A. Ali</w:t>
      </w:r>
      <w:r w:rsidRPr="001F7A0E">
        <w:rPr>
          <w:rFonts w:ascii="Garamond" w:hAnsi="Garamond"/>
          <w:b/>
          <w:bCs/>
          <w:sz w:val="22"/>
        </w:rPr>
        <w:t>–</w:t>
      </w:r>
      <w:r w:rsidRPr="001F7A0E">
        <w:rPr>
          <w:rFonts w:ascii="Garamond" w:hAnsi="Garamond"/>
          <w:b/>
          <w:sz w:val="22"/>
        </w:rPr>
        <w:t>Lieutenant, United States Navy</w:t>
      </w:r>
    </w:p>
    <w:p w14:paraId="0E991BA9" w14:textId="7F4B1307" w:rsidR="001F7A0E" w:rsidRDefault="001F7A0E" w:rsidP="001F7A0E">
      <w:pPr>
        <w:jc w:val="center"/>
        <w:rPr>
          <w:rFonts w:ascii="Garamond" w:hAnsi="Garamond"/>
          <w:b/>
          <w:bCs/>
          <w:sz w:val="22"/>
        </w:rPr>
      </w:pPr>
      <w:r>
        <w:rPr>
          <w:rFonts w:ascii="Garamond" w:hAnsi="Garamond"/>
          <w:b/>
          <w:bCs/>
          <w:sz w:val="22"/>
        </w:rPr>
        <w:t>Master of Science i</w:t>
      </w:r>
      <w:r w:rsidRPr="001F7A0E">
        <w:rPr>
          <w:rFonts w:ascii="Garamond" w:hAnsi="Garamond"/>
          <w:b/>
          <w:bCs/>
          <w:sz w:val="22"/>
        </w:rPr>
        <w:t>n Electrical Engineering</w:t>
      </w:r>
    </w:p>
    <w:p w14:paraId="664C698C" w14:textId="3FCF961A" w:rsidR="001F7A0E" w:rsidRPr="001F7A0E" w:rsidRDefault="001F7A0E" w:rsidP="001F7A0E">
      <w:pPr>
        <w:jc w:val="center"/>
        <w:rPr>
          <w:rFonts w:ascii="Garamond" w:hAnsi="Garamond"/>
          <w:b/>
          <w:bCs/>
          <w:sz w:val="22"/>
        </w:rPr>
      </w:pPr>
      <w:r w:rsidRPr="001F7A0E">
        <w:rPr>
          <w:rFonts w:ascii="Garamond" w:hAnsi="Garamond"/>
          <w:b/>
          <w:bCs/>
          <w:sz w:val="22"/>
        </w:rPr>
        <w:t xml:space="preserve">Advisor: </w:t>
      </w:r>
      <w:r>
        <w:rPr>
          <w:rFonts w:ascii="Garamond" w:hAnsi="Garamond"/>
          <w:b/>
          <w:bCs/>
          <w:sz w:val="22"/>
        </w:rPr>
        <w:t>Todd R. Weatherford</w:t>
      </w:r>
      <w:r w:rsidRPr="001F7A0E">
        <w:rPr>
          <w:rFonts w:ascii="Garamond" w:hAnsi="Garamond"/>
          <w:b/>
          <w:bCs/>
          <w:sz w:val="22"/>
        </w:rPr>
        <w:t>, Department of Electrical and Computer Engineering</w:t>
      </w:r>
    </w:p>
    <w:p w14:paraId="1C7A089D" w14:textId="1C27E1A9" w:rsidR="001F7A0E" w:rsidRPr="001F7A0E" w:rsidRDefault="001F7A0E" w:rsidP="001F7A0E">
      <w:pPr>
        <w:jc w:val="center"/>
        <w:rPr>
          <w:rFonts w:ascii="Garamond" w:hAnsi="Garamond"/>
          <w:b/>
          <w:bCs/>
          <w:sz w:val="22"/>
        </w:rPr>
      </w:pPr>
      <w:r w:rsidRPr="001F7A0E">
        <w:rPr>
          <w:rFonts w:ascii="Garamond" w:hAnsi="Garamond"/>
          <w:b/>
          <w:bCs/>
          <w:sz w:val="22"/>
        </w:rPr>
        <w:t xml:space="preserve">Second Reader: </w:t>
      </w:r>
      <w:r>
        <w:rPr>
          <w:rFonts w:ascii="Garamond" w:hAnsi="Garamond"/>
          <w:b/>
          <w:bCs/>
          <w:sz w:val="22"/>
        </w:rPr>
        <w:t>Matthew A. Porter</w:t>
      </w:r>
      <w:r w:rsidRPr="001F7A0E">
        <w:rPr>
          <w:rFonts w:ascii="Garamond" w:hAnsi="Garamond"/>
          <w:b/>
          <w:bCs/>
          <w:sz w:val="22"/>
        </w:rPr>
        <w:t>, Department of Electrical and Computer Engineering</w:t>
      </w:r>
    </w:p>
    <w:p w14:paraId="7E25E19C" w14:textId="77777777" w:rsidR="001F7A0E" w:rsidRDefault="001F7A0E" w:rsidP="003624EB">
      <w:pPr>
        <w:rPr>
          <w:rFonts w:ascii="Garamond" w:hAnsi="Garamond"/>
          <w:sz w:val="22"/>
        </w:rPr>
      </w:pPr>
    </w:p>
    <w:p w14:paraId="07834061" w14:textId="0768F19F" w:rsidR="003624EB" w:rsidRDefault="003624EB" w:rsidP="00A1065E">
      <w:pPr>
        <w:jc w:val="both"/>
        <w:rPr>
          <w:rFonts w:ascii="Garamond" w:hAnsi="Garamond"/>
          <w:sz w:val="22"/>
        </w:rPr>
      </w:pPr>
      <w:r w:rsidRPr="003624EB">
        <w:rPr>
          <w:rFonts w:ascii="Garamond" w:hAnsi="Garamond"/>
          <w:sz w:val="22"/>
        </w:rPr>
        <w:t>Alternative energy products are an increasingly common sight on military bases in the United States. Energy product reliability affects the sustainability and cost-effectiveness of these systems, which must be tested by outside entities to ensure quality. The purpose of this thesis is to perform component level reliability testing on a high voltage power capacitor used in an electrical vehicle solar charging system. A component level characterization was performed to better understand the physical attributes of these capacitors. This investigation identified the expected component lifetime and conditions in which this component will become less reliable. Results are compared to those published by the manufacturer.</w:t>
      </w:r>
      <w:r>
        <w:rPr>
          <w:rFonts w:ascii="Garamond" w:hAnsi="Garamond"/>
          <w:sz w:val="22"/>
        </w:rPr>
        <w:t xml:space="preserve"> </w:t>
      </w:r>
      <w:hyperlink r:id="rId65" w:history="1">
        <w:r w:rsidR="00994F48" w:rsidRPr="00994F48">
          <w:rPr>
            <w:rStyle w:val="Hyperlink"/>
            <w:rFonts w:ascii="Garamond" w:hAnsi="Garamond"/>
            <w:sz w:val="22"/>
          </w:rPr>
          <w:t>http://calhoun.nps.edu/handle/109</w:t>
        </w:r>
        <w:r w:rsidR="00994F48" w:rsidRPr="00994F48">
          <w:rPr>
            <w:rStyle w:val="Hyperlink"/>
            <w:rFonts w:ascii="Garamond" w:hAnsi="Garamond"/>
            <w:sz w:val="22"/>
          </w:rPr>
          <w:t>4</w:t>
        </w:r>
        <w:r w:rsidR="00994F48" w:rsidRPr="00994F48">
          <w:rPr>
            <w:rStyle w:val="Hyperlink"/>
            <w:rFonts w:ascii="Garamond" w:hAnsi="Garamond"/>
            <w:sz w:val="22"/>
          </w:rPr>
          <w:t>5/41346</w:t>
        </w:r>
      </w:hyperlink>
    </w:p>
    <w:p w14:paraId="7A24D563" w14:textId="77777777" w:rsidR="003624EB" w:rsidRDefault="003624EB" w:rsidP="00A1065E">
      <w:pPr>
        <w:jc w:val="both"/>
        <w:rPr>
          <w:rFonts w:ascii="Garamond" w:hAnsi="Garamond"/>
          <w:sz w:val="22"/>
        </w:rPr>
      </w:pPr>
    </w:p>
    <w:p w14:paraId="186566B4" w14:textId="40A9803B" w:rsidR="003624EB" w:rsidRDefault="00A1065E" w:rsidP="00A1065E">
      <w:pPr>
        <w:jc w:val="both"/>
        <w:rPr>
          <w:rFonts w:ascii="Garamond" w:hAnsi="Garamond"/>
          <w:sz w:val="22"/>
        </w:rPr>
      </w:pPr>
      <w:r w:rsidRPr="00A1065E">
        <w:rPr>
          <w:rFonts w:ascii="Garamond" w:hAnsi="Garamond"/>
          <w:b/>
          <w:sz w:val="22"/>
        </w:rPr>
        <w:t>KEYWORDS:</w:t>
      </w:r>
      <w:r>
        <w:rPr>
          <w:rFonts w:ascii="Garamond" w:hAnsi="Garamond"/>
          <w:sz w:val="22"/>
        </w:rPr>
        <w:t xml:space="preserve"> </w:t>
      </w:r>
      <w:r w:rsidR="003624EB" w:rsidRPr="003624EB">
        <w:rPr>
          <w:rFonts w:ascii="Garamond" w:hAnsi="Garamond"/>
          <w:sz w:val="22"/>
        </w:rPr>
        <w:t>Capacitors, Characterization, Power, Po</w:t>
      </w:r>
      <w:r w:rsidR="003624EB">
        <w:rPr>
          <w:rFonts w:ascii="Garamond" w:hAnsi="Garamond"/>
          <w:sz w:val="22"/>
        </w:rPr>
        <w:t xml:space="preserve">wer Devices, Reliability, Space </w:t>
      </w:r>
      <w:r w:rsidR="003624EB" w:rsidRPr="003624EB">
        <w:rPr>
          <w:rFonts w:ascii="Garamond" w:hAnsi="Garamond"/>
          <w:sz w:val="22"/>
        </w:rPr>
        <w:t>Charge Limited Current</w:t>
      </w:r>
    </w:p>
    <w:p w14:paraId="0ED9230D" w14:textId="77777777" w:rsidR="00BA4712" w:rsidRDefault="00BA4712">
      <w:pPr>
        <w:rPr>
          <w:rFonts w:ascii="Garamond" w:eastAsiaTheme="majorEastAsia" w:hAnsi="Garamond" w:cstheme="majorBidi"/>
          <w:b/>
          <w:bCs/>
          <w:sz w:val="32"/>
          <w:szCs w:val="32"/>
          <w:u w:val="single"/>
        </w:rPr>
      </w:pPr>
      <w:r>
        <w:br w:type="page"/>
      </w:r>
    </w:p>
    <w:p w14:paraId="6B060C48" w14:textId="4D995831" w:rsidR="001C3863" w:rsidRDefault="001C3863" w:rsidP="001C3863">
      <w:pPr>
        <w:pStyle w:val="Heading1"/>
      </w:pPr>
      <w:r>
        <w:lastRenderedPageBreak/>
        <w:t>JUNE 2014</w:t>
      </w:r>
    </w:p>
    <w:p w14:paraId="011251F5" w14:textId="1BBB955B" w:rsidR="00DA3157" w:rsidRDefault="00DA3157" w:rsidP="001C3863">
      <w:pPr>
        <w:pStyle w:val="Heading2"/>
      </w:pPr>
      <w:r>
        <w:t>Graduate School of Business and Public Policy</w:t>
      </w:r>
    </w:p>
    <w:p w14:paraId="2F985468" w14:textId="5D70D044" w:rsidR="00DA3157" w:rsidRPr="00DA3157" w:rsidRDefault="00DA3157" w:rsidP="00DA3157">
      <w:pPr>
        <w:jc w:val="center"/>
        <w:rPr>
          <w:rFonts w:ascii="Garamond" w:hAnsi="Garamond"/>
          <w:b/>
          <w:sz w:val="22"/>
        </w:rPr>
      </w:pPr>
      <w:r w:rsidRPr="00DA3157">
        <w:rPr>
          <w:rFonts w:ascii="Garamond" w:hAnsi="Garamond"/>
          <w:b/>
          <w:sz w:val="22"/>
        </w:rPr>
        <w:t>THE USE OF SOCIAL MEDIA TO MAXIMIZE ENERGY PERFORMANCE IN</w:t>
      </w:r>
      <w:r>
        <w:rPr>
          <w:rFonts w:ascii="Garamond" w:hAnsi="Garamond"/>
          <w:b/>
          <w:sz w:val="22"/>
        </w:rPr>
        <w:t xml:space="preserve"> </w:t>
      </w:r>
      <w:r w:rsidRPr="00DA3157">
        <w:rPr>
          <w:rFonts w:ascii="Garamond" w:hAnsi="Garamond"/>
          <w:b/>
          <w:sz w:val="22"/>
        </w:rPr>
        <w:t>THE UNITED STATES MARINE CORPS</w:t>
      </w:r>
    </w:p>
    <w:p w14:paraId="2AB5D9F9" w14:textId="489CBA4F" w:rsidR="00DA3157" w:rsidRPr="00DA3157" w:rsidRDefault="00DA3157" w:rsidP="00DA3157">
      <w:pPr>
        <w:jc w:val="center"/>
        <w:rPr>
          <w:rFonts w:ascii="Garamond" w:hAnsi="Garamond"/>
          <w:b/>
          <w:sz w:val="22"/>
        </w:rPr>
      </w:pPr>
      <w:r w:rsidRPr="00DA3157">
        <w:rPr>
          <w:rFonts w:ascii="Garamond" w:hAnsi="Garamond"/>
          <w:b/>
          <w:sz w:val="22"/>
        </w:rPr>
        <w:t>Matthew B. Reed</w:t>
      </w:r>
      <w:r w:rsidRPr="00F57E51">
        <w:rPr>
          <w:rFonts w:ascii="Garamond" w:hAnsi="Garamond"/>
          <w:b/>
          <w:bCs/>
          <w:sz w:val="22"/>
        </w:rPr>
        <w:t>–</w:t>
      </w:r>
      <w:r w:rsidRPr="00DA3157">
        <w:rPr>
          <w:rFonts w:ascii="Garamond" w:hAnsi="Garamond"/>
          <w:b/>
          <w:sz w:val="22"/>
        </w:rPr>
        <w:t>Lieutenant Commander,</w:t>
      </w:r>
      <w:r>
        <w:rPr>
          <w:rFonts w:ascii="Garamond" w:hAnsi="Garamond"/>
          <w:b/>
          <w:sz w:val="22"/>
        </w:rPr>
        <w:t xml:space="preserve"> </w:t>
      </w:r>
      <w:r w:rsidRPr="00DA3157">
        <w:rPr>
          <w:rFonts w:ascii="Garamond" w:hAnsi="Garamond"/>
          <w:b/>
          <w:sz w:val="22"/>
        </w:rPr>
        <w:t>United States Navy</w:t>
      </w:r>
    </w:p>
    <w:p w14:paraId="1D3DB3F8" w14:textId="0BF0913A" w:rsidR="00DA3157" w:rsidRPr="00DA3157" w:rsidRDefault="00DA3157" w:rsidP="00DA3157">
      <w:pPr>
        <w:jc w:val="center"/>
        <w:rPr>
          <w:rFonts w:ascii="Garamond" w:hAnsi="Garamond"/>
          <w:b/>
          <w:sz w:val="22"/>
        </w:rPr>
      </w:pPr>
      <w:r w:rsidRPr="00DA3157">
        <w:rPr>
          <w:rFonts w:ascii="Garamond" w:hAnsi="Garamond"/>
          <w:b/>
          <w:sz w:val="22"/>
        </w:rPr>
        <w:t>Donald M. McIntyre</w:t>
      </w:r>
      <w:r w:rsidRPr="00F57E51">
        <w:rPr>
          <w:rFonts w:ascii="Garamond" w:hAnsi="Garamond"/>
          <w:b/>
          <w:bCs/>
          <w:sz w:val="22"/>
        </w:rPr>
        <w:t>–</w:t>
      </w:r>
      <w:r w:rsidRPr="00DA3157">
        <w:rPr>
          <w:rFonts w:ascii="Garamond" w:hAnsi="Garamond"/>
          <w:b/>
          <w:sz w:val="22"/>
        </w:rPr>
        <w:t>Lieutenant,United States Navy</w:t>
      </w:r>
    </w:p>
    <w:p w14:paraId="632DE804" w14:textId="393B6FE2" w:rsidR="00DA3157" w:rsidRDefault="00DA3157" w:rsidP="00DA3157">
      <w:pPr>
        <w:jc w:val="center"/>
        <w:rPr>
          <w:rFonts w:ascii="Garamond" w:hAnsi="Garamond"/>
          <w:b/>
          <w:sz w:val="22"/>
        </w:rPr>
      </w:pPr>
      <w:r w:rsidRPr="00DA3157">
        <w:rPr>
          <w:rFonts w:ascii="Garamond" w:hAnsi="Garamond"/>
          <w:b/>
          <w:sz w:val="22"/>
        </w:rPr>
        <w:t>Nomer I. Gatchalian</w:t>
      </w:r>
      <w:r w:rsidRPr="00F57E51">
        <w:rPr>
          <w:rFonts w:ascii="Garamond" w:hAnsi="Garamond"/>
          <w:b/>
          <w:bCs/>
          <w:sz w:val="22"/>
        </w:rPr>
        <w:t>–</w:t>
      </w:r>
      <w:r w:rsidRPr="00DA3157">
        <w:rPr>
          <w:rFonts w:ascii="Garamond" w:hAnsi="Garamond"/>
          <w:b/>
          <w:sz w:val="22"/>
        </w:rPr>
        <w:t>Lieutenant Commander, United States Navy</w:t>
      </w:r>
    </w:p>
    <w:p w14:paraId="3FA43474" w14:textId="197D121F" w:rsidR="00DA3157" w:rsidRDefault="00DA3157" w:rsidP="00DA3157">
      <w:pPr>
        <w:jc w:val="center"/>
        <w:rPr>
          <w:rFonts w:ascii="Garamond" w:hAnsi="Garamond"/>
          <w:b/>
          <w:sz w:val="22"/>
        </w:rPr>
      </w:pPr>
      <w:r>
        <w:rPr>
          <w:rFonts w:ascii="Garamond" w:hAnsi="Garamond"/>
          <w:b/>
          <w:sz w:val="22"/>
        </w:rPr>
        <w:t>Master of Business Administration</w:t>
      </w:r>
    </w:p>
    <w:p w14:paraId="431BB66A" w14:textId="41D6ECE2" w:rsidR="0027632A" w:rsidRPr="0027632A" w:rsidRDefault="0027632A" w:rsidP="0027632A">
      <w:pPr>
        <w:jc w:val="center"/>
        <w:rPr>
          <w:rFonts w:ascii="Garamond" w:hAnsi="Garamond"/>
          <w:b/>
          <w:bCs/>
          <w:sz w:val="22"/>
        </w:rPr>
      </w:pPr>
      <w:r w:rsidRPr="0027632A">
        <w:rPr>
          <w:rFonts w:ascii="Garamond" w:hAnsi="Garamond"/>
          <w:b/>
          <w:bCs/>
          <w:sz w:val="22"/>
        </w:rPr>
        <w:t xml:space="preserve">Advisor: </w:t>
      </w:r>
      <w:r>
        <w:rPr>
          <w:rFonts w:ascii="Garamond" w:hAnsi="Garamond"/>
          <w:b/>
          <w:bCs/>
          <w:sz w:val="22"/>
        </w:rPr>
        <w:t>Kathryn Aten</w:t>
      </w:r>
      <w:r w:rsidRPr="0027632A">
        <w:rPr>
          <w:rFonts w:ascii="Garamond" w:hAnsi="Garamond"/>
          <w:b/>
          <w:bCs/>
          <w:sz w:val="22"/>
        </w:rPr>
        <w:t>, Graduate School of Business and Public Policy</w:t>
      </w:r>
    </w:p>
    <w:p w14:paraId="1931E0F1" w14:textId="33A7AF9E" w:rsidR="0027632A" w:rsidRPr="0027632A" w:rsidRDefault="0027632A" w:rsidP="0027632A">
      <w:pPr>
        <w:jc w:val="center"/>
        <w:rPr>
          <w:rFonts w:ascii="Garamond" w:hAnsi="Garamond"/>
          <w:b/>
          <w:bCs/>
          <w:sz w:val="22"/>
        </w:rPr>
      </w:pPr>
      <w:r w:rsidRPr="0027632A">
        <w:rPr>
          <w:rFonts w:ascii="Garamond" w:hAnsi="Garamond"/>
          <w:b/>
          <w:bCs/>
          <w:sz w:val="22"/>
        </w:rPr>
        <w:t xml:space="preserve">Co-Advisor: </w:t>
      </w:r>
      <w:r>
        <w:rPr>
          <w:rFonts w:ascii="Garamond" w:hAnsi="Garamond"/>
          <w:b/>
          <w:bCs/>
          <w:sz w:val="22"/>
        </w:rPr>
        <w:t>Gail Thomas</w:t>
      </w:r>
      <w:r w:rsidRPr="0027632A">
        <w:rPr>
          <w:rFonts w:ascii="Garamond" w:hAnsi="Garamond"/>
          <w:b/>
          <w:bCs/>
          <w:sz w:val="22"/>
        </w:rPr>
        <w:t>, Graduate School of Business and Public Policy</w:t>
      </w:r>
    </w:p>
    <w:p w14:paraId="456D887D" w14:textId="0C52992F" w:rsidR="00261A5B" w:rsidRPr="00DA3157" w:rsidRDefault="0027632A" w:rsidP="0027632A">
      <w:pPr>
        <w:tabs>
          <w:tab w:val="left" w:pos="4960"/>
        </w:tabs>
        <w:rPr>
          <w:rFonts w:ascii="Garamond" w:hAnsi="Garamond"/>
          <w:b/>
          <w:sz w:val="22"/>
        </w:rPr>
      </w:pPr>
      <w:r>
        <w:rPr>
          <w:rFonts w:ascii="Garamond" w:hAnsi="Garamond"/>
          <w:b/>
          <w:sz w:val="22"/>
        </w:rPr>
        <w:tab/>
      </w:r>
    </w:p>
    <w:p w14:paraId="36DEC86C" w14:textId="59E24020" w:rsidR="00DA3157" w:rsidRDefault="009274C0" w:rsidP="002513DC">
      <w:pPr>
        <w:jc w:val="both"/>
        <w:rPr>
          <w:rFonts w:ascii="Garamond" w:hAnsi="Garamond"/>
          <w:sz w:val="22"/>
        </w:rPr>
      </w:pPr>
      <w:r w:rsidRPr="009274C0">
        <w:rPr>
          <w:rFonts w:ascii="Garamond" w:hAnsi="Garamond"/>
          <w:sz w:val="22"/>
        </w:rPr>
        <w:t>This research identified social media strategies that could be useful for influencing energy consumption behavior in the United States Marine Corps. We reviewed literature on social learning and media choice that allowed us to develop a media fit/social learning interaction framework for analysis purposes. Using this framework, we conducted a comparative case analysis of eight social media campaigns that varied on factors such as organization structure/culture, program goal, program audience, media used, and program outcome. Results from our analysis show the primary influencers of successful social media campaigns, recommendation(s) for an E2O social media strategy, and a process model explaining how social media can influence behavior change.</w:t>
      </w:r>
      <w:r>
        <w:rPr>
          <w:rFonts w:ascii="Garamond" w:hAnsi="Garamond"/>
          <w:sz w:val="22"/>
        </w:rPr>
        <w:t xml:space="preserve"> </w:t>
      </w:r>
      <w:hyperlink r:id="rId66" w:history="1">
        <w:r w:rsidR="00F56C40">
          <w:rPr>
            <w:rStyle w:val="Hyperlink"/>
            <w:rFonts w:ascii="Garamond" w:hAnsi="Garamond"/>
            <w:sz w:val="22"/>
          </w:rPr>
          <w:t>http://calhoun.nps.edu/handl</w:t>
        </w:r>
        <w:r w:rsidR="00F56C40">
          <w:rPr>
            <w:rStyle w:val="Hyperlink"/>
            <w:rFonts w:ascii="Garamond" w:hAnsi="Garamond"/>
            <w:sz w:val="22"/>
          </w:rPr>
          <w:t>e</w:t>
        </w:r>
        <w:r w:rsidR="00F56C40">
          <w:rPr>
            <w:rStyle w:val="Hyperlink"/>
            <w:rFonts w:ascii="Garamond" w:hAnsi="Garamond"/>
            <w:sz w:val="22"/>
          </w:rPr>
          <w:t>/10945/42710</w:t>
        </w:r>
      </w:hyperlink>
    </w:p>
    <w:p w14:paraId="6A2F6D41" w14:textId="77777777" w:rsidR="009274C0" w:rsidRDefault="009274C0" w:rsidP="002513DC">
      <w:pPr>
        <w:jc w:val="both"/>
        <w:rPr>
          <w:rFonts w:ascii="Garamond" w:hAnsi="Garamond"/>
          <w:sz w:val="22"/>
        </w:rPr>
      </w:pPr>
    </w:p>
    <w:p w14:paraId="6802AEEB" w14:textId="023D28AA" w:rsidR="009274C0" w:rsidRPr="009274C0" w:rsidRDefault="002513DC" w:rsidP="002513DC">
      <w:pPr>
        <w:jc w:val="both"/>
        <w:rPr>
          <w:rFonts w:ascii="Garamond" w:hAnsi="Garamond"/>
          <w:sz w:val="22"/>
        </w:rPr>
      </w:pPr>
      <w:r w:rsidRPr="002513DC">
        <w:rPr>
          <w:rFonts w:ascii="Garamond" w:hAnsi="Garamond"/>
          <w:b/>
          <w:sz w:val="22"/>
        </w:rPr>
        <w:t>KEYWORDS:</w:t>
      </w:r>
      <w:r>
        <w:rPr>
          <w:rFonts w:ascii="Garamond" w:hAnsi="Garamond"/>
          <w:sz w:val="22"/>
        </w:rPr>
        <w:t xml:space="preserve"> </w:t>
      </w:r>
      <w:r w:rsidR="009274C0" w:rsidRPr="009274C0">
        <w:rPr>
          <w:rFonts w:ascii="Garamond" w:hAnsi="Garamond"/>
          <w:sz w:val="22"/>
        </w:rPr>
        <w:t>Marine Corps Expeditionary Energy Office, Social Media, Energy-Efficient Technologie</w:t>
      </w:r>
      <w:r w:rsidR="009274C0">
        <w:rPr>
          <w:rFonts w:ascii="Garamond" w:hAnsi="Garamond"/>
          <w:sz w:val="22"/>
        </w:rPr>
        <w:t>s</w:t>
      </w:r>
    </w:p>
    <w:p w14:paraId="07214DE3" w14:textId="23B5B85C" w:rsidR="009274C0" w:rsidRPr="009274C0" w:rsidRDefault="009274C0" w:rsidP="00DA3157">
      <w:pPr>
        <w:rPr>
          <w:rFonts w:ascii="Garamond" w:hAnsi="Garamond"/>
          <w:sz w:val="22"/>
        </w:rPr>
      </w:pPr>
    </w:p>
    <w:p w14:paraId="4D783A91" w14:textId="74A66A35" w:rsidR="00F57E51" w:rsidRDefault="00F57E51" w:rsidP="001C3863">
      <w:pPr>
        <w:pStyle w:val="Heading2"/>
      </w:pPr>
      <w:r>
        <w:t>Electrical and Computer Engineering</w:t>
      </w:r>
    </w:p>
    <w:p w14:paraId="60C6CBD3" w14:textId="5519CBDC" w:rsidR="00F57E51" w:rsidRPr="00F57E51" w:rsidRDefault="00F57E51" w:rsidP="00F57E51">
      <w:pPr>
        <w:jc w:val="center"/>
        <w:rPr>
          <w:rFonts w:ascii="Garamond" w:hAnsi="Garamond"/>
          <w:b/>
          <w:sz w:val="22"/>
        </w:rPr>
      </w:pPr>
      <w:r w:rsidRPr="00F57E51">
        <w:rPr>
          <w:rFonts w:ascii="Garamond" w:hAnsi="Garamond"/>
          <w:b/>
          <w:sz w:val="22"/>
        </w:rPr>
        <w:t>INCREASING THE ENDURANCE AND PAYLOAD CAPACITY OF UNMANNED AERIAL VEHICLES WITH THIN-FILM PHOTOVOLTAICS</w:t>
      </w:r>
    </w:p>
    <w:p w14:paraId="2C93C0FA" w14:textId="6FB519C7" w:rsidR="00F57E51" w:rsidRDefault="00F57E51" w:rsidP="00F57E51">
      <w:pPr>
        <w:jc w:val="center"/>
        <w:rPr>
          <w:rFonts w:ascii="Garamond" w:hAnsi="Garamond"/>
          <w:b/>
          <w:sz w:val="22"/>
        </w:rPr>
      </w:pPr>
      <w:r>
        <w:rPr>
          <w:rFonts w:ascii="Garamond" w:hAnsi="Garamond"/>
          <w:b/>
          <w:sz w:val="22"/>
        </w:rPr>
        <w:t>Seamus B. Carey</w:t>
      </w:r>
      <w:r w:rsidRPr="00F57E51">
        <w:rPr>
          <w:rFonts w:ascii="Garamond" w:hAnsi="Garamond"/>
          <w:b/>
          <w:bCs/>
          <w:sz w:val="22"/>
        </w:rPr>
        <w:t>–</w:t>
      </w:r>
      <w:r w:rsidRPr="00F57E51">
        <w:rPr>
          <w:rFonts w:ascii="Garamond" w:hAnsi="Garamond"/>
          <w:b/>
          <w:sz w:val="22"/>
        </w:rPr>
        <w:t>Capt</w:t>
      </w:r>
      <w:r>
        <w:rPr>
          <w:rFonts w:ascii="Garamond" w:hAnsi="Garamond"/>
          <w:b/>
          <w:sz w:val="22"/>
        </w:rPr>
        <w:t>ain, United States Marine Corps</w:t>
      </w:r>
    </w:p>
    <w:p w14:paraId="11AAE986" w14:textId="64CD6151" w:rsidR="00F57E51" w:rsidRPr="00F57E51" w:rsidRDefault="00F57E51" w:rsidP="00F57E51">
      <w:pPr>
        <w:jc w:val="center"/>
        <w:rPr>
          <w:rFonts w:ascii="Garamond" w:hAnsi="Garamond"/>
          <w:b/>
          <w:sz w:val="22"/>
        </w:rPr>
      </w:pPr>
      <w:r>
        <w:rPr>
          <w:rFonts w:ascii="Garamond" w:hAnsi="Garamond"/>
          <w:b/>
          <w:sz w:val="22"/>
        </w:rPr>
        <w:t>Master of Science in Electrical Engineering</w:t>
      </w:r>
    </w:p>
    <w:p w14:paraId="0A015056" w14:textId="482F2E67" w:rsidR="00FF15A3" w:rsidRPr="00FF15A3" w:rsidRDefault="00FF15A3" w:rsidP="00FF15A3">
      <w:pPr>
        <w:jc w:val="center"/>
        <w:rPr>
          <w:rFonts w:ascii="Garamond" w:hAnsi="Garamond"/>
          <w:b/>
          <w:bCs/>
          <w:sz w:val="22"/>
        </w:rPr>
      </w:pPr>
      <w:r w:rsidRPr="00FF15A3">
        <w:rPr>
          <w:rFonts w:ascii="Garamond" w:hAnsi="Garamond"/>
          <w:b/>
          <w:bCs/>
          <w:sz w:val="22"/>
        </w:rPr>
        <w:t>Advisor: Sherif Michael, Department of Electrical and Computer Engineering</w:t>
      </w:r>
    </w:p>
    <w:p w14:paraId="6F73B002" w14:textId="5E78D324" w:rsidR="00FF15A3" w:rsidRDefault="00FF15A3" w:rsidP="00FF15A3">
      <w:pPr>
        <w:jc w:val="center"/>
        <w:rPr>
          <w:rFonts w:ascii="Garamond" w:hAnsi="Garamond"/>
          <w:b/>
          <w:bCs/>
          <w:sz w:val="22"/>
        </w:rPr>
      </w:pPr>
      <w:r w:rsidRPr="00FF15A3">
        <w:rPr>
          <w:rFonts w:ascii="Garamond" w:hAnsi="Garamond"/>
          <w:b/>
          <w:bCs/>
          <w:sz w:val="22"/>
        </w:rPr>
        <w:t xml:space="preserve">Second Reader: Alejandro S. Hernandez, Department of </w:t>
      </w:r>
      <w:r>
        <w:rPr>
          <w:rFonts w:ascii="Garamond" w:hAnsi="Garamond"/>
          <w:b/>
          <w:bCs/>
          <w:sz w:val="22"/>
        </w:rPr>
        <w:t>Systems Engineering</w:t>
      </w:r>
    </w:p>
    <w:p w14:paraId="2C8AEA91" w14:textId="77777777" w:rsidR="005156FF" w:rsidRDefault="005156FF" w:rsidP="00FF15A3">
      <w:pPr>
        <w:jc w:val="center"/>
        <w:rPr>
          <w:rFonts w:ascii="Garamond" w:hAnsi="Garamond"/>
          <w:b/>
          <w:bCs/>
          <w:sz w:val="22"/>
        </w:rPr>
      </w:pPr>
    </w:p>
    <w:p w14:paraId="5810C702" w14:textId="77777777" w:rsidR="005156FF" w:rsidRDefault="005156FF" w:rsidP="00724A7F">
      <w:pPr>
        <w:jc w:val="both"/>
        <w:rPr>
          <w:rFonts w:ascii="Garamond" w:hAnsi="Garamond"/>
          <w:bCs/>
          <w:sz w:val="22"/>
        </w:rPr>
      </w:pPr>
      <w:r w:rsidRPr="005156FF">
        <w:rPr>
          <w:rFonts w:ascii="Garamond" w:hAnsi="Garamond"/>
          <w:bCs/>
          <w:sz w:val="22"/>
        </w:rPr>
        <w:t xml:space="preserve">Prior research has shown that the endurance of small unmanned aerial vehicles (UAV) can be significantly extended using thin film photovoltaic cells. The different power requirements of the RQ-11B Raven variants are explored in this thesis, and it is demonstrated that a CuInGaS2 (CIGS) solar array adhered to the wing of an RQ-11B not only extends the flight time but also expands the payload capacity of the platform. Power requirements and existing endurance of the digital variant of the RQ-11B were measured to establish a baseline of the platform’s performance and validate previous research. A modular wing with an integrated CIGS array was then designed and constructed to be incorporated with the existing power circuitry of the platform. The baseline tests were repeated to determine the power generated by the array and supplied to the digital RQ-11B. It was shown that a solar integrated RQ-11B has a larger payload capacity and extended endurance, while still </w:t>
      </w:r>
      <w:r w:rsidRPr="005156FF">
        <w:rPr>
          <w:rFonts w:ascii="Garamond" w:hAnsi="Garamond"/>
          <w:bCs/>
          <w:sz w:val="22"/>
        </w:rPr>
        <w:lastRenderedPageBreak/>
        <w:t>maintaining the modular and expeditionary nature of the existing platform. The concept of this research may be applied to all unmanned aerial platforms in order to expand their power generation to operate simultaneous or demanding payloads without stressing the existing power supply.</w:t>
      </w:r>
    </w:p>
    <w:p w14:paraId="6855947D" w14:textId="6DEC353E" w:rsidR="005156FF" w:rsidRDefault="00F56C40" w:rsidP="00724A7F">
      <w:pPr>
        <w:jc w:val="both"/>
        <w:rPr>
          <w:rFonts w:ascii="Garamond" w:hAnsi="Garamond"/>
          <w:bCs/>
          <w:sz w:val="22"/>
        </w:rPr>
      </w:pPr>
      <w:hyperlink r:id="rId67" w:history="1">
        <w:r>
          <w:rPr>
            <w:rStyle w:val="Hyperlink"/>
            <w:rFonts w:ascii="Garamond" w:hAnsi="Garamond"/>
            <w:bCs/>
            <w:sz w:val="22"/>
          </w:rPr>
          <w:t>http://calhoun.nps.edu/handle/10945</w:t>
        </w:r>
        <w:r>
          <w:rPr>
            <w:rStyle w:val="Hyperlink"/>
            <w:rFonts w:ascii="Garamond" w:hAnsi="Garamond"/>
            <w:bCs/>
            <w:sz w:val="22"/>
          </w:rPr>
          <w:t>/</w:t>
        </w:r>
        <w:r>
          <w:rPr>
            <w:rStyle w:val="Hyperlink"/>
            <w:rFonts w:ascii="Garamond" w:hAnsi="Garamond"/>
            <w:bCs/>
            <w:sz w:val="22"/>
          </w:rPr>
          <w:t>42594</w:t>
        </w:r>
      </w:hyperlink>
    </w:p>
    <w:p w14:paraId="64E68ADC" w14:textId="77777777" w:rsidR="005156FF" w:rsidRDefault="005156FF" w:rsidP="00724A7F">
      <w:pPr>
        <w:jc w:val="both"/>
        <w:rPr>
          <w:rFonts w:ascii="Garamond" w:hAnsi="Garamond"/>
          <w:bCs/>
          <w:sz w:val="22"/>
        </w:rPr>
      </w:pPr>
    </w:p>
    <w:p w14:paraId="29F68112" w14:textId="55D18DD3" w:rsidR="005156FF" w:rsidRDefault="00724A7F" w:rsidP="00E844BA">
      <w:pPr>
        <w:jc w:val="both"/>
        <w:rPr>
          <w:rFonts w:ascii="Garamond" w:hAnsi="Garamond"/>
          <w:bCs/>
          <w:sz w:val="22"/>
        </w:rPr>
      </w:pPr>
      <w:r w:rsidRPr="00724A7F">
        <w:rPr>
          <w:rFonts w:ascii="Garamond" w:hAnsi="Garamond"/>
          <w:b/>
          <w:bCs/>
          <w:sz w:val="22"/>
        </w:rPr>
        <w:t>KEYWORDS:</w:t>
      </w:r>
      <w:r>
        <w:rPr>
          <w:rFonts w:ascii="Garamond" w:hAnsi="Garamond"/>
          <w:bCs/>
          <w:sz w:val="22"/>
        </w:rPr>
        <w:t xml:space="preserve"> </w:t>
      </w:r>
      <w:r w:rsidR="005156FF" w:rsidRPr="005156FF">
        <w:rPr>
          <w:rFonts w:ascii="Garamond" w:hAnsi="Garamond"/>
          <w:bCs/>
          <w:sz w:val="22"/>
        </w:rPr>
        <w:t>Raven, RQ-11B, UAV, Solar Power,</w:t>
      </w:r>
      <w:r w:rsidR="005867FA">
        <w:rPr>
          <w:rFonts w:ascii="Garamond" w:hAnsi="Garamond"/>
          <w:bCs/>
          <w:sz w:val="22"/>
        </w:rPr>
        <w:t xml:space="preserve"> </w:t>
      </w:r>
      <w:r w:rsidR="005156FF" w:rsidRPr="005156FF">
        <w:rPr>
          <w:rFonts w:ascii="Garamond" w:hAnsi="Garamond"/>
          <w:bCs/>
          <w:sz w:val="22"/>
        </w:rPr>
        <w:t>CIGS, Thin Fi</w:t>
      </w:r>
      <w:r w:rsidR="005156FF">
        <w:rPr>
          <w:rFonts w:ascii="Garamond" w:hAnsi="Garamond"/>
          <w:bCs/>
          <w:sz w:val="22"/>
        </w:rPr>
        <w:t>lm Photovoltaic</w:t>
      </w:r>
    </w:p>
    <w:p w14:paraId="6282F7E0" w14:textId="7BF16978" w:rsidR="005156FF" w:rsidRPr="005156FF" w:rsidRDefault="005156FF" w:rsidP="00E844BA">
      <w:pPr>
        <w:spacing w:before="540"/>
        <w:jc w:val="center"/>
        <w:rPr>
          <w:rFonts w:ascii="Garamond" w:hAnsi="Garamond"/>
          <w:b/>
          <w:bCs/>
          <w:sz w:val="22"/>
        </w:rPr>
      </w:pPr>
      <w:r w:rsidRPr="00E844BA">
        <w:rPr>
          <w:rStyle w:val="Heading4Char"/>
        </w:rPr>
        <w:t>DESIGN AND OPTIMIZATION OF COPPER INDIUM GALLIUM SELENIDE SOLAR</w:t>
      </w:r>
      <w:r w:rsidRPr="005156FF">
        <w:rPr>
          <w:rFonts w:ascii="Garamond" w:hAnsi="Garamond"/>
          <w:b/>
          <w:bCs/>
          <w:sz w:val="22"/>
        </w:rPr>
        <w:t xml:space="preserve"> CELLS FOR LIGHTWEIGHT BATTLEFIELD APPLICATION</w:t>
      </w:r>
    </w:p>
    <w:p w14:paraId="329DEB29" w14:textId="0C7E8E85" w:rsidR="005156FF" w:rsidRDefault="005156FF" w:rsidP="005156FF">
      <w:pPr>
        <w:jc w:val="center"/>
        <w:rPr>
          <w:rFonts w:ascii="Garamond" w:hAnsi="Garamond"/>
          <w:b/>
          <w:bCs/>
          <w:sz w:val="22"/>
        </w:rPr>
      </w:pPr>
      <w:r w:rsidRPr="005156FF">
        <w:rPr>
          <w:rFonts w:ascii="Garamond" w:hAnsi="Garamond"/>
          <w:b/>
          <w:bCs/>
          <w:sz w:val="22"/>
        </w:rPr>
        <w:t>Douglas A. Columbus–Captain, United States Marine Corps</w:t>
      </w:r>
    </w:p>
    <w:p w14:paraId="4C62C4CA" w14:textId="77777777" w:rsidR="00147813" w:rsidRPr="00147813" w:rsidRDefault="00147813" w:rsidP="00147813">
      <w:pPr>
        <w:jc w:val="center"/>
        <w:rPr>
          <w:rFonts w:ascii="Garamond" w:hAnsi="Garamond"/>
          <w:b/>
          <w:bCs/>
          <w:sz w:val="22"/>
        </w:rPr>
      </w:pPr>
      <w:r w:rsidRPr="00147813">
        <w:rPr>
          <w:rFonts w:ascii="Garamond" w:hAnsi="Garamond"/>
          <w:b/>
          <w:bCs/>
          <w:sz w:val="22"/>
        </w:rPr>
        <w:t>Master of Science in Electrical Engineering</w:t>
      </w:r>
    </w:p>
    <w:p w14:paraId="04246116" w14:textId="77777777" w:rsidR="00147813" w:rsidRPr="00147813" w:rsidRDefault="00147813" w:rsidP="00147813">
      <w:pPr>
        <w:jc w:val="center"/>
        <w:rPr>
          <w:rFonts w:ascii="Garamond" w:hAnsi="Garamond"/>
          <w:b/>
          <w:bCs/>
          <w:sz w:val="22"/>
        </w:rPr>
      </w:pPr>
      <w:r w:rsidRPr="00147813">
        <w:rPr>
          <w:rFonts w:ascii="Garamond" w:hAnsi="Garamond"/>
          <w:b/>
          <w:bCs/>
          <w:sz w:val="22"/>
        </w:rPr>
        <w:t>Advisor: Sherif Michael, Department of Electrical and Computer Engineering</w:t>
      </w:r>
    </w:p>
    <w:p w14:paraId="02AD4B75" w14:textId="3D277AC2" w:rsidR="00147813" w:rsidRDefault="00147813" w:rsidP="00147813">
      <w:pPr>
        <w:jc w:val="center"/>
        <w:rPr>
          <w:rFonts w:ascii="Garamond" w:hAnsi="Garamond"/>
          <w:b/>
          <w:bCs/>
          <w:sz w:val="22"/>
        </w:rPr>
      </w:pPr>
      <w:r w:rsidRPr="00147813">
        <w:rPr>
          <w:rFonts w:ascii="Garamond" w:hAnsi="Garamond"/>
          <w:b/>
          <w:bCs/>
          <w:sz w:val="22"/>
        </w:rPr>
        <w:t xml:space="preserve">Second Reader: </w:t>
      </w:r>
      <w:r>
        <w:rPr>
          <w:rFonts w:ascii="Garamond" w:hAnsi="Garamond"/>
          <w:b/>
          <w:bCs/>
          <w:sz w:val="22"/>
        </w:rPr>
        <w:t>Daniel Nussbaum</w:t>
      </w:r>
      <w:r w:rsidRPr="00147813">
        <w:rPr>
          <w:rFonts w:ascii="Garamond" w:hAnsi="Garamond"/>
          <w:b/>
          <w:bCs/>
          <w:sz w:val="22"/>
        </w:rPr>
        <w:t xml:space="preserve">, Department of </w:t>
      </w:r>
      <w:r w:rsidR="00E82D19" w:rsidRPr="00E82D19">
        <w:rPr>
          <w:rFonts w:ascii="Garamond" w:hAnsi="Garamond"/>
          <w:b/>
          <w:bCs/>
          <w:sz w:val="22"/>
        </w:rPr>
        <w:t>Operations Research</w:t>
      </w:r>
    </w:p>
    <w:p w14:paraId="607DE5D4" w14:textId="77777777" w:rsidR="00E82D19" w:rsidRDefault="00E82D19" w:rsidP="00147813">
      <w:pPr>
        <w:jc w:val="center"/>
        <w:rPr>
          <w:rFonts w:ascii="Garamond" w:hAnsi="Garamond"/>
          <w:b/>
          <w:bCs/>
          <w:sz w:val="22"/>
        </w:rPr>
      </w:pPr>
    </w:p>
    <w:p w14:paraId="58E6F28C" w14:textId="7939A556" w:rsidR="00E82D19" w:rsidRDefault="00E82D19" w:rsidP="00D53295">
      <w:pPr>
        <w:jc w:val="both"/>
        <w:rPr>
          <w:rFonts w:ascii="Garamond" w:hAnsi="Garamond"/>
          <w:bCs/>
          <w:sz w:val="22"/>
        </w:rPr>
      </w:pPr>
      <w:r w:rsidRPr="00E82D19">
        <w:rPr>
          <w:rFonts w:ascii="Garamond" w:hAnsi="Garamond"/>
          <w:bCs/>
          <w:sz w:val="22"/>
        </w:rPr>
        <w:t>The design and optimization of higher efficiency Copper Indium Gallium Selenide (CIGS) solar cells are investigated in this thesis. Optimizing the thickness layers of a cell for various band gaps was conducted in order to design a cell that exceeds the current industry efficiency record of 20.8%. Silvaco provides a modeling program called ATLAS that is specifically designed to model semiconductor devices. ATLAS was used to model a CIGS cell that is currently being produced to verify the validity of the model. Various thicknesses were then swept to determine the optimum thickness for a given band gap. Solar spectrum intensity varies by location around the Earth. Optimizing CIGS cells for various band gaps yields higher overall power output when dealing with drastic climate and location variations. Cells for five band gaps ranging from 1.14 eV to 1.69 eV were optimized in this thesis. The highest achieved efficiency was for a band gap of 1.69 eV with an overall theoretical efficiency of 22.4%.</w:t>
      </w:r>
      <w:r>
        <w:rPr>
          <w:rFonts w:ascii="Garamond" w:hAnsi="Garamond"/>
          <w:bCs/>
          <w:sz w:val="22"/>
        </w:rPr>
        <w:t xml:space="preserve"> </w:t>
      </w:r>
      <w:hyperlink r:id="rId68" w:history="1">
        <w:r w:rsidR="00F56C40">
          <w:rPr>
            <w:rStyle w:val="Hyperlink"/>
            <w:rFonts w:ascii="Garamond" w:hAnsi="Garamond"/>
            <w:bCs/>
            <w:sz w:val="22"/>
          </w:rPr>
          <w:t>http:/</w:t>
        </w:r>
        <w:r w:rsidR="00F56C40">
          <w:rPr>
            <w:rStyle w:val="Hyperlink"/>
            <w:rFonts w:ascii="Garamond" w:hAnsi="Garamond"/>
            <w:bCs/>
            <w:sz w:val="22"/>
          </w:rPr>
          <w:t>/</w:t>
        </w:r>
        <w:r w:rsidR="00F56C40">
          <w:rPr>
            <w:rStyle w:val="Hyperlink"/>
            <w:rFonts w:ascii="Garamond" w:hAnsi="Garamond"/>
            <w:bCs/>
            <w:sz w:val="22"/>
          </w:rPr>
          <w:t>calhoun.nps.edu/handle/10945/42600</w:t>
        </w:r>
      </w:hyperlink>
    </w:p>
    <w:p w14:paraId="2F03F754" w14:textId="77777777" w:rsidR="00E82D19" w:rsidRDefault="00E82D19" w:rsidP="00D53295">
      <w:pPr>
        <w:jc w:val="both"/>
        <w:rPr>
          <w:rFonts w:ascii="Garamond" w:hAnsi="Garamond"/>
          <w:bCs/>
          <w:sz w:val="22"/>
        </w:rPr>
      </w:pPr>
    </w:p>
    <w:p w14:paraId="186BA505" w14:textId="52FC65D4" w:rsidR="00F57E51" w:rsidRPr="00D53295" w:rsidRDefault="00D53295" w:rsidP="00D53295">
      <w:pPr>
        <w:jc w:val="both"/>
        <w:rPr>
          <w:rFonts w:ascii="Garamond" w:hAnsi="Garamond"/>
          <w:bCs/>
          <w:sz w:val="22"/>
        </w:rPr>
      </w:pPr>
      <w:r w:rsidRPr="00D53295">
        <w:rPr>
          <w:rFonts w:ascii="Garamond" w:hAnsi="Garamond"/>
          <w:b/>
          <w:bCs/>
          <w:sz w:val="22"/>
        </w:rPr>
        <w:t>KEYWORDS:</w:t>
      </w:r>
      <w:r>
        <w:rPr>
          <w:rFonts w:ascii="Garamond" w:hAnsi="Garamond"/>
          <w:bCs/>
          <w:sz w:val="22"/>
        </w:rPr>
        <w:t xml:space="preserve"> </w:t>
      </w:r>
      <w:r w:rsidR="00E82D19" w:rsidRPr="00E82D19">
        <w:rPr>
          <w:rFonts w:ascii="Garamond" w:hAnsi="Garamond"/>
          <w:bCs/>
          <w:sz w:val="22"/>
        </w:rPr>
        <w:t>CIGS, efficiency, optimization, thickness, band</w:t>
      </w:r>
      <w:r w:rsidR="00E82D19">
        <w:rPr>
          <w:rFonts w:ascii="Garamond" w:hAnsi="Garamond"/>
          <w:bCs/>
          <w:sz w:val="22"/>
        </w:rPr>
        <w:t xml:space="preserve"> </w:t>
      </w:r>
      <w:r>
        <w:rPr>
          <w:rFonts w:ascii="Garamond" w:hAnsi="Garamond"/>
          <w:bCs/>
          <w:sz w:val="22"/>
        </w:rPr>
        <w:t>gap, Silvaco, ATLAS</w:t>
      </w:r>
    </w:p>
    <w:p w14:paraId="4A80A332" w14:textId="362DB073" w:rsidR="001C3863" w:rsidRDefault="00EE7684" w:rsidP="001C3863">
      <w:pPr>
        <w:pStyle w:val="Heading2"/>
      </w:pPr>
      <w:r>
        <w:t>Mechanical and Aerospace Engineering</w:t>
      </w:r>
    </w:p>
    <w:p w14:paraId="6823B396" w14:textId="6B4847AF" w:rsidR="00EE7684" w:rsidRPr="00EE7684" w:rsidRDefault="00EE7684" w:rsidP="00EE7684">
      <w:pPr>
        <w:jc w:val="center"/>
        <w:rPr>
          <w:rFonts w:ascii="Garamond" w:hAnsi="Garamond"/>
          <w:b/>
          <w:sz w:val="22"/>
        </w:rPr>
      </w:pPr>
      <w:r w:rsidRPr="00EE7684">
        <w:rPr>
          <w:rFonts w:ascii="Garamond" w:hAnsi="Garamond"/>
          <w:b/>
          <w:sz w:val="22"/>
        </w:rPr>
        <w:t>IMPROVING OPERATIONAL EFFECTIVENESS OF TACTICAL LONG</w:t>
      </w:r>
      <w:r>
        <w:rPr>
          <w:rFonts w:ascii="Garamond" w:hAnsi="Garamond"/>
          <w:b/>
          <w:sz w:val="22"/>
        </w:rPr>
        <w:t xml:space="preserve"> </w:t>
      </w:r>
      <w:r w:rsidRPr="00EE7684">
        <w:rPr>
          <w:rFonts w:ascii="Garamond" w:hAnsi="Garamond"/>
          <w:b/>
          <w:sz w:val="22"/>
        </w:rPr>
        <w:t>ENDURANCE UNMANNED</w:t>
      </w:r>
      <w:r>
        <w:rPr>
          <w:rFonts w:ascii="Garamond" w:hAnsi="Garamond"/>
          <w:b/>
          <w:sz w:val="22"/>
        </w:rPr>
        <w:t xml:space="preserve"> </w:t>
      </w:r>
      <w:r w:rsidRPr="00EE7684">
        <w:rPr>
          <w:rFonts w:ascii="Garamond" w:hAnsi="Garamond"/>
          <w:b/>
          <w:sz w:val="22"/>
        </w:rPr>
        <w:t>AERIAL SYSTEMS (TALEUAS) BY UTILIZING</w:t>
      </w:r>
    </w:p>
    <w:p w14:paraId="3CAD76AE" w14:textId="77777777" w:rsidR="00EE7684" w:rsidRPr="00EE7684" w:rsidRDefault="00EE7684" w:rsidP="00EE7684">
      <w:pPr>
        <w:jc w:val="center"/>
        <w:rPr>
          <w:rFonts w:ascii="Garamond" w:hAnsi="Garamond"/>
          <w:b/>
          <w:sz w:val="22"/>
        </w:rPr>
      </w:pPr>
      <w:r w:rsidRPr="00EE7684">
        <w:rPr>
          <w:rFonts w:ascii="Garamond" w:hAnsi="Garamond"/>
          <w:b/>
          <w:sz w:val="22"/>
        </w:rPr>
        <w:t>SOLAR POWER</w:t>
      </w:r>
    </w:p>
    <w:p w14:paraId="6BC7C645" w14:textId="0778F6A2" w:rsidR="00EE7684" w:rsidRDefault="00EE7684" w:rsidP="00EE7684">
      <w:pPr>
        <w:jc w:val="center"/>
        <w:rPr>
          <w:rFonts w:ascii="Garamond" w:hAnsi="Garamond"/>
          <w:b/>
          <w:sz w:val="22"/>
        </w:rPr>
      </w:pPr>
      <w:r w:rsidRPr="00EE7684">
        <w:rPr>
          <w:rFonts w:ascii="Garamond" w:hAnsi="Garamond"/>
          <w:b/>
          <w:sz w:val="22"/>
        </w:rPr>
        <w:t>Nahum Camacho</w:t>
      </w:r>
      <w:r w:rsidRPr="00EE7684">
        <w:rPr>
          <w:rFonts w:ascii="Garamond" w:hAnsi="Garamond"/>
          <w:b/>
          <w:bCs/>
          <w:sz w:val="22"/>
        </w:rPr>
        <w:t>–</w:t>
      </w:r>
      <w:r w:rsidRPr="00EE7684">
        <w:rPr>
          <w:rFonts w:ascii="Garamond" w:hAnsi="Garamond"/>
          <w:b/>
          <w:sz w:val="22"/>
        </w:rPr>
        <w:t>Lieutenant, Mexican Navy</w:t>
      </w:r>
    </w:p>
    <w:p w14:paraId="3143AAB5" w14:textId="5F4A5303" w:rsidR="007B4AA7" w:rsidRDefault="007B4AA7" w:rsidP="00EE7684">
      <w:pPr>
        <w:jc w:val="center"/>
        <w:rPr>
          <w:rFonts w:ascii="Garamond" w:hAnsi="Garamond"/>
          <w:b/>
          <w:sz w:val="22"/>
        </w:rPr>
      </w:pPr>
      <w:r>
        <w:rPr>
          <w:rFonts w:ascii="Garamond" w:hAnsi="Garamond"/>
          <w:b/>
          <w:sz w:val="22"/>
        </w:rPr>
        <w:t>Mechanical Engineer &amp; Master of Science in Mechanical Engineering</w:t>
      </w:r>
    </w:p>
    <w:p w14:paraId="635AC6C5" w14:textId="1270265C" w:rsidR="007B4AA7" w:rsidRPr="007B4AA7" w:rsidRDefault="007B4AA7" w:rsidP="007B4AA7">
      <w:pPr>
        <w:jc w:val="center"/>
        <w:rPr>
          <w:rFonts w:ascii="Garamond" w:hAnsi="Garamond"/>
          <w:b/>
          <w:bCs/>
          <w:sz w:val="22"/>
        </w:rPr>
      </w:pPr>
      <w:r w:rsidRPr="007B4AA7">
        <w:rPr>
          <w:rFonts w:ascii="Garamond" w:hAnsi="Garamond"/>
          <w:b/>
          <w:bCs/>
          <w:sz w:val="22"/>
        </w:rPr>
        <w:t>Advisor: Vladimir N. Dobrokhodov, Department of Mechanical and Aerospace Engineering</w:t>
      </w:r>
    </w:p>
    <w:p w14:paraId="2C884CCF" w14:textId="0E4ACA5F" w:rsidR="007B4AA7" w:rsidRPr="007B4AA7" w:rsidRDefault="007B4AA7" w:rsidP="007B4AA7">
      <w:pPr>
        <w:jc w:val="center"/>
        <w:rPr>
          <w:rFonts w:ascii="Garamond" w:hAnsi="Garamond"/>
          <w:b/>
          <w:bCs/>
          <w:sz w:val="22"/>
        </w:rPr>
      </w:pPr>
      <w:r w:rsidRPr="007B4AA7">
        <w:rPr>
          <w:rFonts w:ascii="Garamond" w:hAnsi="Garamond"/>
          <w:b/>
          <w:bCs/>
          <w:sz w:val="22"/>
        </w:rPr>
        <w:t xml:space="preserve">Co-Advisor: </w:t>
      </w:r>
      <w:r>
        <w:rPr>
          <w:rFonts w:ascii="Garamond" w:hAnsi="Garamond"/>
          <w:b/>
          <w:bCs/>
          <w:sz w:val="22"/>
        </w:rPr>
        <w:t>Kevin D. Jones</w:t>
      </w:r>
      <w:r w:rsidRPr="007B4AA7">
        <w:rPr>
          <w:rFonts w:ascii="Garamond" w:hAnsi="Garamond"/>
          <w:b/>
          <w:bCs/>
          <w:sz w:val="22"/>
        </w:rPr>
        <w:t>, Department of Mechanical and Aerospace Engineering</w:t>
      </w:r>
    </w:p>
    <w:p w14:paraId="6A83961F" w14:textId="3F851B19" w:rsidR="007B4AA7" w:rsidRPr="007B4AA7" w:rsidRDefault="007B4AA7" w:rsidP="007B4AA7">
      <w:pPr>
        <w:jc w:val="center"/>
        <w:rPr>
          <w:rFonts w:ascii="Garamond" w:hAnsi="Garamond"/>
          <w:b/>
          <w:bCs/>
          <w:sz w:val="22"/>
        </w:rPr>
      </w:pPr>
      <w:r>
        <w:rPr>
          <w:rFonts w:ascii="Garamond" w:hAnsi="Garamond"/>
          <w:b/>
          <w:bCs/>
          <w:sz w:val="22"/>
        </w:rPr>
        <w:t>Second Reader</w:t>
      </w:r>
      <w:r w:rsidRPr="007B4AA7">
        <w:rPr>
          <w:rFonts w:ascii="Garamond" w:hAnsi="Garamond"/>
          <w:b/>
          <w:bCs/>
          <w:sz w:val="22"/>
        </w:rPr>
        <w:t xml:space="preserve">: </w:t>
      </w:r>
      <w:r>
        <w:rPr>
          <w:rFonts w:ascii="Garamond" w:hAnsi="Garamond"/>
          <w:b/>
          <w:bCs/>
          <w:sz w:val="22"/>
        </w:rPr>
        <w:t>Isaac Kaminer</w:t>
      </w:r>
      <w:r w:rsidRPr="007B4AA7">
        <w:rPr>
          <w:rFonts w:ascii="Garamond" w:hAnsi="Garamond"/>
          <w:b/>
          <w:bCs/>
          <w:sz w:val="22"/>
        </w:rPr>
        <w:t>, Department of Mechanical and Aerospace Engineering</w:t>
      </w:r>
    </w:p>
    <w:p w14:paraId="0BF8B527" w14:textId="77777777" w:rsidR="007B4AA7" w:rsidRDefault="007B4AA7" w:rsidP="00EE7684">
      <w:pPr>
        <w:jc w:val="center"/>
        <w:rPr>
          <w:rFonts w:ascii="Garamond" w:hAnsi="Garamond"/>
          <w:b/>
          <w:sz w:val="22"/>
        </w:rPr>
      </w:pPr>
    </w:p>
    <w:p w14:paraId="706D5902" w14:textId="24843CFE" w:rsidR="007B4AA7" w:rsidRDefault="007B4AA7" w:rsidP="00D004FB">
      <w:pPr>
        <w:jc w:val="both"/>
        <w:rPr>
          <w:rFonts w:ascii="Garamond" w:hAnsi="Garamond"/>
          <w:sz w:val="22"/>
        </w:rPr>
      </w:pPr>
      <w:r w:rsidRPr="007B4AA7">
        <w:rPr>
          <w:rFonts w:ascii="Garamond" w:hAnsi="Garamond"/>
          <w:sz w:val="22"/>
        </w:rPr>
        <w:t xml:space="preserve">This thesis develops, implements, and validates a hybrid energy-harvesting technique that enables extracting energy from the environment by utilizing convective thermals as a source of potential energy, and exploiting solar radiation for photovoltaic (PV) energy to achieve long endurance flight of an autonomous glider. The dynamic behavior of convective thermals, as well as their mathematical models, are studied to determine their motion, while the navigation task is simultaneously solved using a Bayesian search approach that is based on the prior knowledge of the 3D elevation. This study advances an existing technique for detection of thermals by implementing the online identification of the airplane sink rate polar. The glider’s climb rate is optimized by implementing a modified thermalling controller, and its performance is compared to an existing method of centering </w:t>
      </w:r>
      <w:r w:rsidRPr="007B4AA7">
        <w:rPr>
          <w:rFonts w:ascii="Garamond" w:hAnsi="Garamond"/>
          <w:sz w:val="22"/>
        </w:rPr>
        <w:lastRenderedPageBreak/>
        <w:t>in thermals. The integration of the energy extracted from the solar radiation is accomplished by the design of an Electrical Energy Management System (EEMS) that safely collects and distributes the energy onboard. The electrical energy is supplied by the semi-rigid mono crystalline silicon solar cells, which are embedded into the skin of the glider’s wings without distorting the airfoil. To validate and verify the algorithms developed in MATLAB/Simulink, an interface to a high-fidelity pilot’s training flight simulator was designed. Furthermore, the numerical algorithms were integrated onboard a prototype SB-XC glider equipped with solar cells to enable the desired energy-harvesting technique. Flight test results verify the feasibility of the developed algorithms.</w:t>
      </w:r>
      <w:r>
        <w:rPr>
          <w:rFonts w:ascii="Garamond" w:hAnsi="Garamond"/>
          <w:sz w:val="22"/>
        </w:rPr>
        <w:t xml:space="preserve"> </w:t>
      </w:r>
      <w:hyperlink r:id="rId69" w:history="1">
        <w:r w:rsidR="00F56C40">
          <w:rPr>
            <w:rStyle w:val="Hyperlink"/>
            <w:rFonts w:ascii="Garamond" w:hAnsi="Garamond"/>
            <w:sz w:val="22"/>
          </w:rPr>
          <w:t>http://calhoun.nps.edu/han</w:t>
        </w:r>
        <w:r w:rsidR="00F56C40">
          <w:rPr>
            <w:rStyle w:val="Hyperlink"/>
            <w:rFonts w:ascii="Garamond" w:hAnsi="Garamond"/>
            <w:sz w:val="22"/>
          </w:rPr>
          <w:t>d</w:t>
        </w:r>
        <w:r w:rsidR="00F56C40">
          <w:rPr>
            <w:rStyle w:val="Hyperlink"/>
            <w:rFonts w:ascii="Garamond" w:hAnsi="Garamond"/>
            <w:sz w:val="22"/>
          </w:rPr>
          <w:t>le/10945/42593</w:t>
        </w:r>
      </w:hyperlink>
    </w:p>
    <w:p w14:paraId="3D689E96" w14:textId="77777777" w:rsidR="007B4AA7" w:rsidRDefault="007B4AA7" w:rsidP="00D004FB">
      <w:pPr>
        <w:jc w:val="both"/>
        <w:rPr>
          <w:rFonts w:ascii="Garamond" w:hAnsi="Garamond"/>
          <w:sz w:val="22"/>
        </w:rPr>
      </w:pPr>
    </w:p>
    <w:p w14:paraId="7D5BE0E6" w14:textId="20071B2C" w:rsidR="00AD60D3" w:rsidRDefault="00D004FB" w:rsidP="00E72589">
      <w:pPr>
        <w:jc w:val="both"/>
        <w:rPr>
          <w:rFonts w:ascii="Garamond" w:hAnsi="Garamond"/>
          <w:sz w:val="22"/>
        </w:rPr>
      </w:pPr>
      <w:r w:rsidRPr="00D004FB">
        <w:rPr>
          <w:rFonts w:ascii="Garamond" w:hAnsi="Garamond"/>
          <w:b/>
          <w:sz w:val="22"/>
        </w:rPr>
        <w:t>KEYWORDS:</w:t>
      </w:r>
      <w:r>
        <w:rPr>
          <w:rFonts w:ascii="Garamond" w:hAnsi="Garamond"/>
          <w:sz w:val="22"/>
        </w:rPr>
        <w:t xml:space="preserve"> </w:t>
      </w:r>
      <w:r w:rsidR="007B4AA7" w:rsidRPr="007B4AA7">
        <w:rPr>
          <w:rFonts w:ascii="Garamond" w:hAnsi="Garamond"/>
          <w:sz w:val="22"/>
        </w:rPr>
        <w:t xml:space="preserve">convective thermals, thermalling control, system identification, photovoltaics, Bayesian search, guidance, navigation, path planning, Electrical Energy </w:t>
      </w:r>
      <w:r w:rsidR="007B4AA7">
        <w:rPr>
          <w:rFonts w:ascii="Garamond" w:hAnsi="Garamond"/>
          <w:sz w:val="22"/>
        </w:rPr>
        <w:t xml:space="preserve">Management System, </w:t>
      </w:r>
      <w:r w:rsidR="007B4AA7" w:rsidRPr="007B4AA7">
        <w:rPr>
          <w:rFonts w:ascii="Garamond" w:hAnsi="Garamond"/>
          <w:sz w:val="22"/>
        </w:rPr>
        <w:t>MATLAB/</w:t>
      </w:r>
      <w:r w:rsidR="007B4AA7">
        <w:rPr>
          <w:rFonts w:ascii="Garamond" w:hAnsi="Garamond"/>
          <w:sz w:val="22"/>
        </w:rPr>
        <w:t xml:space="preserve"> </w:t>
      </w:r>
      <w:r w:rsidR="007B4AA7" w:rsidRPr="007B4AA7">
        <w:rPr>
          <w:rFonts w:ascii="Garamond" w:hAnsi="Garamond"/>
          <w:sz w:val="22"/>
        </w:rPr>
        <w:t>Simulink, mathematical modeling and simulati</w:t>
      </w:r>
      <w:r w:rsidR="00621A91">
        <w:rPr>
          <w:rFonts w:ascii="Garamond" w:hAnsi="Garamond"/>
          <w:sz w:val="22"/>
        </w:rPr>
        <w:t>on</w:t>
      </w:r>
    </w:p>
    <w:p w14:paraId="5C21FA09" w14:textId="77777777" w:rsidR="00AD60D3" w:rsidRPr="00AD60D3" w:rsidRDefault="00AD60D3" w:rsidP="00E72589">
      <w:pPr>
        <w:spacing w:before="540"/>
        <w:jc w:val="center"/>
        <w:rPr>
          <w:rFonts w:ascii="Garamond" w:hAnsi="Garamond"/>
          <w:b/>
          <w:sz w:val="22"/>
        </w:rPr>
      </w:pPr>
      <w:r w:rsidRPr="00E72589">
        <w:rPr>
          <w:rStyle w:val="Heading4Char"/>
        </w:rPr>
        <w:t>HOT THERMAL STORAGE IN A VARIABLE POWER, RENEWABLE ENERGY</w:t>
      </w:r>
      <w:r w:rsidRPr="00AD60D3">
        <w:rPr>
          <w:rFonts w:ascii="Garamond" w:hAnsi="Garamond"/>
          <w:b/>
          <w:sz w:val="22"/>
        </w:rPr>
        <w:t xml:space="preserve"> SYSTEM</w:t>
      </w:r>
    </w:p>
    <w:p w14:paraId="48CFD7AF" w14:textId="25AC967A" w:rsidR="00AD60D3" w:rsidRDefault="00AD60D3" w:rsidP="00AD60D3">
      <w:pPr>
        <w:jc w:val="center"/>
        <w:rPr>
          <w:rFonts w:ascii="Garamond" w:hAnsi="Garamond"/>
          <w:b/>
          <w:sz w:val="22"/>
        </w:rPr>
      </w:pPr>
      <w:r w:rsidRPr="00AD60D3">
        <w:rPr>
          <w:rFonts w:ascii="Garamond" w:hAnsi="Garamond"/>
          <w:b/>
          <w:sz w:val="22"/>
        </w:rPr>
        <w:t>Themba D. Hinke</w:t>
      </w:r>
      <w:r w:rsidRPr="00AD60D3">
        <w:rPr>
          <w:rFonts w:ascii="Garamond" w:hAnsi="Garamond"/>
          <w:b/>
          <w:bCs/>
          <w:sz w:val="22"/>
        </w:rPr>
        <w:t>–</w:t>
      </w:r>
      <w:r w:rsidRPr="00AD60D3">
        <w:rPr>
          <w:rFonts w:ascii="Garamond" w:hAnsi="Garamond"/>
          <w:b/>
          <w:sz w:val="22"/>
        </w:rPr>
        <w:t>Lieutenant, United States Navy</w:t>
      </w:r>
    </w:p>
    <w:p w14:paraId="1ECFB184" w14:textId="77777777" w:rsidR="00AD60D3" w:rsidRPr="00AD60D3" w:rsidRDefault="00AD60D3" w:rsidP="00AD60D3">
      <w:pPr>
        <w:jc w:val="center"/>
        <w:rPr>
          <w:rFonts w:ascii="Garamond" w:hAnsi="Garamond"/>
          <w:b/>
          <w:sz w:val="22"/>
        </w:rPr>
      </w:pPr>
      <w:r w:rsidRPr="00AD60D3">
        <w:rPr>
          <w:rFonts w:ascii="Garamond" w:hAnsi="Garamond"/>
          <w:b/>
          <w:sz w:val="22"/>
        </w:rPr>
        <w:t>Master of Science in Mechanical Engineering</w:t>
      </w:r>
    </w:p>
    <w:p w14:paraId="3F65A940" w14:textId="3F573C23" w:rsidR="00AD60D3" w:rsidRPr="00AD60D3" w:rsidRDefault="00AD60D3" w:rsidP="00AD60D3">
      <w:pPr>
        <w:jc w:val="center"/>
        <w:rPr>
          <w:rFonts w:ascii="Garamond" w:hAnsi="Garamond"/>
          <w:b/>
          <w:bCs/>
          <w:sz w:val="22"/>
        </w:rPr>
      </w:pPr>
      <w:r w:rsidRPr="00AD60D3">
        <w:rPr>
          <w:rFonts w:ascii="Garamond" w:hAnsi="Garamond"/>
          <w:b/>
          <w:bCs/>
          <w:sz w:val="22"/>
        </w:rPr>
        <w:t xml:space="preserve">Advisor: </w:t>
      </w:r>
      <w:r>
        <w:rPr>
          <w:rFonts w:ascii="Garamond" w:hAnsi="Garamond"/>
          <w:b/>
          <w:bCs/>
          <w:sz w:val="22"/>
        </w:rPr>
        <w:t>Anthony J. Gannon</w:t>
      </w:r>
      <w:r w:rsidRPr="00AD60D3">
        <w:rPr>
          <w:rFonts w:ascii="Garamond" w:hAnsi="Garamond"/>
          <w:b/>
          <w:bCs/>
          <w:sz w:val="22"/>
        </w:rPr>
        <w:t>, Department of Mechanical and Aerospace Engineering</w:t>
      </w:r>
    </w:p>
    <w:p w14:paraId="3A1AE23A" w14:textId="0011FF14" w:rsidR="00AD60D3" w:rsidRPr="00AD60D3" w:rsidRDefault="00AD60D3" w:rsidP="00AD60D3">
      <w:pPr>
        <w:jc w:val="center"/>
        <w:rPr>
          <w:rFonts w:ascii="Garamond" w:hAnsi="Garamond"/>
          <w:b/>
          <w:bCs/>
          <w:sz w:val="22"/>
        </w:rPr>
      </w:pPr>
      <w:r w:rsidRPr="00AD60D3">
        <w:rPr>
          <w:rFonts w:ascii="Garamond" w:hAnsi="Garamond"/>
          <w:b/>
          <w:bCs/>
          <w:sz w:val="22"/>
        </w:rPr>
        <w:t xml:space="preserve">Co-Advisor: </w:t>
      </w:r>
      <w:r>
        <w:rPr>
          <w:rFonts w:ascii="Garamond" w:hAnsi="Garamond"/>
          <w:b/>
          <w:bCs/>
          <w:sz w:val="22"/>
        </w:rPr>
        <w:t>Anthony G. Pollman</w:t>
      </w:r>
      <w:r w:rsidRPr="00AD60D3">
        <w:rPr>
          <w:rFonts w:ascii="Garamond" w:hAnsi="Garamond"/>
          <w:b/>
          <w:bCs/>
          <w:sz w:val="22"/>
        </w:rPr>
        <w:t>, Department of Mechanical and Aerospace Engineering</w:t>
      </w:r>
    </w:p>
    <w:p w14:paraId="7C4C8678" w14:textId="77777777" w:rsidR="00AD60D3" w:rsidRDefault="00AD60D3" w:rsidP="00AD60D3">
      <w:pPr>
        <w:jc w:val="center"/>
        <w:rPr>
          <w:rFonts w:ascii="Garamond" w:hAnsi="Garamond"/>
          <w:b/>
          <w:sz w:val="22"/>
        </w:rPr>
      </w:pPr>
    </w:p>
    <w:p w14:paraId="3F85A7A8" w14:textId="174697EE" w:rsidR="004369CA" w:rsidRDefault="004369CA" w:rsidP="0056612C">
      <w:pPr>
        <w:jc w:val="both"/>
        <w:rPr>
          <w:rFonts w:ascii="Garamond" w:hAnsi="Garamond"/>
          <w:sz w:val="22"/>
        </w:rPr>
      </w:pPr>
      <w:r w:rsidRPr="004369CA">
        <w:rPr>
          <w:rFonts w:ascii="Garamond" w:hAnsi="Garamond"/>
          <w:sz w:val="22"/>
        </w:rPr>
        <w:t>This thesis outlines the design of a renewable energy heat generation system with thermal storage for DOD facilities. The DOD is seeking to implement an increased percentage of renewable energy systems at its facilities in order to improve energy security and reduce energy costs. The intermittent nature of renewable energy generation, however, presents a major challenge to full implementation. This shortfall can be overcome by targeted facility-scale energy storage that allows for increased use of renewable-only systems. Since a large percentage of the electric energy used in both residential and commercial facilities is for space and water heating, thermal storage is a viable solution. Presented in this thesis is a method for designing, analyzing, and sizing a facility-scale thermal storage system. The results demonstrate thermal storage is a more cost-effective option when compared to alternatives like battery storage. In addition to being cheaper, thermal storage systems are safer, more reliable, and have a longer life cycle.</w:t>
      </w:r>
      <w:r>
        <w:rPr>
          <w:rFonts w:ascii="Garamond" w:hAnsi="Garamond"/>
          <w:sz w:val="22"/>
        </w:rPr>
        <w:t xml:space="preserve"> </w:t>
      </w:r>
      <w:hyperlink r:id="rId70" w:history="1">
        <w:r w:rsidR="00F56C40">
          <w:rPr>
            <w:rStyle w:val="Hyperlink"/>
            <w:rFonts w:ascii="Garamond" w:hAnsi="Garamond"/>
            <w:sz w:val="22"/>
          </w:rPr>
          <w:t>http://calhoun.nps.e</w:t>
        </w:r>
        <w:r w:rsidR="00F56C40">
          <w:rPr>
            <w:rStyle w:val="Hyperlink"/>
            <w:rFonts w:ascii="Garamond" w:hAnsi="Garamond"/>
            <w:sz w:val="22"/>
          </w:rPr>
          <w:t>d</w:t>
        </w:r>
        <w:r w:rsidR="00F56C40">
          <w:rPr>
            <w:rStyle w:val="Hyperlink"/>
            <w:rFonts w:ascii="Garamond" w:hAnsi="Garamond"/>
            <w:sz w:val="22"/>
          </w:rPr>
          <w:t>u/handle/10945/42645</w:t>
        </w:r>
      </w:hyperlink>
    </w:p>
    <w:p w14:paraId="254DDA36" w14:textId="77777777" w:rsidR="004369CA" w:rsidRDefault="004369CA" w:rsidP="0056612C">
      <w:pPr>
        <w:jc w:val="both"/>
        <w:rPr>
          <w:rFonts w:ascii="Garamond" w:hAnsi="Garamond"/>
          <w:sz w:val="22"/>
        </w:rPr>
      </w:pPr>
    </w:p>
    <w:p w14:paraId="5650060E" w14:textId="28F4AFA3" w:rsidR="005A38AF" w:rsidRDefault="0056612C" w:rsidP="00981584">
      <w:pPr>
        <w:jc w:val="both"/>
        <w:rPr>
          <w:rFonts w:ascii="Garamond" w:hAnsi="Garamond"/>
          <w:sz w:val="22"/>
        </w:rPr>
      </w:pPr>
      <w:r w:rsidRPr="0056612C">
        <w:rPr>
          <w:rFonts w:ascii="Garamond" w:hAnsi="Garamond"/>
          <w:b/>
          <w:sz w:val="22"/>
        </w:rPr>
        <w:t>KEYWORDS:</w:t>
      </w:r>
      <w:r>
        <w:rPr>
          <w:rFonts w:ascii="Garamond" w:hAnsi="Garamond"/>
          <w:sz w:val="22"/>
        </w:rPr>
        <w:t xml:space="preserve"> </w:t>
      </w:r>
      <w:r w:rsidR="00A05769" w:rsidRPr="00A05769">
        <w:rPr>
          <w:rFonts w:ascii="Garamond" w:hAnsi="Garamond"/>
          <w:sz w:val="22"/>
        </w:rPr>
        <w:t xml:space="preserve">Thermal Storage Design, Renewable Energy, Energy Security, Storage </w:t>
      </w:r>
      <w:r w:rsidR="00157708">
        <w:rPr>
          <w:rFonts w:ascii="Garamond" w:hAnsi="Garamond"/>
          <w:sz w:val="22"/>
        </w:rPr>
        <w:t>Simulation, Facilities Energy</w:t>
      </w:r>
    </w:p>
    <w:p w14:paraId="0B61D7C9" w14:textId="73AA826D" w:rsidR="005A38AF" w:rsidRPr="005A38AF" w:rsidRDefault="005A38AF" w:rsidP="00981584">
      <w:pPr>
        <w:spacing w:before="540"/>
        <w:jc w:val="center"/>
        <w:rPr>
          <w:rFonts w:ascii="Garamond" w:hAnsi="Garamond"/>
          <w:b/>
          <w:sz w:val="22"/>
        </w:rPr>
      </w:pPr>
      <w:r w:rsidRPr="00981584">
        <w:rPr>
          <w:rStyle w:val="Heading4Char"/>
        </w:rPr>
        <w:t>IGNITION DELAY PROPERTIES OF ALTERNATIVE FUELS WITH NAVY-</w:t>
      </w:r>
      <w:r w:rsidRPr="005A38AF">
        <w:rPr>
          <w:rFonts w:ascii="Garamond" w:hAnsi="Garamond"/>
          <w:b/>
          <w:sz w:val="22"/>
        </w:rPr>
        <w:t>RELEVANT DIESEL</w:t>
      </w:r>
      <w:r>
        <w:rPr>
          <w:rFonts w:ascii="Garamond" w:hAnsi="Garamond"/>
          <w:b/>
          <w:sz w:val="22"/>
        </w:rPr>
        <w:t xml:space="preserve"> </w:t>
      </w:r>
      <w:r w:rsidRPr="005A38AF">
        <w:rPr>
          <w:rFonts w:ascii="Garamond" w:hAnsi="Garamond"/>
          <w:b/>
          <w:sz w:val="22"/>
        </w:rPr>
        <w:t>INJECTORS</w:t>
      </w:r>
    </w:p>
    <w:p w14:paraId="68D73946" w14:textId="2EC9A03F" w:rsidR="005A38AF" w:rsidRDefault="005A38AF" w:rsidP="005A38AF">
      <w:pPr>
        <w:jc w:val="center"/>
        <w:rPr>
          <w:rFonts w:ascii="Garamond" w:hAnsi="Garamond"/>
          <w:b/>
          <w:sz w:val="22"/>
        </w:rPr>
      </w:pPr>
      <w:r w:rsidRPr="005A38AF">
        <w:rPr>
          <w:rFonts w:ascii="Garamond" w:hAnsi="Garamond"/>
          <w:b/>
          <w:sz w:val="22"/>
        </w:rPr>
        <w:t>Andrew J. Rydalch</w:t>
      </w:r>
      <w:r w:rsidRPr="005A38AF">
        <w:rPr>
          <w:rFonts w:ascii="Garamond" w:hAnsi="Garamond"/>
          <w:b/>
          <w:bCs/>
          <w:sz w:val="22"/>
        </w:rPr>
        <w:t>–</w:t>
      </w:r>
      <w:r w:rsidRPr="005A38AF">
        <w:rPr>
          <w:rFonts w:ascii="Garamond" w:hAnsi="Garamond"/>
          <w:b/>
          <w:sz w:val="22"/>
        </w:rPr>
        <w:t>Ensign, United States Navy</w:t>
      </w:r>
    </w:p>
    <w:p w14:paraId="3868E139" w14:textId="77777777" w:rsidR="009301C9" w:rsidRPr="009301C9" w:rsidRDefault="009301C9" w:rsidP="009301C9">
      <w:pPr>
        <w:jc w:val="center"/>
        <w:rPr>
          <w:rFonts w:ascii="Garamond" w:hAnsi="Garamond"/>
          <w:b/>
          <w:sz w:val="22"/>
        </w:rPr>
      </w:pPr>
      <w:r w:rsidRPr="009301C9">
        <w:rPr>
          <w:rFonts w:ascii="Garamond" w:hAnsi="Garamond"/>
          <w:b/>
          <w:sz w:val="22"/>
        </w:rPr>
        <w:t>Master of Science in Mechanical Engineering</w:t>
      </w:r>
    </w:p>
    <w:p w14:paraId="0436661F" w14:textId="57A33D97" w:rsidR="009301C9" w:rsidRPr="009301C9" w:rsidRDefault="009301C9" w:rsidP="009301C9">
      <w:pPr>
        <w:jc w:val="center"/>
        <w:rPr>
          <w:rFonts w:ascii="Garamond" w:hAnsi="Garamond"/>
          <w:b/>
          <w:bCs/>
          <w:sz w:val="22"/>
        </w:rPr>
      </w:pPr>
      <w:r w:rsidRPr="009301C9">
        <w:rPr>
          <w:rFonts w:ascii="Garamond" w:hAnsi="Garamond"/>
          <w:b/>
          <w:bCs/>
          <w:sz w:val="22"/>
        </w:rPr>
        <w:t xml:space="preserve">Advisor: </w:t>
      </w:r>
      <w:r w:rsidR="002235D9" w:rsidRPr="002235D9">
        <w:rPr>
          <w:rFonts w:ascii="Garamond" w:hAnsi="Garamond"/>
          <w:b/>
          <w:bCs/>
          <w:sz w:val="22"/>
        </w:rPr>
        <w:t>Christopher M. Brophy</w:t>
      </w:r>
      <w:r w:rsidRPr="009301C9">
        <w:rPr>
          <w:rFonts w:ascii="Garamond" w:hAnsi="Garamond"/>
          <w:b/>
          <w:bCs/>
          <w:sz w:val="22"/>
        </w:rPr>
        <w:t>, Department of Mechanical and Aerospace Engineering</w:t>
      </w:r>
    </w:p>
    <w:p w14:paraId="35F86AB6" w14:textId="4FBDE1F3" w:rsidR="009301C9" w:rsidRDefault="009301C9" w:rsidP="009301C9">
      <w:pPr>
        <w:jc w:val="center"/>
        <w:rPr>
          <w:rFonts w:ascii="Garamond" w:hAnsi="Garamond"/>
          <w:b/>
          <w:bCs/>
          <w:sz w:val="22"/>
        </w:rPr>
      </w:pPr>
      <w:r>
        <w:rPr>
          <w:rFonts w:ascii="Garamond" w:hAnsi="Garamond"/>
          <w:b/>
          <w:bCs/>
          <w:sz w:val="22"/>
        </w:rPr>
        <w:t>Second Reader</w:t>
      </w:r>
      <w:r w:rsidRPr="009301C9">
        <w:rPr>
          <w:rFonts w:ascii="Garamond" w:hAnsi="Garamond"/>
          <w:b/>
          <w:bCs/>
          <w:sz w:val="22"/>
        </w:rPr>
        <w:t xml:space="preserve">: </w:t>
      </w:r>
      <w:r w:rsidR="002235D9" w:rsidRPr="002235D9">
        <w:rPr>
          <w:rFonts w:ascii="Garamond" w:hAnsi="Garamond"/>
          <w:b/>
          <w:bCs/>
          <w:sz w:val="22"/>
        </w:rPr>
        <w:t>Sanjeev Sathe</w:t>
      </w:r>
      <w:r w:rsidRPr="009301C9">
        <w:rPr>
          <w:rFonts w:ascii="Garamond" w:hAnsi="Garamond"/>
          <w:b/>
          <w:bCs/>
          <w:sz w:val="22"/>
        </w:rPr>
        <w:t>, Department of Mechanical and Aerospace Engineering</w:t>
      </w:r>
    </w:p>
    <w:p w14:paraId="785B3562" w14:textId="77777777" w:rsidR="002235D9" w:rsidRDefault="002235D9" w:rsidP="009301C9">
      <w:pPr>
        <w:jc w:val="center"/>
        <w:rPr>
          <w:rFonts w:ascii="Garamond" w:hAnsi="Garamond"/>
          <w:b/>
          <w:bCs/>
          <w:sz w:val="22"/>
        </w:rPr>
      </w:pPr>
    </w:p>
    <w:p w14:paraId="5E1BECFB" w14:textId="3A12E5B7" w:rsidR="002235D9" w:rsidRDefault="00C676EA" w:rsidP="00E5614E">
      <w:pPr>
        <w:jc w:val="both"/>
        <w:rPr>
          <w:rFonts w:ascii="Garamond" w:hAnsi="Garamond"/>
          <w:bCs/>
          <w:sz w:val="22"/>
        </w:rPr>
      </w:pPr>
      <w:r w:rsidRPr="00C676EA">
        <w:rPr>
          <w:rFonts w:ascii="Garamond" w:hAnsi="Garamond"/>
          <w:bCs/>
          <w:sz w:val="22"/>
        </w:rPr>
        <w:t xml:space="preserve">In support of the Navy’s Green Fleet Initiative, this thesis researched the ignition characteristics for diesel replacement fuels used with Navy-relevant fuel injectors. A constant-volume combustion chamber was used to simulate Top-Dead-Center conditions of a diesel engine using an ethylene-air preburn with appropriate make-up oxygen. The injection conditions ranged from temperatures of 1,000 K to 1,300 K and densities has high as 14.8 kg/m3. Hydrotreated renewable diesel (HRD) and direct sugar-to-hydrocarbon (DSH) fuels were injected into the combustion chamber using a Sturman research injector, a Yanmar injector, and an Electro Motive Diesel (EMD) injector. The </w:t>
      </w:r>
      <w:r w:rsidRPr="00C676EA">
        <w:rPr>
          <w:rFonts w:ascii="Garamond" w:hAnsi="Garamond"/>
          <w:bCs/>
          <w:sz w:val="22"/>
        </w:rPr>
        <w:lastRenderedPageBreak/>
        <w:t>primary means of data collection was optical emission imaging of laser induced fluorescence of the fuel and broadband emission of the combustion event. The ignition delay was determined using high speed imaging at 50 kHz to determine the time delay between start of injection and start of combustion. The results of the study show that the ignition delay characteristics for the F-76/HRD 50/50 blend are compatible with those of conventional F-76 diesel fuel for both the Yanmar and EMD injectors at the conditions tested. The ignition delay characteristics of the F-76/DSH 50/50 blend fuel for the Yanmar injector were also compatible with those of F-76.</w:t>
      </w:r>
      <w:r>
        <w:rPr>
          <w:rFonts w:ascii="Garamond" w:hAnsi="Garamond"/>
          <w:bCs/>
          <w:sz w:val="22"/>
        </w:rPr>
        <w:t xml:space="preserve"> </w:t>
      </w:r>
      <w:hyperlink r:id="rId71" w:history="1">
        <w:r w:rsidR="00F56C40">
          <w:rPr>
            <w:rStyle w:val="Hyperlink"/>
            <w:rFonts w:ascii="Garamond" w:hAnsi="Garamond"/>
            <w:bCs/>
            <w:sz w:val="22"/>
          </w:rPr>
          <w:t>http://calhoun.nps.edu/handle/109</w:t>
        </w:r>
        <w:r w:rsidR="00F56C40">
          <w:rPr>
            <w:rStyle w:val="Hyperlink"/>
            <w:rFonts w:ascii="Garamond" w:hAnsi="Garamond"/>
            <w:bCs/>
            <w:sz w:val="22"/>
          </w:rPr>
          <w:t>4</w:t>
        </w:r>
        <w:r w:rsidR="00F56C40">
          <w:rPr>
            <w:rStyle w:val="Hyperlink"/>
            <w:rFonts w:ascii="Garamond" w:hAnsi="Garamond"/>
            <w:bCs/>
            <w:sz w:val="22"/>
          </w:rPr>
          <w:t>5/42715</w:t>
        </w:r>
      </w:hyperlink>
    </w:p>
    <w:p w14:paraId="677412F8" w14:textId="77777777" w:rsidR="00C676EA" w:rsidRDefault="00C676EA" w:rsidP="00E5614E">
      <w:pPr>
        <w:jc w:val="both"/>
        <w:rPr>
          <w:rFonts w:ascii="Garamond" w:hAnsi="Garamond"/>
          <w:bCs/>
          <w:sz w:val="22"/>
        </w:rPr>
      </w:pPr>
    </w:p>
    <w:p w14:paraId="081249E9" w14:textId="2F90291D" w:rsidR="001834DC" w:rsidRDefault="00E5614E" w:rsidP="00AF2A4D">
      <w:pPr>
        <w:jc w:val="both"/>
        <w:rPr>
          <w:rFonts w:ascii="Garamond" w:hAnsi="Garamond"/>
          <w:bCs/>
          <w:sz w:val="22"/>
        </w:rPr>
      </w:pPr>
      <w:r w:rsidRPr="00E5614E">
        <w:rPr>
          <w:rFonts w:ascii="Garamond" w:hAnsi="Garamond"/>
          <w:b/>
          <w:bCs/>
          <w:sz w:val="22"/>
        </w:rPr>
        <w:t>KEYWORDS:</w:t>
      </w:r>
      <w:r>
        <w:rPr>
          <w:rFonts w:ascii="Garamond" w:hAnsi="Garamond"/>
          <w:bCs/>
          <w:sz w:val="22"/>
        </w:rPr>
        <w:t xml:space="preserve"> </w:t>
      </w:r>
      <w:r w:rsidR="00C676EA" w:rsidRPr="00C676EA">
        <w:rPr>
          <w:rFonts w:ascii="Garamond" w:hAnsi="Garamond"/>
          <w:bCs/>
          <w:sz w:val="22"/>
        </w:rPr>
        <w:t>F-76, HRD, DSH, CVCC, ignition delay, preburn, diesel injector, alternative fuels</w:t>
      </w:r>
    </w:p>
    <w:p w14:paraId="14DD1C97" w14:textId="1702D1BE" w:rsidR="001834DC" w:rsidRPr="001834DC" w:rsidRDefault="001834DC" w:rsidP="00AF2A4D">
      <w:pPr>
        <w:pStyle w:val="Heading4"/>
      </w:pPr>
      <w:r w:rsidRPr="001834DC">
        <w:t>A METHODOLOGY FOR MULTIDISCIPLINARY DECISION MAKING FOR A</w:t>
      </w:r>
    </w:p>
    <w:p w14:paraId="019E7F4A" w14:textId="77777777" w:rsidR="001834DC" w:rsidRPr="001834DC" w:rsidRDefault="001834DC" w:rsidP="001834DC">
      <w:pPr>
        <w:jc w:val="center"/>
        <w:rPr>
          <w:rFonts w:ascii="Garamond" w:hAnsi="Garamond"/>
          <w:b/>
          <w:sz w:val="22"/>
        </w:rPr>
      </w:pPr>
      <w:r w:rsidRPr="001834DC">
        <w:rPr>
          <w:rFonts w:ascii="Garamond" w:hAnsi="Garamond"/>
          <w:b/>
          <w:sz w:val="22"/>
        </w:rPr>
        <w:t>SURFACE COMBATANT MAIN ENGINE SELECTION PROBLEM</w:t>
      </w:r>
    </w:p>
    <w:p w14:paraId="3885DBDD" w14:textId="77777777" w:rsidR="001834DC" w:rsidRPr="001834DC" w:rsidRDefault="001834DC" w:rsidP="001834DC">
      <w:pPr>
        <w:jc w:val="center"/>
        <w:rPr>
          <w:rFonts w:ascii="Garamond" w:hAnsi="Garamond"/>
          <w:b/>
          <w:sz w:val="22"/>
        </w:rPr>
      </w:pPr>
      <w:r w:rsidRPr="001834DC">
        <w:rPr>
          <w:rFonts w:ascii="Garamond" w:hAnsi="Garamond"/>
          <w:b/>
          <w:sz w:val="22"/>
        </w:rPr>
        <w:t>Mustafa G. Tosun</w:t>
      </w:r>
    </w:p>
    <w:p w14:paraId="0250824C" w14:textId="77777777" w:rsidR="001834DC" w:rsidRDefault="001834DC" w:rsidP="001834DC">
      <w:pPr>
        <w:jc w:val="center"/>
        <w:rPr>
          <w:rFonts w:ascii="Garamond" w:hAnsi="Garamond"/>
          <w:b/>
          <w:sz w:val="22"/>
        </w:rPr>
      </w:pPr>
      <w:r w:rsidRPr="001834DC">
        <w:rPr>
          <w:rFonts w:ascii="Garamond" w:hAnsi="Garamond"/>
          <w:b/>
          <w:sz w:val="22"/>
        </w:rPr>
        <w:t>Lieutenant Junior Grade, Turkish Navy</w:t>
      </w:r>
    </w:p>
    <w:p w14:paraId="01B6A631" w14:textId="77777777" w:rsidR="001834DC" w:rsidRPr="001834DC" w:rsidRDefault="001834DC" w:rsidP="001834DC">
      <w:pPr>
        <w:jc w:val="center"/>
        <w:rPr>
          <w:rFonts w:ascii="Garamond" w:hAnsi="Garamond"/>
          <w:b/>
          <w:sz w:val="22"/>
        </w:rPr>
      </w:pPr>
      <w:r w:rsidRPr="001834DC">
        <w:rPr>
          <w:rFonts w:ascii="Garamond" w:hAnsi="Garamond"/>
          <w:b/>
          <w:sz w:val="22"/>
        </w:rPr>
        <w:t>Master of Science in Mechanical Engineering</w:t>
      </w:r>
    </w:p>
    <w:p w14:paraId="57124D10" w14:textId="74672D33" w:rsidR="001834DC" w:rsidRPr="001834DC" w:rsidRDefault="001834DC" w:rsidP="001834DC">
      <w:pPr>
        <w:jc w:val="center"/>
        <w:rPr>
          <w:rFonts w:ascii="Garamond" w:hAnsi="Garamond"/>
          <w:b/>
          <w:bCs/>
          <w:sz w:val="22"/>
        </w:rPr>
      </w:pPr>
      <w:r w:rsidRPr="001834DC">
        <w:rPr>
          <w:rFonts w:ascii="Garamond" w:hAnsi="Garamond"/>
          <w:b/>
          <w:bCs/>
          <w:sz w:val="22"/>
        </w:rPr>
        <w:t xml:space="preserve">Advisor: </w:t>
      </w:r>
      <w:r w:rsidR="00935987" w:rsidRPr="00935987">
        <w:rPr>
          <w:rFonts w:ascii="Garamond" w:hAnsi="Garamond"/>
          <w:b/>
          <w:bCs/>
          <w:sz w:val="22"/>
        </w:rPr>
        <w:t>Oleg Yakimenko</w:t>
      </w:r>
      <w:r w:rsidRPr="001834DC">
        <w:rPr>
          <w:rFonts w:ascii="Garamond" w:hAnsi="Garamond"/>
          <w:b/>
          <w:bCs/>
          <w:sz w:val="22"/>
        </w:rPr>
        <w:t>, Department of Mechanical and Aerospace Engineering</w:t>
      </w:r>
    </w:p>
    <w:p w14:paraId="40AA2BAA" w14:textId="5806BDA6" w:rsidR="001834DC" w:rsidRDefault="004D4953" w:rsidP="001834DC">
      <w:pPr>
        <w:jc w:val="center"/>
        <w:rPr>
          <w:rFonts w:ascii="Garamond" w:hAnsi="Garamond"/>
          <w:b/>
          <w:bCs/>
          <w:sz w:val="22"/>
        </w:rPr>
      </w:pPr>
      <w:r>
        <w:rPr>
          <w:rFonts w:ascii="Garamond" w:hAnsi="Garamond"/>
          <w:b/>
          <w:bCs/>
          <w:sz w:val="22"/>
        </w:rPr>
        <w:t>Co-Advisor</w:t>
      </w:r>
      <w:r w:rsidR="001834DC" w:rsidRPr="001834DC">
        <w:rPr>
          <w:rFonts w:ascii="Garamond" w:hAnsi="Garamond"/>
          <w:b/>
          <w:bCs/>
          <w:sz w:val="22"/>
        </w:rPr>
        <w:t xml:space="preserve">: </w:t>
      </w:r>
      <w:r w:rsidRPr="004D4953">
        <w:rPr>
          <w:rFonts w:ascii="Garamond" w:hAnsi="Garamond"/>
          <w:b/>
          <w:bCs/>
          <w:sz w:val="22"/>
        </w:rPr>
        <w:t>Fotis A. Papoulias</w:t>
      </w:r>
      <w:r w:rsidR="001834DC" w:rsidRPr="001834DC">
        <w:rPr>
          <w:rFonts w:ascii="Garamond" w:hAnsi="Garamond"/>
          <w:b/>
          <w:bCs/>
          <w:sz w:val="22"/>
        </w:rPr>
        <w:t xml:space="preserve">, Department of </w:t>
      </w:r>
      <w:r>
        <w:rPr>
          <w:rFonts w:ascii="Garamond" w:hAnsi="Garamond"/>
          <w:b/>
          <w:bCs/>
          <w:sz w:val="22"/>
        </w:rPr>
        <w:t>Systems</w:t>
      </w:r>
      <w:r w:rsidR="001834DC" w:rsidRPr="001834DC">
        <w:rPr>
          <w:rFonts w:ascii="Garamond" w:hAnsi="Garamond"/>
          <w:b/>
          <w:bCs/>
          <w:sz w:val="22"/>
        </w:rPr>
        <w:t xml:space="preserve"> Engineering</w:t>
      </w:r>
    </w:p>
    <w:p w14:paraId="28D0E7D8" w14:textId="77777777" w:rsidR="00705549" w:rsidRDefault="00705549" w:rsidP="001834DC">
      <w:pPr>
        <w:jc w:val="center"/>
        <w:rPr>
          <w:rFonts w:ascii="Garamond" w:hAnsi="Garamond"/>
          <w:b/>
          <w:bCs/>
          <w:sz w:val="22"/>
        </w:rPr>
      </w:pPr>
    </w:p>
    <w:p w14:paraId="715B0004" w14:textId="57A339EE" w:rsidR="00705549" w:rsidRDefault="0041770D" w:rsidP="00791F35">
      <w:pPr>
        <w:jc w:val="both"/>
        <w:rPr>
          <w:rFonts w:ascii="Garamond" w:hAnsi="Garamond"/>
          <w:bCs/>
          <w:sz w:val="22"/>
        </w:rPr>
      </w:pPr>
      <w:r w:rsidRPr="0041770D">
        <w:rPr>
          <w:rFonts w:ascii="Garamond" w:hAnsi="Garamond"/>
          <w:bCs/>
          <w:sz w:val="22"/>
        </w:rPr>
        <w:t xml:space="preserve">In the ship design process, delivering optimum performance while reducing development and construction costs are key considerations. A great amount of optimization effort should be done before progressing on a project. When it comes to the main engine selection phase that corresponds to the heart of the ship, the ultimate choice will affect the overall platform. However, the problem of main engine selection is, as is the overall ship design problem in general, basically a multidisciplinary and multicriterion optimization problem. In this project, we will focus </w:t>
      </w:r>
      <w:r w:rsidR="004D1206">
        <w:rPr>
          <w:rFonts w:ascii="Garamond" w:hAnsi="Garamond"/>
          <w:bCs/>
          <w:sz w:val="22"/>
        </w:rPr>
        <w:t>on the multicriterion decision-</w:t>
      </w:r>
      <w:r w:rsidRPr="0041770D">
        <w:rPr>
          <w:rFonts w:ascii="Garamond" w:hAnsi="Garamond"/>
          <w:bCs/>
          <w:sz w:val="22"/>
        </w:rPr>
        <w:t>making methodology for a surface combatant main engine selection problem. This study will consist of a collection of systematic approaches to the overall design optimization. The factors that need to be taken into consideration while selecting a main engine for a surface combatant will be discussed. We propose to develop and examine a mathematical model to analyze the main engine selection problem. The mathematical model will be comprehensively formulated, including both quantitative criteria as well as fuzzy systems, to establish an algorithm that will be able to create a unique solution or a set of Pareto solutions to the main engine selection problem.</w:t>
      </w:r>
      <w:r>
        <w:rPr>
          <w:rFonts w:ascii="Garamond" w:hAnsi="Garamond"/>
          <w:bCs/>
          <w:sz w:val="22"/>
        </w:rPr>
        <w:t xml:space="preserve"> </w:t>
      </w:r>
      <w:hyperlink r:id="rId72" w:history="1">
        <w:r w:rsidR="00F56C40">
          <w:rPr>
            <w:rStyle w:val="Hyperlink"/>
            <w:rFonts w:ascii="Garamond" w:hAnsi="Garamond"/>
            <w:bCs/>
            <w:sz w:val="22"/>
          </w:rPr>
          <w:t>http://calhoun.nps.edu/handle/1094</w:t>
        </w:r>
        <w:r w:rsidR="00F56C40">
          <w:rPr>
            <w:rStyle w:val="Hyperlink"/>
            <w:rFonts w:ascii="Garamond" w:hAnsi="Garamond"/>
            <w:bCs/>
            <w:sz w:val="22"/>
          </w:rPr>
          <w:t>5</w:t>
        </w:r>
        <w:r w:rsidR="00F56C40">
          <w:rPr>
            <w:rStyle w:val="Hyperlink"/>
            <w:rFonts w:ascii="Garamond" w:hAnsi="Garamond"/>
            <w:bCs/>
            <w:sz w:val="22"/>
          </w:rPr>
          <w:t>/42742</w:t>
        </w:r>
      </w:hyperlink>
    </w:p>
    <w:p w14:paraId="42F35944" w14:textId="77777777" w:rsidR="0041770D" w:rsidRDefault="0041770D" w:rsidP="00791F35">
      <w:pPr>
        <w:jc w:val="both"/>
        <w:rPr>
          <w:rFonts w:ascii="Garamond" w:hAnsi="Garamond"/>
          <w:bCs/>
          <w:sz w:val="22"/>
        </w:rPr>
      </w:pPr>
    </w:p>
    <w:p w14:paraId="23A2696D" w14:textId="607686CE" w:rsidR="00F66164" w:rsidRPr="00F66164" w:rsidRDefault="00791F35" w:rsidP="00791F35">
      <w:pPr>
        <w:rPr>
          <w:rFonts w:ascii="Garamond" w:hAnsi="Garamond"/>
          <w:bCs/>
          <w:sz w:val="22"/>
        </w:rPr>
      </w:pPr>
      <w:r w:rsidRPr="00791F35">
        <w:rPr>
          <w:rFonts w:ascii="Garamond" w:hAnsi="Garamond"/>
          <w:b/>
          <w:bCs/>
          <w:sz w:val="22"/>
        </w:rPr>
        <w:t>KEYWORDS:</w:t>
      </w:r>
      <w:r>
        <w:rPr>
          <w:rFonts w:ascii="Garamond" w:hAnsi="Garamond"/>
          <w:bCs/>
          <w:sz w:val="22"/>
        </w:rPr>
        <w:t xml:space="preserve"> </w:t>
      </w:r>
      <w:r w:rsidR="00F66164" w:rsidRPr="00F66164">
        <w:rPr>
          <w:rFonts w:ascii="Garamond" w:hAnsi="Garamond"/>
          <w:bCs/>
          <w:sz w:val="22"/>
        </w:rPr>
        <w:t>Preliminary Ship Design, Propulsion Plant</w:t>
      </w:r>
      <w:r w:rsidR="00F66164">
        <w:rPr>
          <w:rFonts w:ascii="Garamond" w:hAnsi="Garamond"/>
          <w:bCs/>
          <w:sz w:val="22"/>
        </w:rPr>
        <w:t xml:space="preserve"> </w:t>
      </w:r>
      <w:r w:rsidR="00F66164" w:rsidRPr="00F66164">
        <w:rPr>
          <w:rFonts w:ascii="Garamond" w:hAnsi="Garamond"/>
          <w:bCs/>
          <w:sz w:val="22"/>
        </w:rPr>
        <w:t>Selection, Power</w:t>
      </w:r>
      <w:r w:rsidR="00F66164">
        <w:rPr>
          <w:rFonts w:ascii="Garamond" w:hAnsi="Garamond"/>
          <w:bCs/>
          <w:sz w:val="22"/>
        </w:rPr>
        <w:t xml:space="preserve"> </w:t>
      </w:r>
      <w:r w:rsidR="00F66164" w:rsidRPr="00F66164">
        <w:rPr>
          <w:rFonts w:ascii="Garamond" w:hAnsi="Garamond"/>
          <w:bCs/>
          <w:sz w:val="22"/>
        </w:rPr>
        <w:t>Plant</w:t>
      </w:r>
    </w:p>
    <w:p w14:paraId="7FF5BB54" w14:textId="11207251" w:rsidR="0041770D" w:rsidRPr="00705549" w:rsidRDefault="0041770D" w:rsidP="00705549">
      <w:pPr>
        <w:rPr>
          <w:rFonts w:ascii="Garamond" w:hAnsi="Garamond"/>
          <w:bCs/>
          <w:sz w:val="22"/>
        </w:rPr>
      </w:pPr>
    </w:p>
    <w:p w14:paraId="568EDF27" w14:textId="08C36306" w:rsidR="00157708" w:rsidRDefault="00157708" w:rsidP="00157708">
      <w:pPr>
        <w:pStyle w:val="Heading2"/>
      </w:pPr>
      <w:r>
        <w:t>Modeling, Virtual Environments and Simulation</w:t>
      </w:r>
    </w:p>
    <w:p w14:paraId="4E9930FC" w14:textId="47748959" w:rsidR="00157708" w:rsidRPr="00157708" w:rsidRDefault="00157708" w:rsidP="00157708">
      <w:pPr>
        <w:jc w:val="center"/>
        <w:rPr>
          <w:rFonts w:ascii="Garamond" w:hAnsi="Garamond"/>
          <w:b/>
          <w:sz w:val="22"/>
        </w:rPr>
      </w:pPr>
      <w:r w:rsidRPr="00157708">
        <w:rPr>
          <w:rFonts w:ascii="Garamond" w:hAnsi="Garamond"/>
          <w:b/>
          <w:sz w:val="22"/>
        </w:rPr>
        <w:t>ASSESSING THE OPERATIONAL ROBUSTNESS OF THE HOMER MODEL</w:t>
      </w:r>
      <w:r>
        <w:rPr>
          <w:rFonts w:ascii="Garamond" w:hAnsi="Garamond"/>
          <w:b/>
          <w:sz w:val="22"/>
        </w:rPr>
        <w:t xml:space="preserve"> </w:t>
      </w:r>
      <w:r w:rsidRPr="00157708">
        <w:rPr>
          <w:rFonts w:ascii="Garamond" w:hAnsi="Garamond"/>
          <w:b/>
          <w:sz w:val="22"/>
        </w:rPr>
        <w:t>FOR MARINE CORPS USE IN EXPEDITIONARY ENVIRONMENTS</w:t>
      </w:r>
    </w:p>
    <w:p w14:paraId="4213B2E9" w14:textId="7580A812" w:rsidR="00157708" w:rsidRDefault="00157708" w:rsidP="00157708">
      <w:pPr>
        <w:jc w:val="center"/>
        <w:rPr>
          <w:rFonts w:ascii="Garamond" w:hAnsi="Garamond"/>
          <w:b/>
          <w:sz w:val="22"/>
        </w:rPr>
      </w:pPr>
      <w:r w:rsidRPr="00157708">
        <w:rPr>
          <w:rFonts w:ascii="Garamond" w:hAnsi="Garamond"/>
          <w:b/>
          <w:sz w:val="22"/>
        </w:rPr>
        <w:t>Matthew M. Morse</w:t>
      </w:r>
      <w:r w:rsidRPr="00157708">
        <w:rPr>
          <w:rFonts w:ascii="Garamond" w:hAnsi="Garamond"/>
          <w:b/>
          <w:bCs/>
          <w:sz w:val="22"/>
        </w:rPr>
        <w:t>–</w:t>
      </w:r>
      <w:r>
        <w:rPr>
          <w:rFonts w:ascii="Garamond" w:hAnsi="Garamond"/>
          <w:b/>
          <w:sz w:val="22"/>
        </w:rPr>
        <w:t>C</w:t>
      </w:r>
      <w:r w:rsidRPr="00157708">
        <w:rPr>
          <w:rFonts w:ascii="Garamond" w:hAnsi="Garamond"/>
          <w:b/>
          <w:sz w:val="22"/>
        </w:rPr>
        <w:t>aptain, United States Marine Corps</w:t>
      </w:r>
    </w:p>
    <w:p w14:paraId="48C296AD" w14:textId="77777777" w:rsidR="00262213" w:rsidRPr="00262213" w:rsidRDefault="00262213" w:rsidP="00262213">
      <w:pPr>
        <w:jc w:val="center"/>
        <w:rPr>
          <w:b/>
          <w:bCs/>
          <w:sz w:val="22"/>
          <w:u w:val="single"/>
        </w:rPr>
      </w:pPr>
      <w:r>
        <w:rPr>
          <w:rFonts w:ascii="Garamond" w:hAnsi="Garamond"/>
          <w:b/>
          <w:sz w:val="22"/>
        </w:rPr>
        <w:t xml:space="preserve">Master of Science in </w:t>
      </w:r>
      <w:r w:rsidRPr="00262213">
        <w:rPr>
          <w:rFonts w:ascii="Garamond" w:hAnsi="Garamond"/>
          <w:b/>
          <w:bCs/>
          <w:sz w:val="22"/>
        </w:rPr>
        <w:t>Modeling, Virtual Environments and Simulation</w:t>
      </w:r>
    </w:p>
    <w:p w14:paraId="327B723E" w14:textId="15FB00A2" w:rsidR="00262213" w:rsidRPr="00262213" w:rsidRDefault="00262213" w:rsidP="00262213">
      <w:pPr>
        <w:jc w:val="center"/>
        <w:rPr>
          <w:rFonts w:ascii="Garamond" w:hAnsi="Garamond"/>
          <w:b/>
          <w:bCs/>
          <w:sz w:val="22"/>
        </w:rPr>
      </w:pPr>
      <w:r w:rsidRPr="00262213">
        <w:rPr>
          <w:rFonts w:ascii="Garamond" w:hAnsi="Garamond"/>
          <w:b/>
          <w:bCs/>
          <w:sz w:val="22"/>
        </w:rPr>
        <w:t xml:space="preserve">Advisor: </w:t>
      </w:r>
      <w:r w:rsidR="00910C56">
        <w:rPr>
          <w:rFonts w:ascii="Garamond" w:hAnsi="Garamond"/>
          <w:b/>
          <w:bCs/>
          <w:sz w:val="22"/>
        </w:rPr>
        <w:t>Daniel Nussbaum</w:t>
      </w:r>
      <w:r w:rsidRPr="00262213">
        <w:rPr>
          <w:rFonts w:ascii="Garamond" w:hAnsi="Garamond"/>
          <w:b/>
          <w:bCs/>
          <w:sz w:val="22"/>
        </w:rPr>
        <w:t xml:space="preserve">, Department of </w:t>
      </w:r>
      <w:r w:rsidR="00910C56">
        <w:rPr>
          <w:rFonts w:ascii="Garamond" w:hAnsi="Garamond"/>
          <w:b/>
          <w:bCs/>
          <w:sz w:val="22"/>
        </w:rPr>
        <w:t>Operations Research</w:t>
      </w:r>
    </w:p>
    <w:p w14:paraId="44DA7F4D" w14:textId="64086F39" w:rsidR="00262213" w:rsidRDefault="00262213" w:rsidP="00262213">
      <w:pPr>
        <w:jc w:val="center"/>
        <w:rPr>
          <w:rFonts w:ascii="Garamond" w:hAnsi="Garamond"/>
          <w:b/>
          <w:bCs/>
          <w:sz w:val="22"/>
        </w:rPr>
      </w:pPr>
      <w:r w:rsidRPr="00262213">
        <w:rPr>
          <w:rFonts w:ascii="Garamond" w:hAnsi="Garamond"/>
          <w:b/>
          <w:bCs/>
          <w:sz w:val="22"/>
        </w:rPr>
        <w:t xml:space="preserve">Co-Advisor: </w:t>
      </w:r>
      <w:r w:rsidR="00D6059D">
        <w:rPr>
          <w:rFonts w:ascii="Garamond" w:hAnsi="Garamond"/>
          <w:b/>
          <w:bCs/>
          <w:sz w:val="22"/>
        </w:rPr>
        <w:t xml:space="preserve">Eugene </w:t>
      </w:r>
      <w:r w:rsidR="009C2C08">
        <w:rPr>
          <w:rFonts w:ascii="Garamond" w:hAnsi="Garamond"/>
          <w:b/>
          <w:bCs/>
          <w:sz w:val="22"/>
        </w:rPr>
        <w:t xml:space="preserve">P. </w:t>
      </w:r>
      <w:r w:rsidR="00D6059D">
        <w:rPr>
          <w:rFonts w:ascii="Garamond" w:hAnsi="Garamond"/>
          <w:b/>
          <w:bCs/>
          <w:sz w:val="22"/>
        </w:rPr>
        <w:t>Paulo</w:t>
      </w:r>
      <w:r w:rsidRPr="00262213">
        <w:rPr>
          <w:rFonts w:ascii="Garamond" w:hAnsi="Garamond"/>
          <w:b/>
          <w:bCs/>
          <w:sz w:val="22"/>
        </w:rPr>
        <w:t xml:space="preserve">, Department of </w:t>
      </w:r>
      <w:r w:rsidR="00D6059D">
        <w:rPr>
          <w:rFonts w:ascii="Garamond" w:hAnsi="Garamond"/>
          <w:b/>
          <w:bCs/>
          <w:sz w:val="22"/>
        </w:rPr>
        <w:t>Systems</w:t>
      </w:r>
      <w:r w:rsidRPr="00262213">
        <w:rPr>
          <w:rFonts w:ascii="Garamond" w:hAnsi="Garamond"/>
          <w:b/>
          <w:bCs/>
          <w:sz w:val="22"/>
        </w:rPr>
        <w:t xml:space="preserve"> Engineering</w:t>
      </w:r>
    </w:p>
    <w:p w14:paraId="0345A0F3" w14:textId="4028FBDD" w:rsidR="00D6059D" w:rsidRPr="00262213" w:rsidRDefault="00D6059D" w:rsidP="00262213">
      <w:pPr>
        <w:jc w:val="center"/>
        <w:rPr>
          <w:rFonts w:ascii="Garamond" w:hAnsi="Garamond"/>
          <w:b/>
          <w:bCs/>
          <w:sz w:val="22"/>
        </w:rPr>
      </w:pPr>
      <w:r>
        <w:rPr>
          <w:rFonts w:ascii="Garamond" w:hAnsi="Garamond"/>
          <w:b/>
          <w:bCs/>
          <w:sz w:val="22"/>
        </w:rPr>
        <w:t xml:space="preserve">Second Reader: </w:t>
      </w:r>
      <w:r w:rsidR="00B1144F">
        <w:rPr>
          <w:rFonts w:ascii="Garamond" w:hAnsi="Garamond"/>
          <w:b/>
          <w:bCs/>
          <w:sz w:val="22"/>
        </w:rPr>
        <w:t>Christian Darken, Department of Computer Science</w:t>
      </w:r>
    </w:p>
    <w:p w14:paraId="7013309A" w14:textId="3E46E0AF" w:rsidR="00262213" w:rsidRDefault="00D6059D" w:rsidP="00D6059D">
      <w:pPr>
        <w:tabs>
          <w:tab w:val="left" w:pos="5920"/>
        </w:tabs>
        <w:rPr>
          <w:rFonts w:ascii="Garamond" w:hAnsi="Garamond"/>
          <w:b/>
          <w:sz w:val="22"/>
        </w:rPr>
      </w:pPr>
      <w:r>
        <w:rPr>
          <w:rFonts w:ascii="Garamond" w:hAnsi="Garamond"/>
          <w:b/>
          <w:sz w:val="22"/>
        </w:rPr>
        <w:tab/>
      </w:r>
    </w:p>
    <w:p w14:paraId="02FE533B" w14:textId="0598D2A5" w:rsidR="00914576" w:rsidRDefault="00914576" w:rsidP="00F1613B">
      <w:pPr>
        <w:jc w:val="both"/>
        <w:rPr>
          <w:rFonts w:ascii="Garamond" w:hAnsi="Garamond"/>
          <w:sz w:val="22"/>
        </w:rPr>
      </w:pPr>
      <w:r w:rsidRPr="00914576">
        <w:rPr>
          <w:rFonts w:ascii="Garamond" w:hAnsi="Garamond"/>
          <w:sz w:val="22"/>
        </w:rPr>
        <w:lastRenderedPageBreak/>
        <w:t>As the Marine Corps pursues greater energy efficiency in expeditionary operations, the HOMER micropower optimization model provides potential to serve as a powerful tool for improving Marine Corps power planning. The HOMER software was developed for the modeling and simulation of micropower systems over long periods of time. Although a deterministic model, HOMER uses stochastic input data, specifically solar irradiance, temperature, and load profiles. HOMER simulation fidelity is therefore affected by the inter-annual variability of these profiles. This research quantifies HOMER robustness with regard to solar irradiance and tem-perature profile variability through full-factorial experimental designs. The effect of shortening HOMER simulation duration on the variability of HOMER simulation outputs is also investigated, and though statistically significant, the resulting increase in variability is not large enough to preclude the use of HOMER for expeditionary operations. This thesis also demonstrates how HOMER can assist in developing power planning doctrine, showing that the fuel consumption benefits of using multiple generators of different sizes is no longer present once a renewable energy asset is added to the micropower system. This analysis of HOMER’s robustness and operational potential provides insight for improving the Marine Corps’ use of HOMER for power planning in an expeditionary environment.</w:t>
      </w:r>
      <w:r w:rsidR="00B1144F">
        <w:rPr>
          <w:rFonts w:ascii="Garamond" w:hAnsi="Garamond"/>
          <w:sz w:val="22"/>
        </w:rPr>
        <w:t xml:space="preserve"> </w:t>
      </w:r>
      <w:hyperlink r:id="rId73" w:history="1">
        <w:r w:rsidR="00F56C40">
          <w:rPr>
            <w:rStyle w:val="Hyperlink"/>
            <w:rFonts w:ascii="Garamond" w:hAnsi="Garamond"/>
            <w:sz w:val="22"/>
          </w:rPr>
          <w:t>http://calhoun.nps.edu/handle/</w:t>
        </w:r>
        <w:r w:rsidR="00F56C40">
          <w:rPr>
            <w:rStyle w:val="Hyperlink"/>
            <w:rFonts w:ascii="Garamond" w:hAnsi="Garamond"/>
            <w:sz w:val="22"/>
          </w:rPr>
          <w:t>1</w:t>
        </w:r>
        <w:r w:rsidR="00F56C40">
          <w:rPr>
            <w:rStyle w:val="Hyperlink"/>
            <w:rFonts w:ascii="Garamond" w:hAnsi="Garamond"/>
            <w:sz w:val="22"/>
          </w:rPr>
          <w:t>0945/42692</w:t>
        </w:r>
      </w:hyperlink>
    </w:p>
    <w:p w14:paraId="7F531D01" w14:textId="77777777" w:rsidR="00B1144F" w:rsidRDefault="00B1144F" w:rsidP="00F1613B">
      <w:pPr>
        <w:jc w:val="both"/>
        <w:rPr>
          <w:rFonts w:ascii="Garamond" w:hAnsi="Garamond"/>
          <w:sz w:val="22"/>
        </w:rPr>
      </w:pPr>
    </w:p>
    <w:p w14:paraId="736A8106" w14:textId="3D5C36C6" w:rsidR="004369CA" w:rsidRPr="004369CA" w:rsidRDefault="00F1613B" w:rsidP="00F1613B">
      <w:pPr>
        <w:jc w:val="both"/>
        <w:rPr>
          <w:rFonts w:ascii="Garamond" w:hAnsi="Garamond"/>
          <w:sz w:val="22"/>
        </w:rPr>
      </w:pPr>
      <w:r w:rsidRPr="00F1613B">
        <w:rPr>
          <w:rFonts w:ascii="Garamond" w:hAnsi="Garamond"/>
          <w:b/>
          <w:sz w:val="22"/>
        </w:rPr>
        <w:t>KEYWORDS:</w:t>
      </w:r>
      <w:r>
        <w:rPr>
          <w:rFonts w:ascii="Garamond" w:hAnsi="Garamond"/>
          <w:sz w:val="22"/>
        </w:rPr>
        <w:t xml:space="preserve"> </w:t>
      </w:r>
      <w:r w:rsidR="00B1144F" w:rsidRPr="00B1144F">
        <w:rPr>
          <w:rFonts w:ascii="Garamond" w:hAnsi="Garamond"/>
          <w:sz w:val="22"/>
        </w:rPr>
        <w:t>micropower system, solar irradiance, inter-annual variability, simulation, desig</w:t>
      </w:r>
      <w:r w:rsidR="00B1144F">
        <w:rPr>
          <w:rFonts w:ascii="Garamond" w:hAnsi="Garamond"/>
          <w:sz w:val="22"/>
        </w:rPr>
        <w:t xml:space="preserve">n of experiments, deterministic </w:t>
      </w:r>
      <w:r w:rsidR="00B1144F" w:rsidRPr="00B1144F">
        <w:rPr>
          <w:rFonts w:ascii="Garamond" w:hAnsi="Garamond"/>
          <w:sz w:val="22"/>
        </w:rPr>
        <w:t>model</w:t>
      </w:r>
    </w:p>
    <w:p w14:paraId="68127865" w14:textId="57EE835E" w:rsidR="00621A91" w:rsidRDefault="00621A91" w:rsidP="00621A91">
      <w:pPr>
        <w:pStyle w:val="Heading2"/>
      </w:pPr>
      <w:r>
        <w:t>Operations Research</w:t>
      </w:r>
    </w:p>
    <w:p w14:paraId="4BBE369B" w14:textId="5E873973" w:rsidR="00621A91" w:rsidRPr="00621A91" w:rsidRDefault="00621A91" w:rsidP="00621A91">
      <w:pPr>
        <w:jc w:val="center"/>
        <w:rPr>
          <w:rFonts w:ascii="Garamond" w:hAnsi="Garamond"/>
          <w:b/>
          <w:sz w:val="22"/>
        </w:rPr>
      </w:pPr>
      <w:r w:rsidRPr="00621A91">
        <w:rPr>
          <w:rFonts w:ascii="Garamond" w:hAnsi="Garamond"/>
          <w:b/>
          <w:sz w:val="22"/>
        </w:rPr>
        <w:t>STUDY OF NAVAL AIR STATION OPERATIONS TO REDUCE FUEL</w:t>
      </w:r>
    </w:p>
    <w:p w14:paraId="5B41BAFD" w14:textId="04B3CA78" w:rsidR="00621A91" w:rsidRPr="00621A91" w:rsidRDefault="00621A91" w:rsidP="00621A91">
      <w:pPr>
        <w:jc w:val="center"/>
        <w:rPr>
          <w:rFonts w:ascii="Garamond" w:hAnsi="Garamond"/>
          <w:b/>
          <w:sz w:val="22"/>
        </w:rPr>
      </w:pPr>
      <w:r w:rsidRPr="00621A91">
        <w:rPr>
          <w:rFonts w:ascii="Garamond" w:hAnsi="Garamond"/>
          <w:b/>
          <w:sz w:val="22"/>
        </w:rPr>
        <w:t>CONSUMPTION</w:t>
      </w:r>
    </w:p>
    <w:p w14:paraId="79BE49CE" w14:textId="267F609F" w:rsidR="00621A91" w:rsidRDefault="00621A91" w:rsidP="00621A91">
      <w:pPr>
        <w:jc w:val="center"/>
        <w:rPr>
          <w:rFonts w:ascii="Garamond" w:hAnsi="Garamond"/>
          <w:b/>
          <w:sz w:val="22"/>
        </w:rPr>
      </w:pPr>
      <w:r w:rsidRPr="00621A91">
        <w:rPr>
          <w:rFonts w:ascii="Garamond" w:hAnsi="Garamond"/>
          <w:b/>
          <w:sz w:val="22"/>
        </w:rPr>
        <w:t>Adam V. GableMajor, United States Marine Corps</w:t>
      </w:r>
    </w:p>
    <w:p w14:paraId="696CC536" w14:textId="0CD6A23B" w:rsidR="00C631CE" w:rsidRDefault="00C631CE" w:rsidP="00621A91">
      <w:pPr>
        <w:jc w:val="center"/>
        <w:rPr>
          <w:rFonts w:ascii="Garamond" w:hAnsi="Garamond"/>
          <w:b/>
          <w:sz w:val="22"/>
        </w:rPr>
      </w:pPr>
      <w:r>
        <w:rPr>
          <w:rFonts w:ascii="Garamond" w:hAnsi="Garamond"/>
          <w:b/>
          <w:sz w:val="22"/>
        </w:rPr>
        <w:t>Master of Science in Operations Research</w:t>
      </w:r>
    </w:p>
    <w:p w14:paraId="2D3882FC" w14:textId="0CEF7440" w:rsidR="00B000B4" w:rsidRPr="00B000B4" w:rsidRDefault="00B000B4" w:rsidP="00B000B4">
      <w:pPr>
        <w:jc w:val="center"/>
        <w:rPr>
          <w:rFonts w:ascii="Garamond" w:hAnsi="Garamond"/>
          <w:b/>
          <w:bCs/>
          <w:sz w:val="22"/>
        </w:rPr>
      </w:pPr>
      <w:r w:rsidRPr="00B000B4">
        <w:rPr>
          <w:rFonts w:ascii="Garamond" w:hAnsi="Garamond"/>
          <w:b/>
          <w:bCs/>
          <w:sz w:val="22"/>
        </w:rPr>
        <w:t>Advisor: Roberto Szechtman, Department of Operations Research</w:t>
      </w:r>
    </w:p>
    <w:p w14:paraId="6C05C15B" w14:textId="44CAE18D" w:rsidR="00B000B4" w:rsidRPr="00B000B4" w:rsidRDefault="00B000B4" w:rsidP="00B000B4">
      <w:pPr>
        <w:jc w:val="center"/>
        <w:rPr>
          <w:rFonts w:ascii="Garamond" w:hAnsi="Garamond"/>
          <w:b/>
          <w:bCs/>
          <w:sz w:val="22"/>
        </w:rPr>
      </w:pPr>
      <w:r>
        <w:rPr>
          <w:rFonts w:ascii="Garamond" w:hAnsi="Garamond"/>
          <w:b/>
          <w:bCs/>
          <w:sz w:val="22"/>
        </w:rPr>
        <w:t>Second Reader</w:t>
      </w:r>
      <w:r w:rsidRPr="00B000B4">
        <w:rPr>
          <w:rFonts w:ascii="Garamond" w:hAnsi="Garamond"/>
          <w:b/>
          <w:bCs/>
          <w:sz w:val="22"/>
        </w:rPr>
        <w:t xml:space="preserve">: </w:t>
      </w:r>
      <w:r>
        <w:rPr>
          <w:rFonts w:ascii="Garamond" w:hAnsi="Garamond"/>
          <w:b/>
          <w:bCs/>
          <w:sz w:val="22"/>
        </w:rPr>
        <w:t>Michael Dixon</w:t>
      </w:r>
      <w:r w:rsidRPr="00B000B4">
        <w:rPr>
          <w:rFonts w:ascii="Garamond" w:hAnsi="Garamond"/>
          <w:b/>
          <w:bCs/>
          <w:sz w:val="22"/>
        </w:rPr>
        <w:t>, Graduate School of Business and Public Policy</w:t>
      </w:r>
    </w:p>
    <w:p w14:paraId="5403B4B6" w14:textId="77777777" w:rsidR="00B000B4" w:rsidRDefault="00B000B4" w:rsidP="00621A91">
      <w:pPr>
        <w:jc w:val="center"/>
        <w:rPr>
          <w:rFonts w:ascii="Garamond" w:hAnsi="Garamond"/>
          <w:b/>
          <w:sz w:val="22"/>
        </w:rPr>
      </w:pPr>
    </w:p>
    <w:p w14:paraId="45B8D83F" w14:textId="6B3DDD4D" w:rsidR="00885C36" w:rsidRDefault="00885C36" w:rsidP="0056315F">
      <w:pPr>
        <w:jc w:val="both"/>
        <w:rPr>
          <w:rFonts w:ascii="Garamond" w:hAnsi="Garamond"/>
          <w:sz w:val="22"/>
        </w:rPr>
      </w:pPr>
      <w:r w:rsidRPr="00885C36">
        <w:rPr>
          <w:rFonts w:ascii="Garamond" w:hAnsi="Garamond"/>
          <w:sz w:val="22"/>
        </w:rPr>
        <w:t>Naval aviation accounts for 54% of all naval fuel usage. With such a large footprint, even small reductions in fuel consumption can have a significant impact on the bottom line. Recognizing this fact, the Chief of Naval Operations has targeted naval aviation to achieve a 4% reduction in non-mission fuel burn without adversely affecting mission execution or safety. In this thesis, we model ground operations at Naval Air Station (NAS) Oceana and NAS Lemoore to identify and reduce the time an aircraft spends with engines online during post-flight operations. Specifically, by reducing the processes performed while conducting hot brake checks and reducing resources required at the hot skids, we are able to save over $8 million at NAS Oceana and Lemoore alone. In addition, we have identified zero-cost coordination efforts that increase synchronization of fuel truck delivery to their consumers, such as noting refueling intentions on schedules to allow fuel truck managers to allocate trucks more efficiently, leading to additional savings. We provide recommendations specific to each base and recommendations that can be adopted fleet-wide. Finally, we identify that the current allocation of aircraft among bases is suboptimal and provide policy recommendations that would improve overall readiness.</w:t>
      </w:r>
      <w:r>
        <w:rPr>
          <w:rFonts w:ascii="Garamond" w:hAnsi="Garamond"/>
          <w:sz w:val="22"/>
        </w:rPr>
        <w:t xml:space="preserve"> </w:t>
      </w:r>
      <w:hyperlink r:id="rId74" w:history="1">
        <w:r w:rsidR="00F56C40">
          <w:rPr>
            <w:rStyle w:val="Hyperlink"/>
            <w:rFonts w:ascii="Garamond" w:hAnsi="Garamond"/>
            <w:sz w:val="22"/>
          </w:rPr>
          <w:t>http://calhoun.np</w:t>
        </w:r>
        <w:r w:rsidR="00F56C40">
          <w:rPr>
            <w:rStyle w:val="Hyperlink"/>
            <w:rFonts w:ascii="Garamond" w:hAnsi="Garamond"/>
            <w:sz w:val="22"/>
          </w:rPr>
          <w:t>s</w:t>
        </w:r>
        <w:r w:rsidR="00F56C40">
          <w:rPr>
            <w:rStyle w:val="Hyperlink"/>
            <w:rFonts w:ascii="Garamond" w:hAnsi="Garamond"/>
            <w:sz w:val="22"/>
          </w:rPr>
          <w:t>.edu/handle/10945/42629</w:t>
        </w:r>
      </w:hyperlink>
    </w:p>
    <w:p w14:paraId="73063771" w14:textId="77777777" w:rsidR="00885C36" w:rsidRDefault="00885C36" w:rsidP="0056315F">
      <w:pPr>
        <w:jc w:val="both"/>
        <w:rPr>
          <w:rFonts w:ascii="Garamond" w:hAnsi="Garamond"/>
          <w:sz w:val="22"/>
        </w:rPr>
      </w:pPr>
    </w:p>
    <w:p w14:paraId="6D782B9A" w14:textId="6E71F1EA" w:rsidR="00EE7684" w:rsidRDefault="0056315F" w:rsidP="0056315F">
      <w:pPr>
        <w:jc w:val="both"/>
        <w:rPr>
          <w:rFonts w:ascii="Garamond" w:hAnsi="Garamond"/>
          <w:sz w:val="22"/>
        </w:rPr>
      </w:pPr>
      <w:r w:rsidRPr="0056315F">
        <w:rPr>
          <w:rFonts w:ascii="Garamond" w:hAnsi="Garamond"/>
          <w:b/>
          <w:sz w:val="22"/>
        </w:rPr>
        <w:t>KEYWORDS:</w:t>
      </w:r>
      <w:r>
        <w:rPr>
          <w:rFonts w:ascii="Garamond" w:hAnsi="Garamond"/>
          <w:sz w:val="22"/>
        </w:rPr>
        <w:t xml:space="preserve"> </w:t>
      </w:r>
      <w:r w:rsidR="00885C36" w:rsidRPr="00885C36">
        <w:rPr>
          <w:rFonts w:ascii="Garamond" w:hAnsi="Garamond"/>
          <w:sz w:val="22"/>
        </w:rPr>
        <w:t>Simulation, optimization, aircraft allocation, fuel reduction, naval aviatio</w:t>
      </w:r>
      <w:r w:rsidR="00885C36">
        <w:rPr>
          <w:rFonts w:ascii="Garamond" w:hAnsi="Garamond"/>
          <w:sz w:val="22"/>
        </w:rPr>
        <w:t>n</w:t>
      </w:r>
    </w:p>
    <w:p w14:paraId="0E197821" w14:textId="77777777" w:rsidR="00FF1D37" w:rsidRDefault="00FF1D37" w:rsidP="0056315F">
      <w:pPr>
        <w:jc w:val="both"/>
        <w:rPr>
          <w:rFonts w:ascii="Garamond" w:hAnsi="Garamond"/>
          <w:sz w:val="22"/>
        </w:rPr>
      </w:pPr>
    </w:p>
    <w:p w14:paraId="02223992" w14:textId="77777777" w:rsidR="00FF1D37" w:rsidRDefault="00FF1D37" w:rsidP="0056315F">
      <w:pPr>
        <w:jc w:val="both"/>
        <w:rPr>
          <w:rFonts w:ascii="Garamond" w:hAnsi="Garamond"/>
          <w:sz w:val="22"/>
        </w:rPr>
      </w:pPr>
    </w:p>
    <w:p w14:paraId="760756A0" w14:textId="77777777" w:rsidR="00FF1D37" w:rsidRDefault="00FF1D37" w:rsidP="0056315F">
      <w:pPr>
        <w:jc w:val="both"/>
        <w:rPr>
          <w:rFonts w:ascii="Garamond" w:hAnsi="Garamond"/>
          <w:sz w:val="22"/>
        </w:rPr>
      </w:pPr>
    </w:p>
    <w:p w14:paraId="12932800" w14:textId="77777777" w:rsidR="00FF1D37" w:rsidRDefault="00FF1D37" w:rsidP="0056315F">
      <w:pPr>
        <w:jc w:val="both"/>
        <w:rPr>
          <w:rFonts w:ascii="Garamond" w:hAnsi="Garamond"/>
          <w:sz w:val="22"/>
        </w:rPr>
      </w:pPr>
    </w:p>
    <w:p w14:paraId="56364396" w14:textId="31A168D2" w:rsidR="006A14C5" w:rsidRDefault="006A14C5" w:rsidP="006A14C5">
      <w:pPr>
        <w:pStyle w:val="Heading2"/>
      </w:pPr>
      <w:r>
        <w:lastRenderedPageBreak/>
        <w:t>Physics</w:t>
      </w:r>
    </w:p>
    <w:p w14:paraId="470E2B86" w14:textId="04738F54" w:rsidR="006A14C5" w:rsidRPr="006A14C5" w:rsidRDefault="006A14C5" w:rsidP="006A14C5">
      <w:pPr>
        <w:jc w:val="center"/>
        <w:rPr>
          <w:rFonts w:ascii="Garamond" w:hAnsi="Garamond"/>
          <w:b/>
          <w:sz w:val="22"/>
        </w:rPr>
      </w:pPr>
      <w:r w:rsidRPr="006A14C5">
        <w:rPr>
          <w:rFonts w:ascii="Garamond" w:hAnsi="Garamond"/>
          <w:b/>
          <w:sz w:val="22"/>
        </w:rPr>
        <w:t>POWER SYSTEMS AND ENERGY STORAGE MODELING FOR DIRECTED ENERGY WEAPONS</w:t>
      </w:r>
    </w:p>
    <w:p w14:paraId="5B7882EA" w14:textId="55038E36" w:rsidR="006A14C5" w:rsidRPr="006A14C5" w:rsidRDefault="006A14C5" w:rsidP="006A14C5">
      <w:pPr>
        <w:jc w:val="center"/>
        <w:rPr>
          <w:rFonts w:ascii="Garamond" w:hAnsi="Garamond"/>
          <w:b/>
          <w:sz w:val="22"/>
        </w:rPr>
      </w:pPr>
      <w:r w:rsidRPr="006A14C5">
        <w:rPr>
          <w:rFonts w:ascii="Garamond" w:hAnsi="Garamond"/>
          <w:b/>
          <w:sz w:val="22"/>
        </w:rPr>
        <w:t>Jeremy</w:t>
      </w:r>
      <w:r>
        <w:rPr>
          <w:rFonts w:ascii="Garamond" w:hAnsi="Garamond"/>
          <w:b/>
          <w:sz w:val="22"/>
        </w:rPr>
        <w:t xml:space="preserve"> </w:t>
      </w:r>
      <w:r w:rsidRPr="006A14C5">
        <w:rPr>
          <w:rFonts w:ascii="Garamond" w:hAnsi="Garamond"/>
          <w:b/>
          <w:sz w:val="22"/>
        </w:rPr>
        <w:t>E. Sylvester</w:t>
      </w:r>
    </w:p>
    <w:p w14:paraId="39433B67" w14:textId="77777777" w:rsidR="006A14C5" w:rsidRPr="006A14C5" w:rsidRDefault="006A14C5" w:rsidP="006A14C5">
      <w:pPr>
        <w:jc w:val="center"/>
        <w:rPr>
          <w:rFonts w:ascii="Garamond" w:hAnsi="Garamond"/>
          <w:b/>
          <w:sz w:val="22"/>
        </w:rPr>
      </w:pPr>
      <w:r w:rsidRPr="006A14C5">
        <w:rPr>
          <w:rFonts w:ascii="Garamond" w:hAnsi="Garamond"/>
          <w:b/>
          <w:sz w:val="22"/>
        </w:rPr>
        <w:t>Lieutenant, United States Navy</w:t>
      </w:r>
    </w:p>
    <w:p w14:paraId="1863397F" w14:textId="521DE8ED" w:rsidR="006A14C5" w:rsidRDefault="004A5151" w:rsidP="006A14C5">
      <w:pPr>
        <w:jc w:val="center"/>
        <w:rPr>
          <w:rFonts w:ascii="Garamond" w:hAnsi="Garamond"/>
          <w:b/>
          <w:sz w:val="22"/>
        </w:rPr>
      </w:pPr>
      <w:r>
        <w:rPr>
          <w:rFonts w:ascii="Garamond" w:hAnsi="Garamond"/>
          <w:b/>
          <w:sz w:val="22"/>
        </w:rPr>
        <w:t>Master of Science in Physics</w:t>
      </w:r>
    </w:p>
    <w:p w14:paraId="059059F1" w14:textId="50CB732B" w:rsidR="00771FA2" w:rsidRDefault="00771FA2" w:rsidP="00771FA2">
      <w:pPr>
        <w:jc w:val="center"/>
        <w:rPr>
          <w:rFonts w:ascii="Garamond" w:hAnsi="Garamond"/>
          <w:b/>
          <w:bCs/>
          <w:sz w:val="22"/>
        </w:rPr>
      </w:pPr>
      <w:r>
        <w:rPr>
          <w:rFonts w:ascii="Garamond" w:hAnsi="Garamond"/>
          <w:b/>
          <w:bCs/>
          <w:sz w:val="22"/>
        </w:rPr>
        <w:t>Co-</w:t>
      </w:r>
      <w:r w:rsidRPr="00771FA2">
        <w:rPr>
          <w:rFonts w:ascii="Garamond" w:hAnsi="Garamond"/>
          <w:b/>
          <w:bCs/>
          <w:sz w:val="22"/>
        </w:rPr>
        <w:t xml:space="preserve">Advisor: </w:t>
      </w:r>
      <w:r>
        <w:rPr>
          <w:rFonts w:ascii="Garamond" w:hAnsi="Garamond"/>
          <w:b/>
          <w:bCs/>
          <w:sz w:val="22"/>
        </w:rPr>
        <w:t xml:space="preserve">William </w:t>
      </w:r>
      <w:r w:rsidR="00104B49">
        <w:rPr>
          <w:rFonts w:ascii="Garamond" w:hAnsi="Garamond"/>
          <w:b/>
          <w:bCs/>
          <w:sz w:val="22"/>
        </w:rPr>
        <w:t xml:space="preserve">B. </w:t>
      </w:r>
      <w:r>
        <w:rPr>
          <w:rFonts w:ascii="Garamond" w:hAnsi="Garamond"/>
          <w:b/>
          <w:bCs/>
          <w:sz w:val="22"/>
        </w:rPr>
        <w:t>Colson</w:t>
      </w:r>
      <w:r w:rsidRPr="00771FA2">
        <w:rPr>
          <w:rFonts w:ascii="Garamond" w:hAnsi="Garamond"/>
          <w:b/>
          <w:bCs/>
          <w:sz w:val="22"/>
        </w:rPr>
        <w:t xml:space="preserve">, Department of </w:t>
      </w:r>
      <w:r>
        <w:rPr>
          <w:rFonts w:ascii="Garamond" w:hAnsi="Garamond"/>
          <w:b/>
          <w:bCs/>
          <w:sz w:val="22"/>
        </w:rPr>
        <w:t>Physics</w:t>
      </w:r>
    </w:p>
    <w:p w14:paraId="12E07CC7" w14:textId="38DA1E53" w:rsidR="00771FA2" w:rsidRPr="00771FA2" w:rsidRDefault="00771FA2" w:rsidP="003A1BA8">
      <w:pPr>
        <w:jc w:val="center"/>
        <w:rPr>
          <w:rFonts w:ascii="Garamond" w:hAnsi="Garamond"/>
          <w:b/>
          <w:bCs/>
          <w:sz w:val="22"/>
        </w:rPr>
      </w:pPr>
      <w:r>
        <w:rPr>
          <w:rFonts w:ascii="Garamond" w:hAnsi="Garamond"/>
          <w:b/>
          <w:bCs/>
          <w:sz w:val="22"/>
        </w:rPr>
        <w:t>Co-</w:t>
      </w:r>
      <w:r w:rsidRPr="00771FA2">
        <w:rPr>
          <w:rFonts w:ascii="Garamond" w:hAnsi="Garamond"/>
          <w:b/>
          <w:bCs/>
          <w:sz w:val="22"/>
        </w:rPr>
        <w:t xml:space="preserve">Advisor: </w:t>
      </w:r>
      <w:r w:rsidR="008557E1">
        <w:rPr>
          <w:rFonts w:ascii="Garamond" w:hAnsi="Garamond"/>
          <w:b/>
          <w:bCs/>
          <w:sz w:val="22"/>
        </w:rPr>
        <w:t xml:space="preserve">Joseph </w:t>
      </w:r>
      <w:r w:rsidR="00104B49">
        <w:rPr>
          <w:rFonts w:ascii="Garamond" w:hAnsi="Garamond"/>
          <w:b/>
          <w:bCs/>
          <w:sz w:val="22"/>
        </w:rPr>
        <w:t xml:space="preserve">A. </w:t>
      </w:r>
      <w:r w:rsidR="008557E1">
        <w:rPr>
          <w:rFonts w:ascii="Garamond" w:hAnsi="Garamond"/>
          <w:b/>
          <w:bCs/>
          <w:sz w:val="22"/>
        </w:rPr>
        <w:t>Blau</w:t>
      </w:r>
      <w:r w:rsidRPr="00771FA2">
        <w:rPr>
          <w:rFonts w:ascii="Garamond" w:hAnsi="Garamond"/>
          <w:b/>
          <w:bCs/>
          <w:sz w:val="22"/>
        </w:rPr>
        <w:t xml:space="preserve">, Department of </w:t>
      </w:r>
      <w:r w:rsidR="008557E1" w:rsidRPr="008557E1">
        <w:rPr>
          <w:rFonts w:ascii="Garamond" w:hAnsi="Garamond"/>
          <w:b/>
          <w:bCs/>
          <w:sz w:val="22"/>
        </w:rPr>
        <w:t>Physics</w:t>
      </w:r>
    </w:p>
    <w:p w14:paraId="0DD7316C" w14:textId="6B663551" w:rsidR="00771FA2" w:rsidRDefault="00771FA2" w:rsidP="00771FA2">
      <w:pPr>
        <w:jc w:val="center"/>
        <w:rPr>
          <w:rFonts w:ascii="Garamond" w:hAnsi="Garamond"/>
          <w:b/>
          <w:bCs/>
          <w:sz w:val="22"/>
        </w:rPr>
      </w:pPr>
      <w:r w:rsidRPr="00771FA2">
        <w:rPr>
          <w:rFonts w:ascii="Garamond" w:hAnsi="Garamond"/>
          <w:b/>
          <w:bCs/>
          <w:sz w:val="22"/>
        </w:rPr>
        <w:t xml:space="preserve">Second Reader: </w:t>
      </w:r>
      <w:r w:rsidR="00104B49">
        <w:rPr>
          <w:rFonts w:ascii="Garamond" w:hAnsi="Garamond"/>
          <w:b/>
          <w:bCs/>
          <w:sz w:val="22"/>
        </w:rPr>
        <w:t>Keith R. Cohn</w:t>
      </w:r>
      <w:r w:rsidRPr="00771FA2">
        <w:rPr>
          <w:rFonts w:ascii="Garamond" w:hAnsi="Garamond"/>
          <w:b/>
          <w:bCs/>
          <w:sz w:val="22"/>
        </w:rPr>
        <w:t xml:space="preserve">, Department of </w:t>
      </w:r>
      <w:r w:rsidR="00B4301E">
        <w:rPr>
          <w:rFonts w:ascii="Garamond" w:hAnsi="Garamond"/>
          <w:b/>
          <w:bCs/>
          <w:sz w:val="22"/>
        </w:rPr>
        <w:t>Physics</w:t>
      </w:r>
    </w:p>
    <w:p w14:paraId="43AD536C" w14:textId="77777777" w:rsidR="00B4301E" w:rsidRDefault="00B4301E" w:rsidP="00771FA2">
      <w:pPr>
        <w:jc w:val="center"/>
        <w:rPr>
          <w:rFonts w:ascii="Garamond" w:hAnsi="Garamond"/>
          <w:b/>
          <w:bCs/>
          <w:sz w:val="22"/>
        </w:rPr>
      </w:pPr>
    </w:p>
    <w:p w14:paraId="4B185185" w14:textId="56F39C99" w:rsidR="00B4301E" w:rsidRDefault="00B4301E" w:rsidP="00CC1B25">
      <w:pPr>
        <w:jc w:val="both"/>
        <w:rPr>
          <w:rFonts w:ascii="Garamond" w:hAnsi="Garamond"/>
          <w:bCs/>
          <w:sz w:val="22"/>
        </w:rPr>
      </w:pPr>
      <w:r w:rsidRPr="00B4301E">
        <w:rPr>
          <w:rFonts w:ascii="Garamond" w:hAnsi="Garamond"/>
          <w:bCs/>
          <w:sz w:val="22"/>
        </w:rPr>
        <w:t>As the United States Navy makes leaps forward in technology that is being deployed onboard ships, there is a growing need for research to predict what will be needed to integrate new weapon systems with old. Directed energy weapons are being deployed onboard naval platforms starting in 2014, and this paper seeks to answer the question of what energy storage, if any, must be used in conjunction with high-power lasers in order to integrate them with current ships in the fleet. Four energy storage methods are being researched. These storage medias will allow a ship to fire multiple shots from a high-powered laser without taxing the ship’s electrical system. Lead acid batteries, lithium ion batteries, supercapacitors, and flywheels each have their benefits and drawbacks, and those will be discussed. A computer simulation has been developed and used to represent a DDG-51 Arleigh Burke class destroyer and each of the four energy storage methods. This simulation was run repeatedly with different powered high-powered lasers in order to produce a recommendation for what types of energy storage would be necessary to operate these devices onboard ships.</w:t>
      </w:r>
      <w:r>
        <w:rPr>
          <w:rFonts w:ascii="Garamond" w:hAnsi="Garamond"/>
          <w:bCs/>
          <w:sz w:val="22"/>
        </w:rPr>
        <w:t xml:space="preserve"> </w:t>
      </w:r>
      <w:hyperlink r:id="rId75" w:history="1">
        <w:r w:rsidR="00F56C40">
          <w:rPr>
            <w:rStyle w:val="Hyperlink"/>
            <w:rFonts w:ascii="Garamond" w:hAnsi="Garamond"/>
            <w:bCs/>
            <w:sz w:val="22"/>
          </w:rPr>
          <w:t>http://calhoun.nps.edu/handle/</w:t>
        </w:r>
        <w:r w:rsidR="00F56C40">
          <w:rPr>
            <w:rStyle w:val="Hyperlink"/>
            <w:rFonts w:ascii="Garamond" w:hAnsi="Garamond"/>
            <w:bCs/>
            <w:sz w:val="22"/>
          </w:rPr>
          <w:t>1</w:t>
        </w:r>
        <w:r w:rsidR="00F56C40">
          <w:rPr>
            <w:rStyle w:val="Hyperlink"/>
            <w:rFonts w:ascii="Garamond" w:hAnsi="Garamond"/>
            <w:bCs/>
            <w:sz w:val="22"/>
          </w:rPr>
          <w:t>0945/42734</w:t>
        </w:r>
      </w:hyperlink>
    </w:p>
    <w:p w14:paraId="19C9AAE5" w14:textId="77777777" w:rsidR="00B4301E" w:rsidRDefault="00B4301E" w:rsidP="00CC1B25">
      <w:pPr>
        <w:jc w:val="both"/>
        <w:rPr>
          <w:rFonts w:ascii="Garamond" w:hAnsi="Garamond"/>
          <w:bCs/>
          <w:sz w:val="22"/>
        </w:rPr>
      </w:pPr>
    </w:p>
    <w:p w14:paraId="2E89A90F" w14:textId="55F663CE" w:rsidR="00771FA2" w:rsidRPr="001834DC" w:rsidRDefault="00CC1B25" w:rsidP="00CC1B25">
      <w:pPr>
        <w:jc w:val="both"/>
        <w:rPr>
          <w:rFonts w:ascii="Garamond" w:hAnsi="Garamond"/>
          <w:bCs/>
          <w:sz w:val="22"/>
        </w:rPr>
      </w:pPr>
      <w:r w:rsidRPr="00CC1B25">
        <w:rPr>
          <w:rFonts w:ascii="Garamond" w:hAnsi="Garamond"/>
          <w:b/>
          <w:bCs/>
          <w:sz w:val="22"/>
        </w:rPr>
        <w:t>KEYWORDS:</w:t>
      </w:r>
      <w:r>
        <w:rPr>
          <w:rFonts w:ascii="Garamond" w:hAnsi="Garamond"/>
          <w:bCs/>
          <w:sz w:val="22"/>
        </w:rPr>
        <w:t xml:space="preserve"> </w:t>
      </w:r>
      <w:r w:rsidR="00F27C4F" w:rsidRPr="00F27C4F">
        <w:rPr>
          <w:rFonts w:ascii="Garamond" w:hAnsi="Garamond"/>
          <w:bCs/>
          <w:sz w:val="22"/>
        </w:rPr>
        <w:t>Energy storage, flywheel, battery, directed energy weapons, laser</w:t>
      </w:r>
      <w:r w:rsidR="00F27C4F">
        <w:rPr>
          <w:rFonts w:ascii="Garamond" w:hAnsi="Garamond"/>
          <w:bCs/>
          <w:sz w:val="22"/>
        </w:rPr>
        <w:t xml:space="preserve"> </w:t>
      </w:r>
      <w:r w:rsidR="00F27C4F" w:rsidRPr="00F27C4F">
        <w:rPr>
          <w:rFonts w:ascii="Garamond" w:hAnsi="Garamond"/>
          <w:bCs/>
          <w:sz w:val="22"/>
        </w:rPr>
        <w:t>systems, power systems</w:t>
      </w:r>
    </w:p>
    <w:p w14:paraId="2DEEDA20" w14:textId="25CDAC27" w:rsidR="00EB693A" w:rsidRDefault="00EB693A" w:rsidP="00EB693A">
      <w:pPr>
        <w:pStyle w:val="Heading2"/>
      </w:pPr>
      <w:r>
        <w:t>Security Studies</w:t>
      </w:r>
    </w:p>
    <w:p w14:paraId="007CADBB" w14:textId="0DFDCF7E" w:rsidR="00EB693A" w:rsidRPr="00EB693A" w:rsidRDefault="00EB693A" w:rsidP="00EB693A">
      <w:pPr>
        <w:jc w:val="center"/>
        <w:rPr>
          <w:rFonts w:ascii="Garamond" w:hAnsi="Garamond"/>
          <w:b/>
          <w:sz w:val="22"/>
        </w:rPr>
      </w:pPr>
      <w:r w:rsidRPr="00EB693A">
        <w:rPr>
          <w:rFonts w:ascii="Garamond" w:hAnsi="Garamond"/>
          <w:b/>
          <w:sz w:val="22"/>
        </w:rPr>
        <w:t>JAPAN’S AND CHINA’S ECONOMIC GROWTH AND ENERGY HUNGER IN</w:t>
      </w:r>
    </w:p>
    <w:p w14:paraId="4A219A6D" w14:textId="77777777" w:rsidR="00EB693A" w:rsidRPr="00EB693A" w:rsidRDefault="00EB693A" w:rsidP="00EB693A">
      <w:pPr>
        <w:jc w:val="center"/>
        <w:rPr>
          <w:rFonts w:ascii="Garamond" w:hAnsi="Garamond"/>
          <w:b/>
          <w:sz w:val="22"/>
        </w:rPr>
      </w:pPr>
      <w:r w:rsidRPr="00EB693A">
        <w:rPr>
          <w:rFonts w:ascii="Garamond" w:hAnsi="Garamond"/>
          <w:b/>
          <w:sz w:val="22"/>
        </w:rPr>
        <w:t>COMPARATIVE AND HISTORICAL PERSPECTIVE</w:t>
      </w:r>
    </w:p>
    <w:p w14:paraId="2E94632D" w14:textId="6E9D21FF" w:rsidR="00EB693A" w:rsidRDefault="00EB693A" w:rsidP="00EB693A">
      <w:pPr>
        <w:jc w:val="center"/>
        <w:rPr>
          <w:rFonts w:ascii="Garamond" w:hAnsi="Garamond"/>
          <w:b/>
          <w:sz w:val="22"/>
        </w:rPr>
      </w:pPr>
      <w:r w:rsidRPr="00EB693A">
        <w:rPr>
          <w:rFonts w:ascii="Garamond" w:hAnsi="Garamond"/>
          <w:b/>
          <w:sz w:val="22"/>
        </w:rPr>
        <w:t>Oliver-John Steensen-Schulz</w:t>
      </w:r>
      <w:r w:rsidRPr="00EB693A">
        <w:rPr>
          <w:rFonts w:ascii="Garamond" w:hAnsi="Garamond"/>
          <w:b/>
          <w:bCs/>
          <w:sz w:val="22"/>
        </w:rPr>
        <w:t>–</w:t>
      </w:r>
      <w:r w:rsidRPr="00EB693A">
        <w:rPr>
          <w:rFonts w:ascii="Garamond" w:hAnsi="Garamond"/>
          <w:b/>
          <w:sz w:val="22"/>
        </w:rPr>
        <w:t>Major, German Army</w:t>
      </w:r>
    </w:p>
    <w:p w14:paraId="35C5EAFE" w14:textId="2A5D5235" w:rsidR="00EB693A" w:rsidRDefault="00EB693A" w:rsidP="00EB693A">
      <w:pPr>
        <w:jc w:val="center"/>
        <w:rPr>
          <w:rFonts w:ascii="Garamond" w:hAnsi="Garamond"/>
          <w:b/>
          <w:sz w:val="22"/>
        </w:rPr>
      </w:pPr>
      <w:r>
        <w:rPr>
          <w:rFonts w:ascii="Garamond" w:hAnsi="Garamond"/>
          <w:b/>
          <w:sz w:val="22"/>
        </w:rPr>
        <w:t>Master of Arts i</w:t>
      </w:r>
      <w:r w:rsidRPr="00EB693A">
        <w:rPr>
          <w:rFonts w:ascii="Garamond" w:hAnsi="Garamond"/>
          <w:b/>
          <w:sz w:val="22"/>
        </w:rPr>
        <w:t>n</w:t>
      </w:r>
      <w:r>
        <w:rPr>
          <w:rFonts w:ascii="Garamond" w:hAnsi="Garamond"/>
          <w:b/>
          <w:sz w:val="22"/>
        </w:rPr>
        <w:t xml:space="preserve"> </w:t>
      </w:r>
      <w:r w:rsidRPr="00EB693A">
        <w:rPr>
          <w:rFonts w:ascii="Garamond" w:hAnsi="Garamond"/>
          <w:b/>
          <w:sz w:val="22"/>
        </w:rPr>
        <w:t>Security Stud</w:t>
      </w:r>
      <w:r>
        <w:rPr>
          <w:rFonts w:ascii="Garamond" w:hAnsi="Garamond"/>
          <w:b/>
          <w:sz w:val="22"/>
        </w:rPr>
        <w:t>ies (Far East, Southeast Asia, a</w:t>
      </w:r>
      <w:r w:rsidRPr="00EB693A">
        <w:rPr>
          <w:rFonts w:ascii="Garamond" w:hAnsi="Garamond"/>
          <w:b/>
          <w:sz w:val="22"/>
        </w:rPr>
        <w:t>nd The Pacific)</w:t>
      </w:r>
    </w:p>
    <w:p w14:paraId="1D20F549" w14:textId="75E442A1" w:rsidR="00BA09F2" w:rsidRPr="00BA09F2" w:rsidRDefault="00BA09F2" w:rsidP="00BA09F2">
      <w:pPr>
        <w:jc w:val="center"/>
        <w:rPr>
          <w:rFonts w:ascii="Garamond" w:hAnsi="Garamond"/>
          <w:b/>
          <w:bCs/>
          <w:sz w:val="22"/>
        </w:rPr>
      </w:pPr>
      <w:r w:rsidRPr="00BA09F2">
        <w:rPr>
          <w:rFonts w:ascii="Garamond" w:hAnsi="Garamond"/>
          <w:b/>
          <w:bCs/>
          <w:sz w:val="22"/>
        </w:rPr>
        <w:t xml:space="preserve">Advisor: </w:t>
      </w:r>
      <w:r>
        <w:rPr>
          <w:rFonts w:ascii="Garamond" w:hAnsi="Garamond"/>
          <w:b/>
          <w:bCs/>
          <w:sz w:val="22"/>
        </w:rPr>
        <w:t>Sophal Ear</w:t>
      </w:r>
      <w:r w:rsidRPr="00BA09F2">
        <w:rPr>
          <w:rFonts w:ascii="Garamond" w:hAnsi="Garamond"/>
          <w:b/>
          <w:bCs/>
          <w:sz w:val="22"/>
        </w:rPr>
        <w:t xml:space="preserve">, </w:t>
      </w:r>
      <w:r>
        <w:rPr>
          <w:rFonts w:ascii="Garamond" w:hAnsi="Garamond"/>
          <w:b/>
          <w:bCs/>
          <w:sz w:val="22"/>
        </w:rPr>
        <w:t>Department of National Security Affairs</w:t>
      </w:r>
    </w:p>
    <w:p w14:paraId="146EAE4A" w14:textId="6D492A14" w:rsidR="00BA09F2" w:rsidRDefault="00BA09F2" w:rsidP="00BA09F2">
      <w:pPr>
        <w:jc w:val="center"/>
        <w:rPr>
          <w:rFonts w:ascii="Garamond" w:hAnsi="Garamond"/>
          <w:b/>
          <w:bCs/>
          <w:sz w:val="22"/>
        </w:rPr>
      </w:pPr>
      <w:r w:rsidRPr="00BA09F2">
        <w:rPr>
          <w:rFonts w:ascii="Garamond" w:hAnsi="Garamond"/>
          <w:b/>
          <w:bCs/>
          <w:sz w:val="22"/>
        </w:rPr>
        <w:t xml:space="preserve">Second Reader: </w:t>
      </w:r>
      <w:r w:rsidR="002B505A" w:rsidRPr="002B505A">
        <w:rPr>
          <w:rFonts w:ascii="Garamond" w:hAnsi="Garamond"/>
          <w:b/>
          <w:bCs/>
          <w:sz w:val="22"/>
        </w:rPr>
        <w:t>Naazneen H. Barma</w:t>
      </w:r>
      <w:r w:rsidRPr="00BA09F2">
        <w:rPr>
          <w:rFonts w:ascii="Garamond" w:hAnsi="Garamond"/>
          <w:b/>
          <w:bCs/>
          <w:sz w:val="22"/>
        </w:rPr>
        <w:t xml:space="preserve">, </w:t>
      </w:r>
      <w:r w:rsidR="002B505A" w:rsidRPr="002B505A">
        <w:rPr>
          <w:rFonts w:ascii="Garamond" w:hAnsi="Garamond"/>
          <w:b/>
          <w:bCs/>
          <w:sz w:val="22"/>
        </w:rPr>
        <w:t>Department of National Security Affairs</w:t>
      </w:r>
    </w:p>
    <w:p w14:paraId="3500A9E3" w14:textId="77777777" w:rsidR="00D82BDF" w:rsidRDefault="00D82BDF" w:rsidP="00BA09F2">
      <w:pPr>
        <w:jc w:val="center"/>
        <w:rPr>
          <w:rFonts w:ascii="Garamond" w:hAnsi="Garamond"/>
          <w:b/>
          <w:bCs/>
          <w:sz w:val="22"/>
        </w:rPr>
      </w:pPr>
    </w:p>
    <w:p w14:paraId="7582281A" w14:textId="4BF21291" w:rsidR="00D82BDF" w:rsidRDefault="007079C0" w:rsidP="00974082">
      <w:pPr>
        <w:jc w:val="both"/>
        <w:rPr>
          <w:rFonts w:ascii="Garamond" w:hAnsi="Garamond"/>
          <w:bCs/>
          <w:sz w:val="22"/>
        </w:rPr>
      </w:pPr>
      <w:r w:rsidRPr="007079C0">
        <w:rPr>
          <w:rFonts w:ascii="Garamond" w:hAnsi="Garamond"/>
          <w:bCs/>
          <w:sz w:val="22"/>
        </w:rPr>
        <w:t xml:space="preserve">Like Japan in the 1970s, the People’s Republic of China is currently facing economic growth measured in double-digit numbers. As both countries have faced, and continue to face, energy resource scarcity to feed their economic growth, they have reached out to the world to get these resources. How did Japan and how does today’s China ensure access to needed energy resources like oil and gas? How can these efforts be viewed according to international relations theory? Both countries use oil-producing companies, financial/development aid, and strong government support directly to domestic companies and within accompanying policies and negotiations to support their companies. The Japanese government tapped economic growth to become a global economic power, but is China more interested in using economic growth to maintain the ruling party’s power and the government itself? In terms of </w:t>
      </w:r>
      <w:r w:rsidR="00394204">
        <w:rPr>
          <w:rFonts w:ascii="Garamond" w:hAnsi="Garamond"/>
          <w:bCs/>
          <w:sz w:val="22"/>
        </w:rPr>
        <w:t>international</w:t>
      </w:r>
      <w:r w:rsidRPr="007079C0">
        <w:rPr>
          <w:rFonts w:ascii="Garamond" w:hAnsi="Garamond"/>
          <w:bCs/>
          <w:sz w:val="22"/>
        </w:rPr>
        <w:t xml:space="preserve">l relations theory, Japan and China show a realist approach in feeding their energy hunger, with the difference that Japan was and still is much more </w:t>
      </w:r>
      <w:r w:rsidRPr="007079C0">
        <w:rPr>
          <w:rFonts w:ascii="Garamond" w:hAnsi="Garamond"/>
          <w:bCs/>
          <w:sz w:val="22"/>
        </w:rPr>
        <w:lastRenderedPageBreak/>
        <w:t>integrated into a variety of international organizations. This difference shows a bit of a liberal-institutional approach, but with realist goals set by the state. Although this thesis makes this comparison and applies international relations theory for a better insight into the economic development and long-term goals of Japan and China, it cannot specifically predict China’s future relationship with resource-rich countries and the international community.</w:t>
      </w:r>
      <w:r>
        <w:rPr>
          <w:rFonts w:ascii="Garamond" w:hAnsi="Garamond"/>
          <w:bCs/>
          <w:sz w:val="22"/>
        </w:rPr>
        <w:t xml:space="preserve"> </w:t>
      </w:r>
      <w:hyperlink r:id="rId76" w:history="1">
        <w:r w:rsidR="00F56C40">
          <w:rPr>
            <w:rStyle w:val="Hyperlink"/>
            <w:rFonts w:ascii="Garamond" w:hAnsi="Garamond"/>
            <w:bCs/>
            <w:sz w:val="22"/>
          </w:rPr>
          <w:t>http://calhoun.nps.edu/h</w:t>
        </w:r>
        <w:r w:rsidR="00F56C40">
          <w:rPr>
            <w:rStyle w:val="Hyperlink"/>
            <w:rFonts w:ascii="Garamond" w:hAnsi="Garamond"/>
            <w:bCs/>
            <w:sz w:val="22"/>
          </w:rPr>
          <w:t>a</w:t>
        </w:r>
        <w:r w:rsidR="00F56C40">
          <w:rPr>
            <w:rStyle w:val="Hyperlink"/>
            <w:rFonts w:ascii="Garamond" w:hAnsi="Garamond"/>
            <w:bCs/>
            <w:sz w:val="22"/>
          </w:rPr>
          <w:t>ndle/10945/42732</w:t>
        </w:r>
      </w:hyperlink>
    </w:p>
    <w:p w14:paraId="12381610" w14:textId="77777777" w:rsidR="007079C0" w:rsidRDefault="007079C0" w:rsidP="00974082">
      <w:pPr>
        <w:jc w:val="both"/>
        <w:rPr>
          <w:rFonts w:ascii="Garamond" w:hAnsi="Garamond"/>
          <w:bCs/>
          <w:sz w:val="22"/>
        </w:rPr>
      </w:pPr>
    </w:p>
    <w:p w14:paraId="6F478531" w14:textId="026022EA" w:rsidR="00EB693A" w:rsidRDefault="00974082" w:rsidP="00974082">
      <w:pPr>
        <w:jc w:val="both"/>
        <w:rPr>
          <w:rFonts w:ascii="Garamond" w:hAnsi="Garamond"/>
          <w:bCs/>
          <w:sz w:val="22"/>
        </w:rPr>
      </w:pPr>
      <w:r w:rsidRPr="00974082">
        <w:rPr>
          <w:rFonts w:ascii="Garamond" w:hAnsi="Garamond"/>
          <w:b/>
          <w:bCs/>
          <w:sz w:val="22"/>
        </w:rPr>
        <w:t>KEYWORDS:</w:t>
      </w:r>
      <w:r>
        <w:rPr>
          <w:rFonts w:ascii="Garamond" w:hAnsi="Garamond"/>
          <w:bCs/>
          <w:sz w:val="22"/>
        </w:rPr>
        <w:t xml:space="preserve"> </w:t>
      </w:r>
      <w:r w:rsidR="007079C0" w:rsidRPr="007079C0">
        <w:rPr>
          <w:rFonts w:ascii="Garamond" w:hAnsi="Garamond"/>
          <w:bCs/>
          <w:sz w:val="22"/>
        </w:rPr>
        <w:t>People’s Republic of China, Japan, international relations theory, energy resources, economic growth, development aid, foreign policy, loans-for-oil policy, UN sanctions, conditional aid, access to resources</w:t>
      </w:r>
    </w:p>
    <w:p w14:paraId="59A8C92D" w14:textId="7065D1AF" w:rsidR="008E3F61" w:rsidRDefault="008E3F61" w:rsidP="008E3F61">
      <w:pPr>
        <w:pStyle w:val="Heading2"/>
      </w:pPr>
      <w:r>
        <w:t>Systems Engineering</w:t>
      </w:r>
    </w:p>
    <w:p w14:paraId="1A11F35D" w14:textId="33CAA20B" w:rsidR="008E3F61" w:rsidRPr="008E3F61" w:rsidRDefault="008E3F61" w:rsidP="008E3F61">
      <w:pPr>
        <w:jc w:val="center"/>
        <w:rPr>
          <w:rFonts w:ascii="Garamond" w:hAnsi="Garamond"/>
          <w:b/>
          <w:sz w:val="22"/>
        </w:rPr>
      </w:pPr>
      <w:r w:rsidRPr="008E3F61">
        <w:rPr>
          <w:rFonts w:ascii="Garamond" w:hAnsi="Garamond"/>
          <w:b/>
          <w:sz w:val="22"/>
        </w:rPr>
        <w:t>LIGHTENING THE LOAD OF A USMC RIFLE PLATOON THROUGH</w:t>
      </w:r>
      <w:r>
        <w:rPr>
          <w:rFonts w:ascii="Garamond" w:hAnsi="Garamond"/>
          <w:b/>
          <w:sz w:val="22"/>
        </w:rPr>
        <w:t xml:space="preserve"> </w:t>
      </w:r>
      <w:r w:rsidRPr="008E3F61">
        <w:rPr>
          <w:rFonts w:ascii="Garamond" w:hAnsi="Garamond"/>
          <w:b/>
          <w:sz w:val="22"/>
        </w:rPr>
        <w:t>ROBOTICS INTEGRATION</w:t>
      </w:r>
    </w:p>
    <w:p w14:paraId="6D8EBCD8" w14:textId="0E5693E2" w:rsidR="008E3F61" w:rsidRDefault="008E3F61" w:rsidP="008E3F61">
      <w:pPr>
        <w:jc w:val="center"/>
        <w:rPr>
          <w:rFonts w:ascii="Garamond" w:hAnsi="Garamond"/>
          <w:b/>
          <w:sz w:val="22"/>
        </w:rPr>
      </w:pPr>
      <w:r w:rsidRPr="008E3F61">
        <w:rPr>
          <w:rFonts w:ascii="Garamond" w:hAnsi="Garamond"/>
          <w:b/>
          <w:sz w:val="22"/>
        </w:rPr>
        <w:t>Sian E. Stimpert</w:t>
      </w:r>
      <w:r w:rsidRPr="008E3F61">
        <w:rPr>
          <w:rFonts w:ascii="Garamond" w:hAnsi="Garamond"/>
          <w:b/>
          <w:bCs/>
          <w:sz w:val="22"/>
        </w:rPr>
        <w:t>–</w:t>
      </w:r>
      <w:r w:rsidRPr="008E3F61">
        <w:rPr>
          <w:rFonts w:ascii="Garamond" w:hAnsi="Garamond"/>
          <w:b/>
          <w:sz w:val="22"/>
        </w:rPr>
        <w:t>Lieutenant, United States Navy</w:t>
      </w:r>
    </w:p>
    <w:p w14:paraId="4BDAB8FB" w14:textId="4954D9B9" w:rsidR="008E3F61" w:rsidRDefault="008E3F61" w:rsidP="008E3F61">
      <w:pPr>
        <w:jc w:val="center"/>
        <w:rPr>
          <w:rFonts w:ascii="Garamond" w:hAnsi="Garamond"/>
          <w:b/>
          <w:sz w:val="22"/>
        </w:rPr>
      </w:pPr>
      <w:r>
        <w:rPr>
          <w:rFonts w:ascii="Garamond" w:hAnsi="Garamond"/>
          <w:b/>
          <w:sz w:val="22"/>
        </w:rPr>
        <w:t>Master of Science in Systems Engineering</w:t>
      </w:r>
    </w:p>
    <w:p w14:paraId="7E95D109" w14:textId="624540DE" w:rsidR="00130C06" w:rsidRPr="00130C06" w:rsidRDefault="00130C06" w:rsidP="00130C06">
      <w:pPr>
        <w:jc w:val="center"/>
        <w:rPr>
          <w:rFonts w:ascii="Garamond" w:hAnsi="Garamond"/>
          <w:b/>
          <w:bCs/>
          <w:sz w:val="22"/>
        </w:rPr>
      </w:pPr>
      <w:r w:rsidRPr="00130C06">
        <w:rPr>
          <w:rFonts w:ascii="Garamond" w:hAnsi="Garamond"/>
          <w:b/>
          <w:bCs/>
          <w:sz w:val="22"/>
        </w:rPr>
        <w:t xml:space="preserve">Advisor: </w:t>
      </w:r>
      <w:r>
        <w:rPr>
          <w:rFonts w:ascii="Garamond" w:hAnsi="Garamond"/>
          <w:b/>
          <w:bCs/>
          <w:sz w:val="22"/>
        </w:rPr>
        <w:t>Alejandro Hernandez, Department of Systems Engineering</w:t>
      </w:r>
    </w:p>
    <w:p w14:paraId="20F74668" w14:textId="51960A9A" w:rsidR="008E3F61" w:rsidRDefault="00130C06" w:rsidP="008E3F61">
      <w:pPr>
        <w:jc w:val="center"/>
        <w:rPr>
          <w:rFonts w:ascii="Garamond" w:hAnsi="Garamond"/>
          <w:b/>
          <w:bCs/>
          <w:sz w:val="22"/>
        </w:rPr>
      </w:pPr>
      <w:r>
        <w:rPr>
          <w:rFonts w:ascii="Garamond" w:hAnsi="Garamond"/>
          <w:b/>
          <w:bCs/>
          <w:sz w:val="22"/>
        </w:rPr>
        <w:t>Co-Advisor</w:t>
      </w:r>
      <w:r w:rsidRPr="00130C06">
        <w:rPr>
          <w:rFonts w:ascii="Garamond" w:hAnsi="Garamond"/>
          <w:b/>
          <w:bCs/>
          <w:sz w:val="22"/>
        </w:rPr>
        <w:t xml:space="preserve">: </w:t>
      </w:r>
      <w:r w:rsidR="00487E91">
        <w:rPr>
          <w:rFonts w:ascii="Garamond" w:hAnsi="Garamond"/>
          <w:b/>
          <w:bCs/>
          <w:sz w:val="22"/>
        </w:rPr>
        <w:t>Richard C. Millar</w:t>
      </w:r>
      <w:r w:rsidRPr="00130C06">
        <w:rPr>
          <w:rFonts w:ascii="Garamond" w:hAnsi="Garamond"/>
          <w:b/>
          <w:bCs/>
          <w:sz w:val="22"/>
        </w:rPr>
        <w:t xml:space="preserve">, </w:t>
      </w:r>
      <w:r w:rsidR="00487E91" w:rsidRPr="00487E91">
        <w:rPr>
          <w:rFonts w:ascii="Garamond" w:hAnsi="Garamond"/>
          <w:b/>
          <w:bCs/>
          <w:sz w:val="22"/>
        </w:rPr>
        <w:t>Department of Systems Engineering</w:t>
      </w:r>
    </w:p>
    <w:p w14:paraId="1764DA62" w14:textId="77777777" w:rsidR="00487E91" w:rsidRDefault="00487E91" w:rsidP="008E3F61">
      <w:pPr>
        <w:jc w:val="center"/>
        <w:rPr>
          <w:rFonts w:ascii="Garamond" w:hAnsi="Garamond"/>
          <w:b/>
          <w:bCs/>
          <w:sz w:val="22"/>
        </w:rPr>
      </w:pPr>
    </w:p>
    <w:p w14:paraId="131A9ED2" w14:textId="60868E2A" w:rsidR="00487E91" w:rsidRDefault="00487E91" w:rsidP="00A56BF6">
      <w:pPr>
        <w:jc w:val="both"/>
        <w:rPr>
          <w:rFonts w:ascii="Garamond" w:hAnsi="Garamond"/>
          <w:sz w:val="22"/>
        </w:rPr>
      </w:pPr>
      <w:r w:rsidRPr="00487E91">
        <w:rPr>
          <w:rFonts w:ascii="Garamond" w:hAnsi="Garamond"/>
          <w:sz w:val="22"/>
        </w:rPr>
        <w:t>With the increase of the loaded weight that a Marine carries, the integration of robotics is a significant point of interest to the United States Marine Corps, especially to the Expeditionary Energy Office. Through the use of the agent-based modeling and simulation application, Pythagoras, robots are integrated into a Marine Expeditionary Unit’s rifle platoon to alleviate the burden on each Marine. This study examines the rifle platoon’s energy and power consumption, operational reach, and operational effectiveness for a scouting and patrolling mission. A systems engineering methodology results in a tradeoff analysis on the rifle platoon’s success, relative to the number of integrated robots. Integrating six robots in a rifle platoon can improve the platoon’s ability to fulfill its mission, while supporting the Marine Corps’ energy strategy. In the context of energy initiatives, this research forms the baseline for investigating the impact of robot integration in Marine combat operations through simulations.</w:t>
      </w:r>
      <w:r>
        <w:rPr>
          <w:rFonts w:ascii="Garamond" w:hAnsi="Garamond"/>
          <w:sz w:val="22"/>
        </w:rPr>
        <w:t xml:space="preserve"> </w:t>
      </w:r>
      <w:hyperlink r:id="rId77" w:history="1">
        <w:r w:rsidR="00F56C40">
          <w:rPr>
            <w:rStyle w:val="Hyperlink"/>
            <w:rFonts w:ascii="Garamond" w:hAnsi="Garamond"/>
            <w:sz w:val="22"/>
          </w:rPr>
          <w:t>http://calhou</w:t>
        </w:r>
        <w:r w:rsidR="00F56C40">
          <w:rPr>
            <w:rStyle w:val="Hyperlink"/>
            <w:rFonts w:ascii="Garamond" w:hAnsi="Garamond"/>
            <w:sz w:val="22"/>
          </w:rPr>
          <w:t>n</w:t>
        </w:r>
        <w:r w:rsidR="00F56C40">
          <w:rPr>
            <w:rStyle w:val="Hyperlink"/>
            <w:rFonts w:ascii="Garamond" w:hAnsi="Garamond"/>
            <w:sz w:val="22"/>
          </w:rPr>
          <w:t>.nps.edu/handle/10945/42733</w:t>
        </w:r>
      </w:hyperlink>
    </w:p>
    <w:p w14:paraId="710F62C3" w14:textId="77777777" w:rsidR="00487E91" w:rsidRDefault="00487E91" w:rsidP="00A56BF6">
      <w:pPr>
        <w:jc w:val="both"/>
        <w:rPr>
          <w:rFonts w:ascii="Garamond" w:hAnsi="Garamond"/>
          <w:sz w:val="22"/>
        </w:rPr>
      </w:pPr>
    </w:p>
    <w:p w14:paraId="5C9C44F7" w14:textId="15BA4D04" w:rsidR="00487E91" w:rsidRPr="00487E91" w:rsidRDefault="00A56BF6" w:rsidP="00A56BF6">
      <w:pPr>
        <w:jc w:val="both"/>
        <w:rPr>
          <w:rFonts w:ascii="Garamond" w:hAnsi="Garamond"/>
          <w:sz w:val="22"/>
        </w:rPr>
      </w:pPr>
      <w:r w:rsidRPr="00A56BF6">
        <w:rPr>
          <w:rFonts w:ascii="Garamond" w:hAnsi="Garamond"/>
          <w:b/>
          <w:sz w:val="22"/>
        </w:rPr>
        <w:t>KEYWORDS:</w:t>
      </w:r>
      <w:r>
        <w:rPr>
          <w:rFonts w:ascii="Garamond" w:hAnsi="Garamond"/>
          <w:sz w:val="22"/>
        </w:rPr>
        <w:t xml:space="preserve"> </w:t>
      </w:r>
      <w:r w:rsidR="00487E91" w:rsidRPr="00487E91">
        <w:rPr>
          <w:rFonts w:ascii="Garamond" w:hAnsi="Garamond"/>
          <w:sz w:val="22"/>
        </w:rPr>
        <w:t>Simulation,</w:t>
      </w:r>
      <w:r w:rsidR="00487E91">
        <w:rPr>
          <w:rFonts w:ascii="Garamond" w:hAnsi="Garamond"/>
          <w:sz w:val="22"/>
        </w:rPr>
        <w:t xml:space="preserve"> </w:t>
      </w:r>
      <w:r w:rsidR="00487E91" w:rsidRPr="00487E91">
        <w:rPr>
          <w:rFonts w:ascii="Garamond" w:hAnsi="Garamond"/>
          <w:sz w:val="22"/>
        </w:rPr>
        <w:t>modeling, integration, robotics, systems engineering, agent-based,</w:t>
      </w:r>
      <w:r w:rsidR="00487E91">
        <w:rPr>
          <w:rFonts w:ascii="Garamond" w:hAnsi="Garamond"/>
          <w:sz w:val="22"/>
        </w:rPr>
        <w:t xml:space="preserve"> </w:t>
      </w:r>
      <w:r>
        <w:rPr>
          <w:rFonts w:ascii="Garamond" w:hAnsi="Garamond"/>
          <w:sz w:val="22"/>
        </w:rPr>
        <w:t>Pythagoras,</w:t>
      </w:r>
      <w:r w:rsidR="001B752A">
        <w:rPr>
          <w:rFonts w:ascii="Garamond" w:hAnsi="Garamond"/>
          <w:sz w:val="22"/>
        </w:rPr>
        <w:t xml:space="preserve"> </w:t>
      </w:r>
      <w:r w:rsidR="00487E91" w:rsidRPr="00487E91">
        <w:rPr>
          <w:rFonts w:ascii="Garamond" w:hAnsi="Garamond"/>
          <w:sz w:val="22"/>
        </w:rPr>
        <w:t>energy</w:t>
      </w:r>
    </w:p>
    <w:p w14:paraId="7A1E57A0" w14:textId="4ACC840A" w:rsidR="00487E91" w:rsidRPr="00487E91" w:rsidRDefault="00487E91" w:rsidP="00487E91">
      <w:pPr>
        <w:rPr>
          <w:rFonts w:ascii="Garamond" w:hAnsi="Garamond"/>
          <w:sz w:val="22"/>
        </w:rPr>
      </w:pPr>
    </w:p>
    <w:p w14:paraId="17DC1030" w14:textId="77777777" w:rsidR="008E3F61" w:rsidRPr="008E3F61" w:rsidRDefault="008E3F61" w:rsidP="008E3F61"/>
    <w:p w14:paraId="302E60F8" w14:textId="77777777" w:rsidR="00A56BF6" w:rsidRDefault="00A56BF6">
      <w:pPr>
        <w:rPr>
          <w:rFonts w:ascii="Garamond" w:eastAsiaTheme="majorEastAsia" w:hAnsi="Garamond" w:cstheme="majorBidi"/>
          <w:b/>
          <w:bCs/>
          <w:sz w:val="32"/>
          <w:szCs w:val="32"/>
          <w:u w:val="single"/>
        </w:rPr>
      </w:pPr>
      <w:r>
        <w:br w:type="page"/>
      </w:r>
    </w:p>
    <w:p w14:paraId="5E8756CB" w14:textId="4A9AD01A" w:rsidR="00A706B9" w:rsidRDefault="00C052BF" w:rsidP="005A594A">
      <w:pPr>
        <w:pStyle w:val="Heading1"/>
      </w:pPr>
      <w:r>
        <w:lastRenderedPageBreak/>
        <w:t>DECEMBER</w:t>
      </w:r>
      <w:r w:rsidR="005A594A">
        <w:t xml:space="preserve"> 2014</w:t>
      </w:r>
    </w:p>
    <w:p w14:paraId="30D83993" w14:textId="2321E6D1" w:rsidR="00496720" w:rsidRDefault="00496720" w:rsidP="005A594A">
      <w:pPr>
        <w:pStyle w:val="Heading2"/>
      </w:pPr>
      <w:r>
        <w:t>Graduate School of Business and Public Policy</w:t>
      </w:r>
    </w:p>
    <w:p w14:paraId="01DAE5DD" w14:textId="77777777" w:rsidR="00496720" w:rsidRPr="00801997" w:rsidRDefault="00496720" w:rsidP="00496720">
      <w:pPr>
        <w:autoSpaceDE w:val="0"/>
        <w:autoSpaceDN w:val="0"/>
        <w:adjustRightInd w:val="0"/>
        <w:jc w:val="center"/>
        <w:rPr>
          <w:rFonts w:ascii="Garamond" w:hAnsi="Garamond" w:cs="Garamond-Bold"/>
          <w:b/>
          <w:bCs/>
          <w:sz w:val="22"/>
          <w:szCs w:val="22"/>
        </w:rPr>
      </w:pPr>
      <w:r w:rsidRPr="00801997">
        <w:rPr>
          <w:rFonts w:ascii="Garamond" w:hAnsi="Garamond" w:cs="Garamond-Bold"/>
          <w:b/>
          <w:bCs/>
          <w:sz w:val="22"/>
          <w:szCs w:val="22"/>
        </w:rPr>
        <w:t>SEA WATER AIR CONDITIONING AT NAVAL BASE GUAM:</w:t>
      </w:r>
    </w:p>
    <w:p w14:paraId="45B10E13" w14:textId="77777777" w:rsidR="00496720" w:rsidRPr="00801997" w:rsidRDefault="00496720" w:rsidP="00496720">
      <w:pPr>
        <w:autoSpaceDE w:val="0"/>
        <w:autoSpaceDN w:val="0"/>
        <w:adjustRightInd w:val="0"/>
        <w:jc w:val="center"/>
        <w:rPr>
          <w:rFonts w:ascii="Garamond" w:hAnsi="Garamond" w:cs="Garamond-Bold"/>
          <w:b/>
          <w:bCs/>
          <w:sz w:val="22"/>
          <w:szCs w:val="22"/>
        </w:rPr>
      </w:pPr>
      <w:r w:rsidRPr="00801997">
        <w:rPr>
          <w:rFonts w:ascii="Garamond" w:hAnsi="Garamond" w:cs="Garamond-Bold"/>
          <w:b/>
          <w:bCs/>
          <w:sz w:val="22"/>
          <w:szCs w:val="22"/>
        </w:rPr>
        <w:t>COST-BENEFIT ANALYSIS AND ACQUISITION STRATEGY</w:t>
      </w:r>
    </w:p>
    <w:p w14:paraId="3475D0FD" w14:textId="77777777" w:rsidR="00496720" w:rsidRPr="00801997" w:rsidRDefault="00496720" w:rsidP="00496720">
      <w:pPr>
        <w:autoSpaceDE w:val="0"/>
        <w:autoSpaceDN w:val="0"/>
        <w:adjustRightInd w:val="0"/>
        <w:jc w:val="center"/>
        <w:rPr>
          <w:rFonts w:ascii="Garamond" w:hAnsi="Garamond" w:cs="Garamond-Bold"/>
          <w:b/>
          <w:bCs/>
          <w:sz w:val="22"/>
          <w:szCs w:val="22"/>
        </w:rPr>
      </w:pPr>
      <w:r w:rsidRPr="00801997">
        <w:rPr>
          <w:rFonts w:ascii="Garamond" w:hAnsi="Garamond" w:cs="Garamond-Bold"/>
          <w:b/>
          <w:bCs/>
          <w:sz w:val="22"/>
          <w:szCs w:val="22"/>
        </w:rPr>
        <w:t>Kevin Crisson–Lieutenant Commander, United States Navy</w:t>
      </w:r>
    </w:p>
    <w:p w14:paraId="26DF3B79" w14:textId="77777777" w:rsidR="00496720" w:rsidRPr="00801997" w:rsidRDefault="00496720" w:rsidP="00496720">
      <w:pPr>
        <w:autoSpaceDE w:val="0"/>
        <w:autoSpaceDN w:val="0"/>
        <w:adjustRightInd w:val="0"/>
        <w:jc w:val="center"/>
        <w:rPr>
          <w:rFonts w:ascii="Garamond" w:hAnsi="Garamond" w:cs="Garamond-Bold"/>
          <w:b/>
          <w:bCs/>
          <w:sz w:val="22"/>
          <w:szCs w:val="22"/>
        </w:rPr>
      </w:pPr>
      <w:r w:rsidRPr="00801997">
        <w:rPr>
          <w:rFonts w:ascii="Garamond" w:hAnsi="Garamond" w:cs="Garamond-Bold"/>
          <w:b/>
          <w:bCs/>
          <w:sz w:val="22"/>
          <w:szCs w:val="22"/>
        </w:rPr>
        <w:t>Jason Grammar–Lieutenant, United States Navy</w:t>
      </w:r>
    </w:p>
    <w:p w14:paraId="5CF96852" w14:textId="77777777" w:rsidR="00496720" w:rsidRPr="00801997" w:rsidRDefault="00496720" w:rsidP="00496720">
      <w:pPr>
        <w:autoSpaceDE w:val="0"/>
        <w:autoSpaceDN w:val="0"/>
        <w:adjustRightInd w:val="0"/>
        <w:jc w:val="center"/>
        <w:rPr>
          <w:rFonts w:ascii="Garamond" w:hAnsi="Garamond" w:cs="Garamond-Bold"/>
          <w:b/>
          <w:bCs/>
          <w:sz w:val="22"/>
          <w:szCs w:val="22"/>
        </w:rPr>
      </w:pPr>
      <w:r w:rsidRPr="00801997">
        <w:rPr>
          <w:rFonts w:ascii="Garamond" w:hAnsi="Garamond" w:cs="Garamond-Bold"/>
          <w:b/>
          <w:bCs/>
          <w:sz w:val="22"/>
          <w:szCs w:val="22"/>
        </w:rPr>
        <w:t>Peter Leestma–Captain, United States Air Force</w:t>
      </w:r>
    </w:p>
    <w:p w14:paraId="67240A0C" w14:textId="77777777" w:rsidR="00496720" w:rsidRPr="00801997" w:rsidRDefault="00496720" w:rsidP="00496720">
      <w:pPr>
        <w:autoSpaceDE w:val="0"/>
        <w:autoSpaceDN w:val="0"/>
        <w:adjustRightInd w:val="0"/>
        <w:jc w:val="center"/>
        <w:rPr>
          <w:rFonts w:ascii="Garamond" w:hAnsi="Garamond" w:cs="Garamond-Bold"/>
          <w:b/>
          <w:bCs/>
          <w:sz w:val="22"/>
          <w:szCs w:val="22"/>
        </w:rPr>
      </w:pPr>
      <w:r w:rsidRPr="00801997">
        <w:rPr>
          <w:rFonts w:ascii="Garamond" w:hAnsi="Garamond" w:cs="Garamond-Bold"/>
          <w:b/>
          <w:bCs/>
          <w:sz w:val="22"/>
          <w:szCs w:val="22"/>
        </w:rPr>
        <w:t>Master of Business Administration</w:t>
      </w:r>
    </w:p>
    <w:p w14:paraId="6CA25CA7" w14:textId="77777777" w:rsidR="00496720" w:rsidRPr="00801997" w:rsidRDefault="00496720" w:rsidP="00496720">
      <w:pPr>
        <w:autoSpaceDE w:val="0"/>
        <w:autoSpaceDN w:val="0"/>
        <w:adjustRightInd w:val="0"/>
        <w:jc w:val="center"/>
        <w:rPr>
          <w:rFonts w:ascii="Garamond" w:hAnsi="Garamond" w:cs="Garamond-Bold"/>
          <w:b/>
          <w:bCs/>
          <w:sz w:val="22"/>
          <w:szCs w:val="22"/>
        </w:rPr>
      </w:pPr>
      <w:r w:rsidRPr="00801997">
        <w:rPr>
          <w:rFonts w:ascii="Garamond" w:hAnsi="Garamond" w:cs="Garamond-Bold"/>
          <w:b/>
          <w:bCs/>
          <w:sz w:val="22"/>
          <w:szCs w:val="22"/>
        </w:rPr>
        <w:t>Advisor: Daniel Nussbaum, Department of Operations Research</w:t>
      </w:r>
    </w:p>
    <w:p w14:paraId="2BC95AE5" w14:textId="77777777" w:rsidR="00496720" w:rsidRPr="00801997" w:rsidRDefault="00496720" w:rsidP="00496720">
      <w:pPr>
        <w:autoSpaceDE w:val="0"/>
        <w:autoSpaceDN w:val="0"/>
        <w:adjustRightInd w:val="0"/>
        <w:jc w:val="center"/>
        <w:rPr>
          <w:rFonts w:ascii="Garamond" w:hAnsi="Garamond" w:cs="Garamond-Bold"/>
          <w:b/>
          <w:bCs/>
          <w:sz w:val="22"/>
          <w:szCs w:val="22"/>
        </w:rPr>
      </w:pPr>
      <w:r w:rsidRPr="00801997">
        <w:rPr>
          <w:rFonts w:ascii="Garamond" w:hAnsi="Garamond" w:cs="Garamond-Bold"/>
          <w:b/>
          <w:bCs/>
          <w:sz w:val="22"/>
          <w:szCs w:val="22"/>
        </w:rPr>
        <w:t>Co-Advisor: Keith Snider, Graduate School of Business and Public Policy</w:t>
      </w:r>
    </w:p>
    <w:p w14:paraId="2B4CEC5E" w14:textId="77777777" w:rsidR="00496720" w:rsidRDefault="00496720" w:rsidP="00496720">
      <w:pPr>
        <w:autoSpaceDE w:val="0"/>
        <w:autoSpaceDN w:val="0"/>
        <w:adjustRightInd w:val="0"/>
        <w:rPr>
          <w:rFonts w:ascii="Garamond-Bold" w:hAnsi="Garamond-Bold" w:cs="Garamond-Bold"/>
          <w:b/>
          <w:bCs/>
          <w:sz w:val="22"/>
          <w:szCs w:val="22"/>
        </w:rPr>
      </w:pPr>
    </w:p>
    <w:p w14:paraId="381F985D" w14:textId="5DCA3F8D" w:rsidR="00496720" w:rsidRDefault="00496720" w:rsidP="00BA4712">
      <w:pPr>
        <w:autoSpaceDE w:val="0"/>
        <w:autoSpaceDN w:val="0"/>
        <w:adjustRightInd w:val="0"/>
        <w:jc w:val="both"/>
        <w:rPr>
          <w:rFonts w:ascii="Garamond" w:hAnsi="Garamond" w:cs="Garamond"/>
          <w:sz w:val="22"/>
          <w:szCs w:val="22"/>
        </w:rPr>
      </w:pPr>
      <w:r>
        <w:rPr>
          <w:rFonts w:ascii="Garamond" w:hAnsi="Garamond" w:cs="Garamond"/>
          <w:sz w:val="22"/>
          <w:szCs w:val="22"/>
        </w:rPr>
        <w:t xml:space="preserve">The purposes of this research are to determine whether it is financially feasible and attractive to install sea water air conditioning (SWAC) at Naval Base (NB) Guam, which the Naval Facilities Engineering Command currently deems to be true; to develop an acquisition strategy that NB Guam would be able to use to procure a SWAC system; and to identify any environmental obstacles associated with installing a SWAC system at NB Guam. This includes environmental impact studies and potential long-term schedule effects of environmental research. This research provides the analytic underpinning for the SWAC-driven reduction of electricity consumption at a significant number of naval facilities, and it provides a significant contribution towards meeting the Secretary of the Navy’s renewable energy goals. </w:t>
      </w:r>
      <w:hyperlink r:id="rId78" w:history="1">
        <w:r w:rsidR="00F56C40">
          <w:rPr>
            <w:rStyle w:val="Hyperlink"/>
            <w:rFonts w:ascii="Garamond" w:hAnsi="Garamond" w:cs="Garamond"/>
            <w:sz w:val="22"/>
            <w:szCs w:val="22"/>
          </w:rPr>
          <w:t>http:/</w:t>
        </w:r>
        <w:r w:rsidR="00F56C40">
          <w:rPr>
            <w:rStyle w:val="Hyperlink"/>
            <w:rFonts w:ascii="Garamond" w:hAnsi="Garamond" w:cs="Garamond"/>
            <w:sz w:val="22"/>
            <w:szCs w:val="22"/>
          </w:rPr>
          <w:t>/</w:t>
        </w:r>
        <w:r w:rsidR="00F56C40">
          <w:rPr>
            <w:rStyle w:val="Hyperlink"/>
            <w:rFonts w:ascii="Garamond" w:hAnsi="Garamond" w:cs="Garamond"/>
            <w:sz w:val="22"/>
            <w:szCs w:val="22"/>
          </w:rPr>
          <w:t>calhoun.nps.edu/handle/10945/44542</w:t>
        </w:r>
      </w:hyperlink>
    </w:p>
    <w:p w14:paraId="39A809B4" w14:textId="77777777" w:rsidR="00496720" w:rsidRDefault="00496720" w:rsidP="00BA4712">
      <w:pPr>
        <w:autoSpaceDE w:val="0"/>
        <w:autoSpaceDN w:val="0"/>
        <w:adjustRightInd w:val="0"/>
        <w:jc w:val="both"/>
        <w:rPr>
          <w:rFonts w:ascii="Garamond" w:hAnsi="Garamond" w:cs="Garamond"/>
          <w:sz w:val="22"/>
          <w:szCs w:val="22"/>
        </w:rPr>
      </w:pPr>
    </w:p>
    <w:p w14:paraId="32D291BB" w14:textId="488264AE" w:rsidR="00801997" w:rsidRDefault="00BA4712" w:rsidP="00DC447C">
      <w:pPr>
        <w:jc w:val="both"/>
        <w:rPr>
          <w:rFonts w:ascii="Garamond" w:hAnsi="Garamond" w:cs="Garamond"/>
          <w:sz w:val="22"/>
          <w:szCs w:val="22"/>
        </w:rPr>
      </w:pPr>
      <w:r w:rsidRPr="00BA4712">
        <w:rPr>
          <w:rFonts w:ascii="Garamond" w:hAnsi="Garamond" w:cs="Garamond"/>
          <w:b/>
          <w:sz w:val="22"/>
          <w:szCs w:val="22"/>
        </w:rPr>
        <w:t>KEYWORDS:</w:t>
      </w:r>
      <w:r>
        <w:rPr>
          <w:rFonts w:ascii="Garamond" w:hAnsi="Garamond" w:cs="Garamond"/>
          <w:sz w:val="22"/>
          <w:szCs w:val="22"/>
        </w:rPr>
        <w:t xml:space="preserve"> </w:t>
      </w:r>
      <w:r w:rsidR="00496720">
        <w:rPr>
          <w:rFonts w:ascii="Garamond" w:hAnsi="Garamond" w:cs="Garamond"/>
          <w:sz w:val="22"/>
          <w:szCs w:val="22"/>
        </w:rPr>
        <w:t>sea water air conditioning, SWAC, Naval Base Guam, energy saving performance contract, ESPC</w:t>
      </w:r>
    </w:p>
    <w:p w14:paraId="75D7DB5E" w14:textId="77777777" w:rsidR="00801997" w:rsidRPr="00801997" w:rsidRDefault="00801997" w:rsidP="00DC447C">
      <w:pPr>
        <w:pStyle w:val="Heading4"/>
      </w:pPr>
      <w:r w:rsidRPr="00801997">
        <w:t>ENERGY RESILIENCY FOR MARINE CORPS LOGISTICS</w:t>
      </w:r>
    </w:p>
    <w:p w14:paraId="750789D9" w14:textId="77777777" w:rsidR="00801997" w:rsidRPr="00801997" w:rsidRDefault="00801997" w:rsidP="00801997">
      <w:pPr>
        <w:autoSpaceDE w:val="0"/>
        <w:autoSpaceDN w:val="0"/>
        <w:adjustRightInd w:val="0"/>
        <w:jc w:val="center"/>
        <w:rPr>
          <w:rFonts w:ascii="Garamond" w:hAnsi="Garamond" w:cs="Garamond-Bold"/>
          <w:b/>
          <w:bCs/>
          <w:sz w:val="22"/>
          <w:szCs w:val="22"/>
        </w:rPr>
      </w:pPr>
      <w:r w:rsidRPr="00801997">
        <w:rPr>
          <w:rFonts w:ascii="Garamond" w:hAnsi="Garamond" w:cs="Garamond-Bold"/>
          <w:b/>
          <w:bCs/>
          <w:sz w:val="22"/>
          <w:szCs w:val="22"/>
        </w:rPr>
        <w:t>BASE PRODUCTION PLANT BARSTOW</w:t>
      </w:r>
    </w:p>
    <w:p w14:paraId="3D404ED5" w14:textId="77777777" w:rsidR="00801997" w:rsidRPr="00801997" w:rsidRDefault="00801997" w:rsidP="00801997">
      <w:pPr>
        <w:autoSpaceDE w:val="0"/>
        <w:autoSpaceDN w:val="0"/>
        <w:adjustRightInd w:val="0"/>
        <w:jc w:val="center"/>
        <w:rPr>
          <w:rFonts w:ascii="Garamond" w:hAnsi="Garamond" w:cs="Garamond-Bold"/>
          <w:b/>
          <w:bCs/>
          <w:sz w:val="22"/>
          <w:szCs w:val="22"/>
        </w:rPr>
      </w:pPr>
      <w:r w:rsidRPr="00801997">
        <w:rPr>
          <w:rFonts w:ascii="Garamond" w:hAnsi="Garamond" w:cs="Garamond-Bold"/>
          <w:b/>
          <w:bCs/>
          <w:sz w:val="22"/>
          <w:szCs w:val="22"/>
        </w:rPr>
        <w:t>Christopher Czumak–Captain, United States Marine Corps</w:t>
      </w:r>
    </w:p>
    <w:p w14:paraId="671D04BD" w14:textId="77777777" w:rsidR="00801997" w:rsidRPr="00801997" w:rsidRDefault="00801997" w:rsidP="00801997">
      <w:pPr>
        <w:autoSpaceDE w:val="0"/>
        <w:autoSpaceDN w:val="0"/>
        <w:adjustRightInd w:val="0"/>
        <w:jc w:val="center"/>
        <w:rPr>
          <w:rFonts w:ascii="Garamond" w:hAnsi="Garamond" w:cs="Garamond-Bold"/>
          <w:b/>
          <w:bCs/>
          <w:sz w:val="22"/>
          <w:szCs w:val="22"/>
        </w:rPr>
      </w:pPr>
      <w:r w:rsidRPr="00801997">
        <w:rPr>
          <w:rFonts w:ascii="Garamond" w:hAnsi="Garamond" w:cs="Garamond-Bold"/>
          <w:b/>
          <w:bCs/>
          <w:sz w:val="22"/>
          <w:szCs w:val="22"/>
        </w:rPr>
        <w:t>J. Christian Woodside–Lieutenant, United States Navy</w:t>
      </w:r>
    </w:p>
    <w:p w14:paraId="5F4BABD0" w14:textId="77777777" w:rsidR="00801997" w:rsidRPr="00801997" w:rsidRDefault="00801997" w:rsidP="00801997">
      <w:pPr>
        <w:autoSpaceDE w:val="0"/>
        <w:autoSpaceDN w:val="0"/>
        <w:adjustRightInd w:val="0"/>
        <w:jc w:val="center"/>
        <w:rPr>
          <w:rFonts w:ascii="Garamond" w:hAnsi="Garamond" w:cs="Garamond-Bold"/>
          <w:b/>
          <w:bCs/>
          <w:sz w:val="22"/>
          <w:szCs w:val="22"/>
        </w:rPr>
      </w:pPr>
      <w:r w:rsidRPr="00801997">
        <w:rPr>
          <w:rFonts w:ascii="Garamond" w:hAnsi="Garamond" w:cs="Garamond-Bold"/>
          <w:b/>
          <w:bCs/>
          <w:sz w:val="22"/>
          <w:szCs w:val="22"/>
        </w:rPr>
        <w:t>Master of Business Administration</w:t>
      </w:r>
    </w:p>
    <w:p w14:paraId="750B2CA4" w14:textId="77777777" w:rsidR="00801997" w:rsidRPr="00801997" w:rsidRDefault="00801997" w:rsidP="00801997">
      <w:pPr>
        <w:autoSpaceDE w:val="0"/>
        <w:autoSpaceDN w:val="0"/>
        <w:adjustRightInd w:val="0"/>
        <w:jc w:val="center"/>
        <w:rPr>
          <w:rFonts w:ascii="Garamond" w:hAnsi="Garamond" w:cs="Garamond-Bold"/>
          <w:b/>
          <w:bCs/>
          <w:sz w:val="22"/>
          <w:szCs w:val="22"/>
        </w:rPr>
      </w:pPr>
      <w:r w:rsidRPr="00801997">
        <w:rPr>
          <w:rFonts w:ascii="Garamond" w:hAnsi="Garamond" w:cs="Garamond-Bold"/>
          <w:b/>
          <w:bCs/>
          <w:sz w:val="22"/>
          <w:szCs w:val="22"/>
        </w:rPr>
        <w:t>Advisor: Nicholas Dew, Graduate School of Business and Public Policy</w:t>
      </w:r>
    </w:p>
    <w:p w14:paraId="48BC86DD" w14:textId="77777777" w:rsidR="00801997" w:rsidRPr="00801997" w:rsidRDefault="00801997" w:rsidP="00801997">
      <w:pPr>
        <w:autoSpaceDE w:val="0"/>
        <w:autoSpaceDN w:val="0"/>
        <w:adjustRightInd w:val="0"/>
        <w:jc w:val="center"/>
        <w:rPr>
          <w:rFonts w:ascii="Garamond" w:hAnsi="Garamond" w:cs="Garamond-Bold"/>
          <w:b/>
          <w:bCs/>
          <w:sz w:val="22"/>
          <w:szCs w:val="22"/>
        </w:rPr>
      </w:pPr>
      <w:r w:rsidRPr="00801997">
        <w:rPr>
          <w:rFonts w:ascii="Garamond" w:hAnsi="Garamond" w:cs="Garamond-Bold"/>
          <w:b/>
          <w:bCs/>
          <w:sz w:val="22"/>
          <w:szCs w:val="22"/>
        </w:rPr>
        <w:t>Second Reader: Philip Candreva, Graduate School of Business and Public Policy</w:t>
      </w:r>
    </w:p>
    <w:p w14:paraId="2B26F494" w14:textId="77777777" w:rsidR="00801997" w:rsidRDefault="00801997" w:rsidP="00801997">
      <w:pPr>
        <w:autoSpaceDE w:val="0"/>
        <w:autoSpaceDN w:val="0"/>
        <w:adjustRightInd w:val="0"/>
        <w:rPr>
          <w:rFonts w:ascii="Garamond-Bold" w:hAnsi="Garamond-Bold" w:cs="Garamond-Bold"/>
          <w:b/>
          <w:bCs/>
          <w:sz w:val="22"/>
          <w:szCs w:val="22"/>
        </w:rPr>
      </w:pPr>
    </w:p>
    <w:p w14:paraId="65B583EA" w14:textId="78596D93" w:rsidR="00801997" w:rsidRDefault="00801997" w:rsidP="00CB2BD5">
      <w:pPr>
        <w:autoSpaceDE w:val="0"/>
        <w:autoSpaceDN w:val="0"/>
        <w:adjustRightInd w:val="0"/>
        <w:jc w:val="both"/>
        <w:rPr>
          <w:rFonts w:ascii="Garamond" w:hAnsi="Garamond" w:cs="Garamond"/>
          <w:sz w:val="22"/>
          <w:szCs w:val="22"/>
        </w:rPr>
      </w:pPr>
      <w:r>
        <w:rPr>
          <w:rFonts w:ascii="Garamond" w:hAnsi="Garamond" w:cs="Garamond"/>
          <w:sz w:val="22"/>
          <w:szCs w:val="22"/>
        </w:rPr>
        <w:t xml:space="preserve">The purpose of this thesis is to examine feasible microgrid and on-site energy generation options to provide power infrastructure resiliency aboard Production Plant Barstow (PPB), such that the site has suitable standalone power to endure emergency or catastrophic situations. The main objective is to analyze the best options available to create resiliency for continued PPB depot maintenance functions during temporary or catastrophic natural or adversarial disruptions to its power infrastructure. First, we collect and normalize energy and environmental data specific to PPB and Barstow, CA. Second, we analyze the cost and suitability of renewable and alternative energy sources as well as microgrid technology. Last, we determined the value of PPB’s energy security and created energy portfolio options based on various sensitivity analyses. The result is an analysis framework for achieving resiliency at PPB and additional Marine Corps Logistics Command (MCLC) production plants. This study provides an analysis of PPB’s value of electrical energy security (VEES), offers recommendations for selecting a cost-effective, resilient and scalable alternative energy portfolio, and creates a levelized cost for a microgrid and its components by combining data from various credible sources in order to fully understand appropriate investment criteria. Additionally, it provides feasible </w:t>
      </w:r>
      <w:r>
        <w:rPr>
          <w:rFonts w:ascii="Garamond" w:hAnsi="Garamond" w:cs="Garamond"/>
          <w:sz w:val="22"/>
          <w:szCs w:val="22"/>
        </w:rPr>
        <w:lastRenderedPageBreak/>
        <w:t xml:space="preserve">energy options that when aligned reduce PPB’s greenhouse emissions and dependencies on limited resources, increase energy efficiency and use of renewable energy (RE) and alternative fuel, and create energy security in accordance with Department of Defense (DoD) mandates and the Marine Corps’ stated objectives for its installation energy strategy. This analysis will assist the Marine Corps to determine specific actions to create energy resiliency programs at PPB and future sites. </w:t>
      </w:r>
      <w:hyperlink r:id="rId79" w:history="1">
        <w:r w:rsidR="00F56C40">
          <w:rPr>
            <w:rStyle w:val="Hyperlink"/>
            <w:rFonts w:ascii="Garamond" w:hAnsi="Garamond" w:cs="Garamond"/>
            <w:sz w:val="22"/>
            <w:szCs w:val="22"/>
          </w:rPr>
          <w:t>http://calhoun.nps.edu/handle/109</w:t>
        </w:r>
        <w:r w:rsidR="00F56C40">
          <w:rPr>
            <w:rStyle w:val="Hyperlink"/>
            <w:rFonts w:ascii="Garamond" w:hAnsi="Garamond" w:cs="Garamond"/>
            <w:sz w:val="22"/>
            <w:szCs w:val="22"/>
          </w:rPr>
          <w:t>4</w:t>
        </w:r>
        <w:r w:rsidR="00F56C40">
          <w:rPr>
            <w:rStyle w:val="Hyperlink"/>
            <w:rFonts w:ascii="Garamond" w:hAnsi="Garamond" w:cs="Garamond"/>
            <w:sz w:val="22"/>
            <w:szCs w:val="22"/>
          </w:rPr>
          <w:t>5/44546</w:t>
        </w:r>
      </w:hyperlink>
    </w:p>
    <w:p w14:paraId="55A61200" w14:textId="77777777" w:rsidR="00801997" w:rsidRDefault="00801997" w:rsidP="00CB2BD5">
      <w:pPr>
        <w:autoSpaceDE w:val="0"/>
        <w:autoSpaceDN w:val="0"/>
        <w:adjustRightInd w:val="0"/>
        <w:jc w:val="both"/>
        <w:rPr>
          <w:rFonts w:ascii="Garamond" w:hAnsi="Garamond" w:cs="Garamond"/>
          <w:sz w:val="22"/>
          <w:szCs w:val="22"/>
        </w:rPr>
      </w:pPr>
    </w:p>
    <w:p w14:paraId="75909E12" w14:textId="6968CB95" w:rsidR="00801997" w:rsidRPr="009C12BE" w:rsidRDefault="00CB2BD5" w:rsidP="009C12BE">
      <w:pPr>
        <w:autoSpaceDE w:val="0"/>
        <w:autoSpaceDN w:val="0"/>
        <w:adjustRightInd w:val="0"/>
        <w:jc w:val="both"/>
        <w:rPr>
          <w:rFonts w:ascii="Garamond" w:hAnsi="Garamond" w:cs="Garamond"/>
          <w:sz w:val="22"/>
          <w:szCs w:val="22"/>
        </w:rPr>
      </w:pPr>
      <w:r w:rsidRPr="00CB2BD5">
        <w:rPr>
          <w:rFonts w:ascii="Garamond" w:hAnsi="Garamond" w:cs="Garamond"/>
          <w:b/>
          <w:sz w:val="22"/>
          <w:szCs w:val="22"/>
        </w:rPr>
        <w:t>KEYWORDS:</w:t>
      </w:r>
      <w:r>
        <w:rPr>
          <w:rFonts w:ascii="Garamond" w:hAnsi="Garamond" w:cs="Garamond"/>
          <w:sz w:val="22"/>
          <w:szCs w:val="22"/>
        </w:rPr>
        <w:t xml:space="preserve"> </w:t>
      </w:r>
      <w:r w:rsidR="00801997">
        <w:rPr>
          <w:rFonts w:ascii="Garamond" w:hAnsi="Garamond" w:cs="Garamond"/>
          <w:sz w:val="22"/>
          <w:szCs w:val="22"/>
        </w:rPr>
        <w:t>renewable energy, energy security, Marine Corps installations, value of energy security, modern portfolio theory, solar, photovoltaic, wind, biomass, waste-to-energy, energy planning, energy strategy, value of electrical energy security, customer damage function, cost of interruption, probability of interruption</w:t>
      </w:r>
    </w:p>
    <w:p w14:paraId="722D920A" w14:textId="77777777" w:rsidR="00D55AFA" w:rsidRPr="00D55AFA" w:rsidRDefault="00D55AFA" w:rsidP="009C12BE">
      <w:pPr>
        <w:pStyle w:val="Heading4"/>
      </w:pPr>
      <w:r w:rsidRPr="00D55AFA">
        <w:t>SOLAR PHOTOVOLTAIC AND LIQUID NATURAL GAS</w:t>
      </w:r>
    </w:p>
    <w:p w14:paraId="594873BB" w14:textId="77777777" w:rsidR="00D55AFA" w:rsidRPr="00D55AFA" w:rsidRDefault="00D55AFA" w:rsidP="00D55AFA">
      <w:pPr>
        <w:autoSpaceDE w:val="0"/>
        <w:autoSpaceDN w:val="0"/>
        <w:adjustRightInd w:val="0"/>
        <w:jc w:val="center"/>
        <w:rPr>
          <w:rFonts w:ascii="Garamond" w:hAnsi="Garamond" w:cs="Garamond-Bold"/>
          <w:b/>
          <w:bCs/>
          <w:sz w:val="22"/>
          <w:szCs w:val="22"/>
        </w:rPr>
      </w:pPr>
      <w:r w:rsidRPr="00D55AFA">
        <w:rPr>
          <w:rFonts w:ascii="Garamond" w:hAnsi="Garamond" w:cs="Garamond-Bold"/>
          <w:b/>
          <w:bCs/>
          <w:sz w:val="22"/>
          <w:szCs w:val="22"/>
        </w:rPr>
        <w:t>OPPORTUNITIES FOR COMMAND NAVAL REGION HAWAII</w:t>
      </w:r>
    </w:p>
    <w:p w14:paraId="4B8CAE91" w14:textId="77777777" w:rsidR="00D55AFA" w:rsidRPr="00D55AFA" w:rsidRDefault="00D55AFA" w:rsidP="00D55AFA">
      <w:pPr>
        <w:autoSpaceDE w:val="0"/>
        <w:autoSpaceDN w:val="0"/>
        <w:adjustRightInd w:val="0"/>
        <w:jc w:val="center"/>
        <w:rPr>
          <w:rFonts w:ascii="Garamond" w:hAnsi="Garamond" w:cs="Garamond-Bold"/>
          <w:b/>
          <w:bCs/>
          <w:sz w:val="22"/>
          <w:szCs w:val="22"/>
        </w:rPr>
      </w:pPr>
      <w:r w:rsidRPr="00D55AFA">
        <w:rPr>
          <w:rFonts w:ascii="Garamond" w:hAnsi="Garamond" w:cs="Garamond-Bold"/>
          <w:b/>
          <w:bCs/>
          <w:sz w:val="22"/>
          <w:szCs w:val="22"/>
        </w:rPr>
        <w:t>Austin Henne–Lieutenant, United States Navy</w:t>
      </w:r>
    </w:p>
    <w:p w14:paraId="6F11BE26" w14:textId="77777777" w:rsidR="00D55AFA" w:rsidRPr="00D55AFA" w:rsidRDefault="00D55AFA" w:rsidP="00D55AFA">
      <w:pPr>
        <w:autoSpaceDE w:val="0"/>
        <w:autoSpaceDN w:val="0"/>
        <w:adjustRightInd w:val="0"/>
        <w:jc w:val="center"/>
        <w:rPr>
          <w:rFonts w:ascii="Garamond" w:hAnsi="Garamond" w:cs="Garamond-Bold"/>
          <w:b/>
          <w:bCs/>
          <w:sz w:val="22"/>
          <w:szCs w:val="22"/>
        </w:rPr>
      </w:pPr>
      <w:r w:rsidRPr="00D55AFA">
        <w:rPr>
          <w:rFonts w:ascii="Garamond" w:hAnsi="Garamond" w:cs="Garamond-Bold"/>
          <w:b/>
          <w:bCs/>
          <w:sz w:val="22"/>
          <w:szCs w:val="22"/>
        </w:rPr>
        <w:t>Master of Business Administration</w:t>
      </w:r>
    </w:p>
    <w:p w14:paraId="16B8B0F7" w14:textId="77777777" w:rsidR="00D55AFA" w:rsidRPr="00D55AFA" w:rsidRDefault="00D55AFA" w:rsidP="00D55AFA">
      <w:pPr>
        <w:autoSpaceDE w:val="0"/>
        <w:autoSpaceDN w:val="0"/>
        <w:adjustRightInd w:val="0"/>
        <w:jc w:val="center"/>
        <w:rPr>
          <w:rFonts w:ascii="Garamond" w:hAnsi="Garamond" w:cs="Garamond-Bold"/>
          <w:b/>
          <w:bCs/>
          <w:sz w:val="22"/>
          <w:szCs w:val="22"/>
        </w:rPr>
      </w:pPr>
      <w:r w:rsidRPr="00D55AFA">
        <w:rPr>
          <w:rFonts w:ascii="Garamond" w:hAnsi="Garamond" w:cs="Garamond-Bold"/>
          <w:b/>
          <w:bCs/>
          <w:sz w:val="22"/>
          <w:szCs w:val="22"/>
        </w:rPr>
        <w:t>Advisor: Nicholas Dew, Graduate School of Business and Public Policy</w:t>
      </w:r>
    </w:p>
    <w:p w14:paraId="4669C2A1" w14:textId="77777777" w:rsidR="00D55AFA" w:rsidRDefault="00D55AFA" w:rsidP="00D55AFA">
      <w:pPr>
        <w:autoSpaceDE w:val="0"/>
        <w:autoSpaceDN w:val="0"/>
        <w:adjustRightInd w:val="0"/>
        <w:jc w:val="center"/>
        <w:rPr>
          <w:rFonts w:ascii="Garamond" w:hAnsi="Garamond" w:cs="Garamond-Bold"/>
          <w:b/>
          <w:bCs/>
          <w:sz w:val="22"/>
          <w:szCs w:val="22"/>
        </w:rPr>
      </w:pPr>
      <w:r w:rsidRPr="00D55AFA">
        <w:rPr>
          <w:rFonts w:ascii="Garamond" w:hAnsi="Garamond" w:cs="Garamond-Bold"/>
          <w:b/>
          <w:bCs/>
          <w:sz w:val="22"/>
          <w:szCs w:val="22"/>
        </w:rPr>
        <w:t>Co-Advisor: Daniel Nussbaum, Department of Operations Research</w:t>
      </w:r>
    </w:p>
    <w:p w14:paraId="739DA91C" w14:textId="77777777" w:rsidR="008F4735" w:rsidRPr="00D55AFA" w:rsidRDefault="008F4735" w:rsidP="00D55AFA">
      <w:pPr>
        <w:autoSpaceDE w:val="0"/>
        <w:autoSpaceDN w:val="0"/>
        <w:adjustRightInd w:val="0"/>
        <w:jc w:val="center"/>
        <w:rPr>
          <w:rFonts w:ascii="Garamond" w:hAnsi="Garamond" w:cs="Garamond-Bold"/>
          <w:b/>
          <w:bCs/>
          <w:sz w:val="22"/>
          <w:szCs w:val="22"/>
        </w:rPr>
      </w:pPr>
    </w:p>
    <w:p w14:paraId="69C672E8" w14:textId="7F4C9AD9" w:rsidR="00D55AFA" w:rsidRDefault="00D55AFA" w:rsidP="008F4735">
      <w:pPr>
        <w:autoSpaceDE w:val="0"/>
        <w:autoSpaceDN w:val="0"/>
        <w:adjustRightInd w:val="0"/>
        <w:jc w:val="both"/>
        <w:rPr>
          <w:rFonts w:ascii="Garamond" w:hAnsi="Garamond" w:cs="Garamond"/>
          <w:sz w:val="22"/>
          <w:szCs w:val="22"/>
        </w:rPr>
      </w:pPr>
      <w:r>
        <w:rPr>
          <w:rFonts w:ascii="Garamond" w:hAnsi="Garamond" w:cs="Garamond"/>
          <w:sz w:val="22"/>
          <w:szCs w:val="22"/>
        </w:rPr>
        <w:t xml:space="preserve">This thesis examines the costs and benefits of two onsite energy opportunities for Command Naval Region Hawaii (CNRH) and the surrounding region. The project analyzes a proposed 50-MW solar photovoltaic (PV) system on West Loch Peninsula in Pearl Harbor, Hawaii, and the economic impacts of a proposed liquid natural gas (LNG)-import terminal on Waipu Peninsula in Pearl Harbor, using net present value (NPV) and cost benefit analyses. CNRH is considering collaboration with Hawaiian electric companies to pursue the proposed PV plant and the LNG terminal in order to meet Hawaiian clean energy initiative requirements for producing 40 percent renewable energy by 2030. The goal of this project is to calculate the economic impacts an LNG-import terminal might have on solar PV and potential indirect impacts of pursuing both projects. </w:t>
      </w:r>
      <w:hyperlink r:id="rId80" w:history="1">
        <w:r w:rsidR="00F56C40">
          <w:rPr>
            <w:rStyle w:val="Hyperlink"/>
            <w:rFonts w:ascii="Garamond" w:hAnsi="Garamond" w:cs="Garamond"/>
            <w:sz w:val="22"/>
            <w:szCs w:val="22"/>
          </w:rPr>
          <w:t>http://calhoun.nps.edu/han</w:t>
        </w:r>
        <w:r w:rsidR="00F56C40">
          <w:rPr>
            <w:rStyle w:val="Hyperlink"/>
            <w:rFonts w:ascii="Garamond" w:hAnsi="Garamond" w:cs="Garamond"/>
            <w:sz w:val="22"/>
            <w:szCs w:val="22"/>
          </w:rPr>
          <w:t>d</w:t>
        </w:r>
        <w:r w:rsidR="00F56C40">
          <w:rPr>
            <w:rStyle w:val="Hyperlink"/>
            <w:rFonts w:ascii="Garamond" w:hAnsi="Garamond" w:cs="Garamond"/>
            <w:sz w:val="22"/>
            <w:szCs w:val="22"/>
          </w:rPr>
          <w:t>le/10945/44576</w:t>
        </w:r>
      </w:hyperlink>
    </w:p>
    <w:p w14:paraId="3E2B78EA" w14:textId="77777777" w:rsidR="00D55AFA" w:rsidRDefault="00D55AFA" w:rsidP="008F4735">
      <w:pPr>
        <w:autoSpaceDE w:val="0"/>
        <w:autoSpaceDN w:val="0"/>
        <w:adjustRightInd w:val="0"/>
        <w:jc w:val="both"/>
        <w:rPr>
          <w:rFonts w:ascii="Garamond" w:hAnsi="Garamond" w:cs="Garamond"/>
          <w:sz w:val="22"/>
          <w:szCs w:val="22"/>
        </w:rPr>
      </w:pPr>
    </w:p>
    <w:p w14:paraId="57DA4883" w14:textId="2FB92D16" w:rsidR="003C0152" w:rsidRDefault="008F4735" w:rsidP="00127E47">
      <w:pPr>
        <w:autoSpaceDE w:val="0"/>
        <w:autoSpaceDN w:val="0"/>
        <w:adjustRightInd w:val="0"/>
        <w:jc w:val="both"/>
        <w:rPr>
          <w:rFonts w:ascii="Garamond" w:hAnsi="Garamond" w:cs="Garamond"/>
          <w:sz w:val="22"/>
          <w:szCs w:val="22"/>
        </w:rPr>
      </w:pPr>
      <w:r w:rsidRPr="008F4735">
        <w:rPr>
          <w:rFonts w:ascii="Garamond" w:hAnsi="Garamond" w:cs="Garamond"/>
          <w:b/>
          <w:sz w:val="22"/>
          <w:szCs w:val="22"/>
        </w:rPr>
        <w:t>KEYWORDS:</w:t>
      </w:r>
      <w:r>
        <w:rPr>
          <w:rFonts w:ascii="Garamond" w:hAnsi="Garamond" w:cs="Garamond"/>
          <w:sz w:val="22"/>
          <w:szCs w:val="22"/>
        </w:rPr>
        <w:t xml:space="preserve"> </w:t>
      </w:r>
      <w:r w:rsidR="00D55AFA">
        <w:rPr>
          <w:rFonts w:ascii="Garamond" w:hAnsi="Garamond" w:cs="Garamond"/>
          <w:sz w:val="22"/>
          <w:szCs w:val="22"/>
        </w:rPr>
        <w:t>solar photovoltaic, renewable energy, Command Naval Region Hawaii, West Loch, Waipu, liquid natural gas, Hawaii electric company</w:t>
      </w:r>
    </w:p>
    <w:p w14:paraId="38A99EAF" w14:textId="77777777" w:rsidR="003C0152" w:rsidRPr="003C0152" w:rsidRDefault="003C0152" w:rsidP="00127E47">
      <w:pPr>
        <w:pStyle w:val="Heading4"/>
      </w:pPr>
      <w:r w:rsidRPr="003C0152">
        <w:t>BUDGET SAVINGS THROUGH THE RESPONSIBLE USE OF ENERGY</w:t>
      </w:r>
    </w:p>
    <w:p w14:paraId="5E396C86" w14:textId="77777777" w:rsidR="003C0152" w:rsidRPr="003C0152" w:rsidRDefault="003C0152" w:rsidP="003C0152">
      <w:pPr>
        <w:autoSpaceDE w:val="0"/>
        <w:autoSpaceDN w:val="0"/>
        <w:adjustRightInd w:val="0"/>
        <w:jc w:val="center"/>
        <w:rPr>
          <w:rFonts w:ascii="Garamond" w:hAnsi="Garamond" w:cs="Garamond-Bold"/>
          <w:b/>
          <w:bCs/>
          <w:sz w:val="22"/>
          <w:szCs w:val="22"/>
        </w:rPr>
      </w:pPr>
      <w:r w:rsidRPr="003C0152">
        <w:rPr>
          <w:rFonts w:ascii="Garamond" w:hAnsi="Garamond" w:cs="Garamond-Bold"/>
          <w:b/>
          <w:bCs/>
          <w:sz w:val="22"/>
          <w:szCs w:val="22"/>
        </w:rPr>
        <w:t>IN NAVY PRIVATIZED HOUSING COMMUNITIES</w:t>
      </w:r>
    </w:p>
    <w:p w14:paraId="5C053F6C" w14:textId="77777777" w:rsidR="003C0152" w:rsidRPr="003C0152" w:rsidRDefault="003C0152" w:rsidP="003C0152">
      <w:pPr>
        <w:autoSpaceDE w:val="0"/>
        <w:autoSpaceDN w:val="0"/>
        <w:adjustRightInd w:val="0"/>
        <w:jc w:val="center"/>
        <w:rPr>
          <w:rFonts w:ascii="Garamond" w:hAnsi="Garamond" w:cs="Garamond-Bold"/>
          <w:b/>
          <w:bCs/>
          <w:sz w:val="22"/>
          <w:szCs w:val="22"/>
        </w:rPr>
      </w:pPr>
      <w:r w:rsidRPr="003C0152">
        <w:rPr>
          <w:rFonts w:ascii="Garamond" w:hAnsi="Garamond" w:cs="Garamond-Bold"/>
          <w:b/>
          <w:bCs/>
          <w:sz w:val="22"/>
          <w:szCs w:val="22"/>
        </w:rPr>
        <w:t>Jeffrey Sachinski–Lieutenant, United States Navy</w:t>
      </w:r>
    </w:p>
    <w:p w14:paraId="505EFDE8" w14:textId="77777777" w:rsidR="003C0152" w:rsidRPr="003C0152" w:rsidRDefault="003C0152" w:rsidP="003C0152">
      <w:pPr>
        <w:autoSpaceDE w:val="0"/>
        <w:autoSpaceDN w:val="0"/>
        <w:adjustRightInd w:val="0"/>
        <w:jc w:val="center"/>
        <w:rPr>
          <w:rFonts w:ascii="Garamond" w:hAnsi="Garamond" w:cs="Garamond-Bold"/>
          <w:b/>
          <w:bCs/>
          <w:sz w:val="22"/>
          <w:szCs w:val="22"/>
        </w:rPr>
      </w:pPr>
      <w:r w:rsidRPr="003C0152">
        <w:rPr>
          <w:rFonts w:ascii="Garamond" w:hAnsi="Garamond" w:cs="Garamond-Bold"/>
          <w:b/>
          <w:bCs/>
          <w:sz w:val="22"/>
          <w:szCs w:val="22"/>
        </w:rPr>
        <w:t>Rudolph Cook–Lieutenant Commander, United States Navy</w:t>
      </w:r>
    </w:p>
    <w:p w14:paraId="673F87CB" w14:textId="77777777" w:rsidR="003C0152" w:rsidRPr="003C0152" w:rsidRDefault="003C0152" w:rsidP="003C0152">
      <w:pPr>
        <w:autoSpaceDE w:val="0"/>
        <w:autoSpaceDN w:val="0"/>
        <w:adjustRightInd w:val="0"/>
        <w:jc w:val="center"/>
        <w:rPr>
          <w:rFonts w:ascii="Garamond" w:hAnsi="Garamond" w:cs="Garamond-Bold"/>
          <w:b/>
          <w:bCs/>
          <w:sz w:val="22"/>
          <w:szCs w:val="22"/>
        </w:rPr>
      </w:pPr>
      <w:r w:rsidRPr="003C0152">
        <w:rPr>
          <w:rFonts w:ascii="Garamond" w:hAnsi="Garamond" w:cs="Garamond-Bold"/>
          <w:b/>
          <w:bCs/>
          <w:sz w:val="22"/>
          <w:szCs w:val="22"/>
        </w:rPr>
        <w:t>Beth Matteson–Lieutenant, United States Navy</w:t>
      </w:r>
    </w:p>
    <w:p w14:paraId="0B4960C6" w14:textId="77777777" w:rsidR="003C0152" w:rsidRPr="003C0152" w:rsidRDefault="003C0152" w:rsidP="003C0152">
      <w:pPr>
        <w:autoSpaceDE w:val="0"/>
        <w:autoSpaceDN w:val="0"/>
        <w:adjustRightInd w:val="0"/>
        <w:jc w:val="center"/>
        <w:rPr>
          <w:rFonts w:ascii="Garamond" w:hAnsi="Garamond" w:cs="Garamond-Bold"/>
          <w:b/>
          <w:bCs/>
          <w:sz w:val="22"/>
          <w:szCs w:val="22"/>
        </w:rPr>
      </w:pPr>
      <w:r w:rsidRPr="003C0152">
        <w:rPr>
          <w:rFonts w:ascii="Garamond" w:hAnsi="Garamond" w:cs="Garamond-Bold"/>
          <w:b/>
          <w:bCs/>
          <w:sz w:val="22"/>
          <w:szCs w:val="22"/>
        </w:rPr>
        <w:t>Master of Business Administration</w:t>
      </w:r>
    </w:p>
    <w:p w14:paraId="1912403B" w14:textId="77777777" w:rsidR="003C0152" w:rsidRPr="003C0152" w:rsidRDefault="003C0152" w:rsidP="003C0152">
      <w:pPr>
        <w:autoSpaceDE w:val="0"/>
        <w:autoSpaceDN w:val="0"/>
        <w:adjustRightInd w:val="0"/>
        <w:jc w:val="center"/>
        <w:rPr>
          <w:rFonts w:ascii="Garamond" w:hAnsi="Garamond" w:cs="Garamond-Bold"/>
          <w:b/>
          <w:bCs/>
          <w:sz w:val="22"/>
          <w:szCs w:val="22"/>
        </w:rPr>
      </w:pPr>
      <w:r w:rsidRPr="003C0152">
        <w:rPr>
          <w:rFonts w:ascii="Garamond" w:hAnsi="Garamond" w:cs="Garamond-Bold"/>
          <w:b/>
          <w:bCs/>
          <w:sz w:val="22"/>
          <w:szCs w:val="22"/>
        </w:rPr>
        <w:t>Advisor: Daniel Nussbaum, Department of Operations Research</w:t>
      </w:r>
    </w:p>
    <w:p w14:paraId="6C36E907" w14:textId="77777777" w:rsidR="003C0152" w:rsidRPr="003C0152" w:rsidRDefault="003C0152" w:rsidP="003C0152">
      <w:pPr>
        <w:autoSpaceDE w:val="0"/>
        <w:autoSpaceDN w:val="0"/>
        <w:adjustRightInd w:val="0"/>
        <w:jc w:val="center"/>
        <w:rPr>
          <w:rFonts w:ascii="Garamond" w:hAnsi="Garamond" w:cs="Garamond-Bold"/>
          <w:b/>
          <w:bCs/>
          <w:sz w:val="22"/>
          <w:szCs w:val="22"/>
        </w:rPr>
      </w:pPr>
      <w:r w:rsidRPr="003C0152">
        <w:rPr>
          <w:rFonts w:ascii="Garamond" w:hAnsi="Garamond" w:cs="Garamond-Bold"/>
          <w:b/>
          <w:bCs/>
          <w:sz w:val="22"/>
          <w:szCs w:val="22"/>
        </w:rPr>
        <w:t>Co-Advisor: Doug MacKinnon, Department of Information Sciences</w:t>
      </w:r>
    </w:p>
    <w:p w14:paraId="4E650BBE" w14:textId="77777777" w:rsidR="003C0152" w:rsidRDefault="003C0152" w:rsidP="003C0152">
      <w:pPr>
        <w:autoSpaceDE w:val="0"/>
        <w:autoSpaceDN w:val="0"/>
        <w:adjustRightInd w:val="0"/>
        <w:rPr>
          <w:rFonts w:ascii="Garamond-Bold" w:hAnsi="Garamond-Bold" w:cs="Garamond-Bold"/>
          <w:b/>
          <w:bCs/>
          <w:sz w:val="22"/>
          <w:szCs w:val="22"/>
        </w:rPr>
      </w:pPr>
    </w:p>
    <w:p w14:paraId="59B173DF" w14:textId="60395B0A" w:rsidR="003C0152" w:rsidRDefault="003C0152" w:rsidP="00B55471">
      <w:pPr>
        <w:autoSpaceDE w:val="0"/>
        <w:autoSpaceDN w:val="0"/>
        <w:adjustRightInd w:val="0"/>
        <w:jc w:val="both"/>
        <w:rPr>
          <w:rFonts w:ascii="Garamond" w:hAnsi="Garamond" w:cs="Garamond"/>
          <w:sz w:val="22"/>
          <w:szCs w:val="22"/>
        </w:rPr>
      </w:pPr>
      <w:r>
        <w:rPr>
          <w:rFonts w:ascii="Garamond" w:hAnsi="Garamond" w:cs="Garamond"/>
          <w:sz w:val="22"/>
          <w:szCs w:val="22"/>
        </w:rPr>
        <w:t xml:space="preserve">In 1996, Congress authorized the Military Housing Privatization Initiative, which led to the increase in basic allowance for housing (BAH) for active duty members to achieve zero out-of-pocket housing expenses while living in military privatized housing. Privatized housing residents are not fully incentivized to conserve energy. Average energy costs, taken over like sized groups, are used as a baseline to justify the amount paid to the actual energy provider out of BAH proceeds collected from the service member. Water baselines do not exist in privatized housing, resulting in zero incentive to conserve water. We propose that the responsible use of energy incentive options can be promoted </w:t>
      </w:r>
      <w:r>
        <w:rPr>
          <w:rFonts w:ascii="Garamond" w:hAnsi="Garamond" w:cs="Garamond"/>
          <w:sz w:val="22"/>
          <w:szCs w:val="22"/>
        </w:rPr>
        <w:lastRenderedPageBreak/>
        <w:t>using a different system. Our approach pays members a direct subsidy equal to a fair market value of the rental property, coupled with a utilities model which is based on baseline utility costs and family size. This approach will effectively and efficiently utilize the Navy BAH system while reducing overall costs to the Navy. Future research could be conducted on the feasibility of expanding our</w:t>
      </w:r>
    </w:p>
    <w:p w14:paraId="07B71392" w14:textId="25236F76" w:rsidR="003C0152" w:rsidRDefault="003C0152" w:rsidP="00B55471">
      <w:pPr>
        <w:autoSpaceDE w:val="0"/>
        <w:autoSpaceDN w:val="0"/>
        <w:adjustRightInd w:val="0"/>
        <w:jc w:val="both"/>
        <w:rPr>
          <w:rFonts w:ascii="Garamond" w:hAnsi="Garamond" w:cs="Garamond"/>
          <w:sz w:val="22"/>
          <w:szCs w:val="22"/>
        </w:rPr>
      </w:pPr>
      <w:r>
        <w:rPr>
          <w:rFonts w:ascii="Garamond" w:hAnsi="Garamond" w:cs="Garamond"/>
          <w:sz w:val="22"/>
          <w:szCs w:val="22"/>
        </w:rPr>
        <w:t xml:space="preserve">recommendations to encompass all services. </w:t>
      </w:r>
      <w:hyperlink r:id="rId81" w:history="1">
        <w:r w:rsidR="00F56C40">
          <w:rPr>
            <w:rStyle w:val="Hyperlink"/>
            <w:rFonts w:ascii="Garamond" w:hAnsi="Garamond" w:cs="Garamond"/>
            <w:sz w:val="22"/>
            <w:szCs w:val="22"/>
          </w:rPr>
          <w:t>http://</w:t>
        </w:r>
        <w:r w:rsidR="00F56C40">
          <w:rPr>
            <w:rStyle w:val="Hyperlink"/>
            <w:rFonts w:ascii="Garamond" w:hAnsi="Garamond" w:cs="Garamond"/>
            <w:sz w:val="22"/>
            <w:szCs w:val="22"/>
          </w:rPr>
          <w:t>c</w:t>
        </w:r>
        <w:r w:rsidR="00F56C40">
          <w:rPr>
            <w:rStyle w:val="Hyperlink"/>
            <w:rFonts w:ascii="Garamond" w:hAnsi="Garamond" w:cs="Garamond"/>
            <w:sz w:val="22"/>
            <w:szCs w:val="22"/>
          </w:rPr>
          <w:t>alhoun.nps.edu/handle/10945/44661</w:t>
        </w:r>
      </w:hyperlink>
    </w:p>
    <w:p w14:paraId="13667F2E" w14:textId="77777777" w:rsidR="003C0152" w:rsidRDefault="003C0152" w:rsidP="00B55471">
      <w:pPr>
        <w:autoSpaceDE w:val="0"/>
        <w:autoSpaceDN w:val="0"/>
        <w:adjustRightInd w:val="0"/>
        <w:jc w:val="both"/>
        <w:rPr>
          <w:rFonts w:ascii="Garamond" w:hAnsi="Garamond" w:cs="Garamond"/>
          <w:sz w:val="22"/>
          <w:szCs w:val="22"/>
        </w:rPr>
      </w:pPr>
    </w:p>
    <w:p w14:paraId="6C1CA3F4" w14:textId="46B96135" w:rsidR="003C0152" w:rsidRPr="00D55AFA" w:rsidRDefault="00B55471" w:rsidP="00B55471">
      <w:pPr>
        <w:autoSpaceDE w:val="0"/>
        <w:autoSpaceDN w:val="0"/>
        <w:adjustRightInd w:val="0"/>
        <w:jc w:val="both"/>
        <w:rPr>
          <w:rFonts w:ascii="Garamond" w:hAnsi="Garamond" w:cs="Garamond"/>
          <w:sz w:val="22"/>
          <w:szCs w:val="22"/>
        </w:rPr>
      </w:pPr>
      <w:r w:rsidRPr="00B55471">
        <w:rPr>
          <w:rFonts w:ascii="Garamond" w:hAnsi="Garamond" w:cs="Garamond"/>
          <w:b/>
          <w:sz w:val="22"/>
          <w:szCs w:val="22"/>
        </w:rPr>
        <w:t>KEYWORDS:</w:t>
      </w:r>
      <w:r>
        <w:rPr>
          <w:rFonts w:ascii="Garamond" w:hAnsi="Garamond" w:cs="Garamond"/>
          <w:sz w:val="22"/>
          <w:szCs w:val="22"/>
        </w:rPr>
        <w:t xml:space="preserve"> </w:t>
      </w:r>
      <w:r w:rsidR="003C0152">
        <w:rPr>
          <w:rFonts w:ascii="Garamond" w:hAnsi="Garamond" w:cs="Garamond"/>
          <w:sz w:val="22"/>
          <w:szCs w:val="22"/>
        </w:rPr>
        <w:t>basic allowance for housing (BAH), basic allowance for quarters (BAQ), variable housing allowance (VHA), military privatized housing, Military Housing Privatization Initiative (MHPI), energy conservation</w:t>
      </w:r>
    </w:p>
    <w:p w14:paraId="6C5F461B" w14:textId="1F127BCF" w:rsidR="00882075" w:rsidRDefault="00882075" w:rsidP="005A594A">
      <w:pPr>
        <w:pStyle w:val="Heading2"/>
      </w:pPr>
      <w:r>
        <w:t>Electrical and Computer Engineering</w:t>
      </w:r>
    </w:p>
    <w:p w14:paraId="5A1B895A" w14:textId="77777777" w:rsidR="00882075" w:rsidRPr="00882075" w:rsidRDefault="00882075" w:rsidP="00882075">
      <w:pPr>
        <w:autoSpaceDE w:val="0"/>
        <w:autoSpaceDN w:val="0"/>
        <w:adjustRightInd w:val="0"/>
        <w:jc w:val="center"/>
        <w:rPr>
          <w:rFonts w:ascii="Garamond" w:hAnsi="Garamond" w:cs="Garamond-Bold"/>
          <w:b/>
          <w:bCs/>
          <w:sz w:val="22"/>
          <w:szCs w:val="22"/>
        </w:rPr>
      </w:pPr>
      <w:r w:rsidRPr="00882075">
        <w:rPr>
          <w:rFonts w:ascii="Garamond" w:hAnsi="Garamond" w:cs="Garamond-Bold"/>
          <w:b/>
          <w:bCs/>
          <w:sz w:val="22"/>
          <w:szCs w:val="22"/>
        </w:rPr>
        <w:t>MODELING A LINEAR GENERATOR FOR ENERGY HARVESTING APPLICATIONS</w:t>
      </w:r>
    </w:p>
    <w:p w14:paraId="6D712772" w14:textId="77777777" w:rsidR="00882075" w:rsidRPr="00882075" w:rsidRDefault="00882075" w:rsidP="00882075">
      <w:pPr>
        <w:autoSpaceDE w:val="0"/>
        <w:autoSpaceDN w:val="0"/>
        <w:adjustRightInd w:val="0"/>
        <w:jc w:val="center"/>
        <w:rPr>
          <w:rFonts w:ascii="Garamond" w:hAnsi="Garamond" w:cs="Garamond-Bold"/>
          <w:b/>
          <w:bCs/>
          <w:sz w:val="22"/>
          <w:szCs w:val="22"/>
        </w:rPr>
      </w:pPr>
      <w:r w:rsidRPr="00882075">
        <w:rPr>
          <w:rFonts w:ascii="Garamond" w:hAnsi="Garamond" w:cs="Garamond-Bold"/>
          <w:b/>
          <w:bCs/>
          <w:sz w:val="22"/>
          <w:szCs w:val="22"/>
        </w:rPr>
        <w:t>Dominic Simone–Lieutenant, United States Navy</w:t>
      </w:r>
    </w:p>
    <w:p w14:paraId="290333E1" w14:textId="77777777" w:rsidR="00882075" w:rsidRPr="00882075" w:rsidRDefault="00882075" w:rsidP="00882075">
      <w:pPr>
        <w:autoSpaceDE w:val="0"/>
        <w:autoSpaceDN w:val="0"/>
        <w:adjustRightInd w:val="0"/>
        <w:jc w:val="center"/>
        <w:rPr>
          <w:rFonts w:ascii="Garamond" w:hAnsi="Garamond" w:cs="Garamond-Bold"/>
          <w:b/>
          <w:bCs/>
          <w:sz w:val="22"/>
          <w:szCs w:val="22"/>
        </w:rPr>
      </w:pPr>
      <w:r w:rsidRPr="00882075">
        <w:rPr>
          <w:rFonts w:ascii="Garamond" w:hAnsi="Garamond" w:cs="Garamond-Bold"/>
          <w:b/>
          <w:bCs/>
          <w:sz w:val="22"/>
          <w:szCs w:val="22"/>
        </w:rPr>
        <w:t>Master of Science in Electrical Engineering</w:t>
      </w:r>
    </w:p>
    <w:p w14:paraId="7AEA1521" w14:textId="358381D3" w:rsidR="00882075" w:rsidRPr="00882075" w:rsidRDefault="00882075" w:rsidP="00882075">
      <w:pPr>
        <w:autoSpaceDE w:val="0"/>
        <w:autoSpaceDN w:val="0"/>
        <w:adjustRightInd w:val="0"/>
        <w:jc w:val="center"/>
        <w:rPr>
          <w:rFonts w:ascii="Garamond" w:hAnsi="Garamond" w:cs="Garamond-Bold"/>
          <w:b/>
          <w:bCs/>
          <w:sz w:val="22"/>
          <w:szCs w:val="22"/>
        </w:rPr>
      </w:pPr>
      <w:r w:rsidRPr="00882075">
        <w:rPr>
          <w:rFonts w:ascii="Garamond" w:hAnsi="Garamond" w:cs="Garamond-Bold"/>
          <w:b/>
          <w:bCs/>
          <w:sz w:val="22"/>
          <w:szCs w:val="22"/>
        </w:rPr>
        <w:t>Advisor: Alexander</w:t>
      </w:r>
      <w:r w:rsidR="00137DC5">
        <w:rPr>
          <w:rFonts w:ascii="Garamond" w:hAnsi="Garamond" w:cs="Garamond-Bold"/>
          <w:b/>
          <w:bCs/>
          <w:sz w:val="22"/>
          <w:szCs w:val="22"/>
        </w:rPr>
        <w:t xml:space="preserve"> L.</w:t>
      </w:r>
      <w:r w:rsidRPr="00882075">
        <w:rPr>
          <w:rFonts w:ascii="Garamond" w:hAnsi="Garamond" w:cs="Garamond-Bold"/>
          <w:b/>
          <w:bCs/>
          <w:sz w:val="22"/>
          <w:szCs w:val="22"/>
        </w:rPr>
        <w:t xml:space="preserve"> Julian, Department of Electrical and Computer Engineering</w:t>
      </w:r>
    </w:p>
    <w:p w14:paraId="01397D64" w14:textId="77777777" w:rsidR="00882075" w:rsidRPr="00882075" w:rsidRDefault="00882075" w:rsidP="00882075">
      <w:pPr>
        <w:autoSpaceDE w:val="0"/>
        <w:autoSpaceDN w:val="0"/>
        <w:adjustRightInd w:val="0"/>
        <w:jc w:val="center"/>
        <w:rPr>
          <w:rFonts w:ascii="Garamond" w:hAnsi="Garamond" w:cs="Garamond-Bold"/>
          <w:b/>
          <w:bCs/>
          <w:sz w:val="22"/>
          <w:szCs w:val="22"/>
        </w:rPr>
      </w:pPr>
      <w:r w:rsidRPr="00882075">
        <w:rPr>
          <w:rFonts w:ascii="Garamond" w:hAnsi="Garamond" w:cs="Garamond-Bold"/>
          <w:b/>
          <w:bCs/>
          <w:sz w:val="22"/>
          <w:szCs w:val="22"/>
        </w:rPr>
        <w:t>Second Reader: Roberto Cristi, Department of Electrical and Computer Engineering</w:t>
      </w:r>
    </w:p>
    <w:p w14:paraId="5191F193" w14:textId="77777777" w:rsidR="00882075" w:rsidRDefault="00882075" w:rsidP="00882075">
      <w:pPr>
        <w:autoSpaceDE w:val="0"/>
        <w:autoSpaceDN w:val="0"/>
        <w:adjustRightInd w:val="0"/>
        <w:rPr>
          <w:rFonts w:ascii="Garamond-Bold" w:hAnsi="Garamond-Bold" w:cs="Garamond-Bold"/>
          <w:b/>
          <w:bCs/>
          <w:sz w:val="22"/>
          <w:szCs w:val="22"/>
        </w:rPr>
      </w:pPr>
    </w:p>
    <w:p w14:paraId="22F1F262" w14:textId="77777777" w:rsidR="00882075" w:rsidRDefault="00882075" w:rsidP="000F5BA3">
      <w:pPr>
        <w:autoSpaceDE w:val="0"/>
        <w:autoSpaceDN w:val="0"/>
        <w:adjustRightInd w:val="0"/>
        <w:jc w:val="both"/>
        <w:rPr>
          <w:rFonts w:ascii="Garamond" w:hAnsi="Garamond" w:cs="Garamond"/>
          <w:sz w:val="22"/>
          <w:szCs w:val="22"/>
        </w:rPr>
      </w:pPr>
      <w:r>
        <w:rPr>
          <w:rFonts w:ascii="Garamond" w:hAnsi="Garamond" w:cs="Garamond"/>
          <w:sz w:val="22"/>
          <w:szCs w:val="22"/>
        </w:rPr>
        <w:t xml:space="preserve">The intent of this research is to draw attention to linear generators and their potential uses. A flexible model of a linear generator created in MATLAB Simulink is presented. The model is a three-phase, 12-pole, non-salient, synchronous permanent magnet linear generator with a non-sinusoidal back electromotive force (EMF) but could easily be adapted to fit any number of poles or any back EMF waveform. The emerging technologies related to linear generators, such as wave energy converters and free-piston engines, are explained. A selection of these technologies is generically modeled, and their results are discussed and contrasted against one another. The model clearly demonstrates the challenges of using linear generators in different scenarios. It also proves itself a useful tool in analyzing and improving the performance of linear generators under a variety of circumstances. </w:t>
      </w:r>
    </w:p>
    <w:p w14:paraId="45C6366B" w14:textId="1DA23E0B" w:rsidR="00882075" w:rsidRDefault="00F56C40" w:rsidP="000F5BA3">
      <w:pPr>
        <w:autoSpaceDE w:val="0"/>
        <w:autoSpaceDN w:val="0"/>
        <w:adjustRightInd w:val="0"/>
        <w:jc w:val="both"/>
        <w:rPr>
          <w:rFonts w:ascii="Garamond" w:hAnsi="Garamond" w:cs="Garamond"/>
          <w:sz w:val="22"/>
          <w:szCs w:val="22"/>
        </w:rPr>
      </w:pPr>
      <w:hyperlink r:id="rId82" w:history="1">
        <w:r>
          <w:rPr>
            <w:rStyle w:val="Hyperlink"/>
            <w:rFonts w:ascii="Garamond" w:hAnsi="Garamond" w:cs="Garamond"/>
            <w:sz w:val="22"/>
            <w:szCs w:val="22"/>
          </w:rPr>
          <w:t>http://calhoun.nps.edu/hand</w:t>
        </w:r>
        <w:r>
          <w:rPr>
            <w:rStyle w:val="Hyperlink"/>
            <w:rFonts w:ascii="Garamond" w:hAnsi="Garamond" w:cs="Garamond"/>
            <w:sz w:val="22"/>
            <w:szCs w:val="22"/>
          </w:rPr>
          <w:t>l</w:t>
        </w:r>
        <w:r>
          <w:rPr>
            <w:rStyle w:val="Hyperlink"/>
            <w:rFonts w:ascii="Garamond" w:hAnsi="Garamond" w:cs="Garamond"/>
            <w:sz w:val="22"/>
            <w:szCs w:val="22"/>
          </w:rPr>
          <w:t>e/10945/44669</w:t>
        </w:r>
      </w:hyperlink>
    </w:p>
    <w:p w14:paraId="2CC93E24" w14:textId="77777777" w:rsidR="00882075" w:rsidRDefault="00882075" w:rsidP="000F5BA3">
      <w:pPr>
        <w:autoSpaceDE w:val="0"/>
        <w:autoSpaceDN w:val="0"/>
        <w:adjustRightInd w:val="0"/>
        <w:jc w:val="both"/>
        <w:rPr>
          <w:rFonts w:ascii="Garamond" w:hAnsi="Garamond" w:cs="Garamond"/>
          <w:sz w:val="22"/>
          <w:szCs w:val="22"/>
        </w:rPr>
      </w:pPr>
    </w:p>
    <w:p w14:paraId="1E117717" w14:textId="2F341ECE" w:rsidR="00882075" w:rsidRPr="000F5BA3" w:rsidRDefault="000F5BA3" w:rsidP="000F5BA3">
      <w:pPr>
        <w:autoSpaceDE w:val="0"/>
        <w:autoSpaceDN w:val="0"/>
        <w:adjustRightInd w:val="0"/>
        <w:jc w:val="both"/>
        <w:rPr>
          <w:rFonts w:ascii="Garamond" w:hAnsi="Garamond" w:cs="Garamond"/>
          <w:sz w:val="22"/>
          <w:szCs w:val="22"/>
        </w:rPr>
      </w:pPr>
      <w:r w:rsidRPr="000F5BA3">
        <w:rPr>
          <w:rFonts w:ascii="Garamond" w:hAnsi="Garamond" w:cs="Garamond"/>
          <w:b/>
          <w:sz w:val="22"/>
          <w:szCs w:val="22"/>
        </w:rPr>
        <w:t>KEYWORDS:</w:t>
      </w:r>
      <w:r>
        <w:rPr>
          <w:rFonts w:ascii="Garamond" w:hAnsi="Garamond" w:cs="Garamond"/>
          <w:sz w:val="22"/>
          <w:szCs w:val="22"/>
        </w:rPr>
        <w:t xml:space="preserve"> </w:t>
      </w:r>
      <w:r w:rsidR="00882075">
        <w:rPr>
          <w:rFonts w:ascii="Garamond" w:hAnsi="Garamond" w:cs="Garamond"/>
          <w:sz w:val="22"/>
          <w:szCs w:val="22"/>
        </w:rPr>
        <w:t>linear generator, permanent magnet, synchronous machine, non-si</w:t>
      </w:r>
      <w:r>
        <w:rPr>
          <w:rFonts w:ascii="Garamond" w:hAnsi="Garamond" w:cs="Garamond"/>
          <w:sz w:val="22"/>
          <w:szCs w:val="22"/>
        </w:rPr>
        <w:t xml:space="preserve">nusoidal, Simulink model, rotor </w:t>
      </w:r>
      <w:r w:rsidR="00882075">
        <w:rPr>
          <w:rFonts w:ascii="Garamond" w:hAnsi="Garamond" w:cs="Garamond"/>
          <w:sz w:val="22"/>
          <w:szCs w:val="22"/>
        </w:rPr>
        <w:t>reference frame, wave energy converter, free-piston engine</w:t>
      </w:r>
    </w:p>
    <w:p w14:paraId="6C468002" w14:textId="56935ED4" w:rsidR="00564DA6" w:rsidRDefault="00564DA6" w:rsidP="005A594A">
      <w:pPr>
        <w:pStyle w:val="Heading2"/>
      </w:pPr>
      <w:r>
        <w:t>Mechanical and Aerospace Engineering</w:t>
      </w:r>
    </w:p>
    <w:p w14:paraId="464D2528" w14:textId="77777777" w:rsidR="00564DA6" w:rsidRPr="00564DA6" w:rsidRDefault="00564DA6" w:rsidP="00564DA6">
      <w:pPr>
        <w:autoSpaceDE w:val="0"/>
        <w:autoSpaceDN w:val="0"/>
        <w:adjustRightInd w:val="0"/>
        <w:jc w:val="center"/>
        <w:rPr>
          <w:rFonts w:ascii="Garamond" w:hAnsi="Garamond" w:cs="Garamond-Bold"/>
          <w:b/>
          <w:bCs/>
          <w:sz w:val="22"/>
          <w:szCs w:val="22"/>
        </w:rPr>
      </w:pPr>
      <w:r w:rsidRPr="00564DA6">
        <w:rPr>
          <w:rFonts w:ascii="Garamond" w:hAnsi="Garamond" w:cs="Garamond-Bold"/>
          <w:b/>
          <w:bCs/>
          <w:sz w:val="22"/>
          <w:szCs w:val="22"/>
        </w:rPr>
        <w:t>CONTROL STRATEGY: WIND ENERGY POWERED VARIABLE</w:t>
      </w:r>
    </w:p>
    <w:p w14:paraId="189754B0" w14:textId="77777777" w:rsidR="00564DA6" w:rsidRPr="00564DA6" w:rsidRDefault="00564DA6" w:rsidP="00564DA6">
      <w:pPr>
        <w:autoSpaceDE w:val="0"/>
        <w:autoSpaceDN w:val="0"/>
        <w:adjustRightInd w:val="0"/>
        <w:jc w:val="center"/>
        <w:rPr>
          <w:rFonts w:ascii="Garamond" w:hAnsi="Garamond" w:cs="Garamond-Bold"/>
          <w:b/>
          <w:bCs/>
          <w:sz w:val="22"/>
          <w:szCs w:val="22"/>
        </w:rPr>
      </w:pPr>
      <w:r w:rsidRPr="00564DA6">
        <w:rPr>
          <w:rFonts w:ascii="Garamond" w:hAnsi="Garamond" w:cs="Garamond-Bold"/>
          <w:b/>
          <w:bCs/>
          <w:sz w:val="22"/>
          <w:szCs w:val="22"/>
        </w:rPr>
        <w:t>CHILLER WITH THERMAL ICE STORAGE</w:t>
      </w:r>
    </w:p>
    <w:p w14:paraId="00989FA9" w14:textId="77777777" w:rsidR="00564DA6" w:rsidRPr="00564DA6" w:rsidRDefault="00564DA6" w:rsidP="00564DA6">
      <w:pPr>
        <w:autoSpaceDE w:val="0"/>
        <w:autoSpaceDN w:val="0"/>
        <w:adjustRightInd w:val="0"/>
        <w:jc w:val="center"/>
        <w:rPr>
          <w:rFonts w:ascii="Garamond" w:hAnsi="Garamond" w:cs="Garamond-Italic"/>
          <w:i/>
          <w:iCs/>
          <w:sz w:val="22"/>
          <w:szCs w:val="22"/>
        </w:rPr>
      </w:pPr>
      <w:r w:rsidRPr="00564DA6">
        <w:rPr>
          <w:rFonts w:ascii="Garamond" w:hAnsi="Garamond" w:cs="Garamond-Italic"/>
          <w:i/>
          <w:iCs/>
          <w:sz w:val="22"/>
          <w:szCs w:val="22"/>
        </w:rPr>
        <w:t>The following paper has been recognized as an outstanding thesis by its department.</w:t>
      </w:r>
    </w:p>
    <w:p w14:paraId="7A31C0F3" w14:textId="77777777" w:rsidR="00564DA6" w:rsidRPr="00564DA6" w:rsidRDefault="00564DA6" w:rsidP="00564DA6">
      <w:pPr>
        <w:autoSpaceDE w:val="0"/>
        <w:autoSpaceDN w:val="0"/>
        <w:adjustRightInd w:val="0"/>
        <w:jc w:val="center"/>
        <w:rPr>
          <w:rFonts w:ascii="Garamond" w:hAnsi="Garamond" w:cs="Garamond-Bold"/>
          <w:b/>
          <w:bCs/>
          <w:sz w:val="22"/>
          <w:szCs w:val="22"/>
        </w:rPr>
      </w:pPr>
      <w:r w:rsidRPr="00564DA6">
        <w:rPr>
          <w:rFonts w:ascii="Garamond" w:hAnsi="Garamond" w:cs="Garamond-Bold"/>
          <w:b/>
          <w:bCs/>
          <w:sz w:val="22"/>
          <w:szCs w:val="22"/>
        </w:rPr>
        <w:t>Rex Boonyobhas–Commander, United States Navy</w:t>
      </w:r>
    </w:p>
    <w:p w14:paraId="61C43113" w14:textId="77777777" w:rsidR="00564DA6" w:rsidRPr="00564DA6" w:rsidRDefault="00564DA6" w:rsidP="00564DA6">
      <w:pPr>
        <w:autoSpaceDE w:val="0"/>
        <w:autoSpaceDN w:val="0"/>
        <w:adjustRightInd w:val="0"/>
        <w:jc w:val="center"/>
        <w:rPr>
          <w:rFonts w:ascii="Garamond" w:hAnsi="Garamond" w:cs="Garamond-Bold"/>
          <w:b/>
          <w:bCs/>
          <w:sz w:val="22"/>
          <w:szCs w:val="22"/>
        </w:rPr>
      </w:pPr>
      <w:r w:rsidRPr="00564DA6">
        <w:rPr>
          <w:rFonts w:ascii="Garamond" w:hAnsi="Garamond" w:cs="Garamond-Bold"/>
          <w:b/>
          <w:bCs/>
          <w:sz w:val="22"/>
          <w:szCs w:val="22"/>
        </w:rPr>
        <w:t>Master of Science in Mechanical Engineering</w:t>
      </w:r>
    </w:p>
    <w:p w14:paraId="3E9B8270" w14:textId="77777777" w:rsidR="00564DA6" w:rsidRPr="00564DA6" w:rsidRDefault="00564DA6" w:rsidP="00564DA6">
      <w:pPr>
        <w:autoSpaceDE w:val="0"/>
        <w:autoSpaceDN w:val="0"/>
        <w:adjustRightInd w:val="0"/>
        <w:jc w:val="center"/>
        <w:rPr>
          <w:rFonts w:ascii="Garamond" w:hAnsi="Garamond" w:cs="Garamond-Bold"/>
          <w:b/>
          <w:bCs/>
          <w:sz w:val="22"/>
          <w:szCs w:val="22"/>
        </w:rPr>
      </w:pPr>
      <w:r w:rsidRPr="00564DA6">
        <w:rPr>
          <w:rFonts w:ascii="Garamond" w:hAnsi="Garamond" w:cs="Garamond-Bold"/>
          <w:b/>
          <w:bCs/>
          <w:sz w:val="22"/>
          <w:szCs w:val="22"/>
        </w:rPr>
        <w:t>Advisor: Anthony Gannon, Department of Mechanical and Aerospace Engineering</w:t>
      </w:r>
    </w:p>
    <w:p w14:paraId="6EE7E909" w14:textId="77777777" w:rsidR="00564DA6" w:rsidRPr="00801997" w:rsidRDefault="00564DA6" w:rsidP="00564DA6">
      <w:pPr>
        <w:autoSpaceDE w:val="0"/>
        <w:autoSpaceDN w:val="0"/>
        <w:adjustRightInd w:val="0"/>
        <w:jc w:val="center"/>
        <w:rPr>
          <w:rFonts w:ascii="Garamond" w:hAnsi="Garamond" w:cs="Garamond-Bold"/>
          <w:b/>
          <w:bCs/>
          <w:sz w:val="22"/>
          <w:szCs w:val="22"/>
        </w:rPr>
      </w:pPr>
      <w:r w:rsidRPr="00564DA6">
        <w:rPr>
          <w:rFonts w:ascii="Garamond" w:hAnsi="Garamond" w:cs="Garamond-Bold"/>
          <w:b/>
          <w:bCs/>
          <w:sz w:val="22"/>
          <w:szCs w:val="22"/>
        </w:rPr>
        <w:t>Co-Advisor: Anthony Pollman, Department of Mechanical and Aerospace Engineering</w:t>
      </w:r>
    </w:p>
    <w:p w14:paraId="3B73AD6E" w14:textId="77777777" w:rsidR="00564DA6" w:rsidRPr="00564DA6" w:rsidRDefault="00564DA6" w:rsidP="00564DA6">
      <w:pPr>
        <w:autoSpaceDE w:val="0"/>
        <w:autoSpaceDN w:val="0"/>
        <w:adjustRightInd w:val="0"/>
        <w:rPr>
          <w:rFonts w:ascii="Garamond-Bold" w:hAnsi="Garamond-Bold" w:cs="Garamond-Bold"/>
          <w:b/>
          <w:bCs/>
          <w:sz w:val="22"/>
          <w:szCs w:val="22"/>
        </w:rPr>
      </w:pPr>
    </w:p>
    <w:p w14:paraId="627CF2EA" w14:textId="62152FB3" w:rsidR="00564DA6" w:rsidRDefault="00564DA6" w:rsidP="002342A3">
      <w:pPr>
        <w:autoSpaceDE w:val="0"/>
        <w:autoSpaceDN w:val="0"/>
        <w:adjustRightInd w:val="0"/>
        <w:jc w:val="both"/>
        <w:rPr>
          <w:rFonts w:ascii="Garamond" w:hAnsi="Garamond" w:cs="Garamond"/>
          <w:sz w:val="22"/>
          <w:szCs w:val="22"/>
        </w:rPr>
      </w:pPr>
      <w:r w:rsidRPr="00564DA6">
        <w:rPr>
          <w:rFonts w:ascii="Garamond" w:hAnsi="Garamond" w:cs="Garamond"/>
          <w:sz w:val="22"/>
          <w:szCs w:val="22"/>
        </w:rPr>
        <w:t>This study commissioned a variable speed chiller system powered by renewable energy with ice thermal storage.</w:t>
      </w:r>
      <w:r>
        <w:rPr>
          <w:rFonts w:ascii="Garamond" w:hAnsi="Garamond" w:cs="Garamond"/>
          <w:sz w:val="22"/>
          <w:szCs w:val="22"/>
        </w:rPr>
        <w:t xml:space="preserve"> </w:t>
      </w:r>
      <w:r w:rsidRPr="00564DA6">
        <w:rPr>
          <w:rFonts w:ascii="Garamond" w:hAnsi="Garamond" w:cs="Garamond"/>
          <w:sz w:val="22"/>
          <w:szCs w:val="22"/>
        </w:rPr>
        <w:t>A control strategy was also developed that matched the chiller load to any available renewable power.</w:t>
      </w:r>
      <w:r>
        <w:rPr>
          <w:rFonts w:ascii="Garamond" w:hAnsi="Garamond" w:cs="Garamond"/>
          <w:sz w:val="22"/>
          <w:szCs w:val="22"/>
        </w:rPr>
        <w:t xml:space="preserve"> </w:t>
      </w:r>
      <w:r w:rsidRPr="00564DA6">
        <w:rPr>
          <w:rFonts w:ascii="Garamond" w:hAnsi="Garamond" w:cs="Garamond"/>
          <w:sz w:val="22"/>
          <w:szCs w:val="22"/>
        </w:rPr>
        <w:t>These solutions will allow the Department of Defense to move away from the traditional, electrical-focused,</w:t>
      </w:r>
      <w:r>
        <w:rPr>
          <w:rFonts w:ascii="Garamond" w:hAnsi="Garamond" w:cs="Garamond"/>
          <w:sz w:val="22"/>
          <w:szCs w:val="22"/>
        </w:rPr>
        <w:t xml:space="preserve"> </w:t>
      </w:r>
      <w:r w:rsidRPr="00564DA6">
        <w:rPr>
          <w:rFonts w:ascii="Garamond" w:hAnsi="Garamond" w:cs="Garamond"/>
          <w:sz w:val="22"/>
          <w:szCs w:val="22"/>
        </w:rPr>
        <w:t xml:space="preserve">energy storage methods, such as batteries, to targeted solutions for </w:t>
      </w:r>
      <w:r w:rsidRPr="00564DA6">
        <w:rPr>
          <w:rFonts w:ascii="Garamond" w:hAnsi="Garamond" w:cs="Garamond"/>
          <w:sz w:val="22"/>
          <w:szCs w:val="22"/>
        </w:rPr>
        <w:lastRenderedPageBreak/>
        <w:t>large energy uses, specifically cooling. This</w:t>
      </w:r>
      <w:r>
        <w:rPr>
          <w:rFonts w:ascii="Garamond" w:hAnsi="Garamond" w:cs="Garamond"/>
          <w:sz w:val="22"/>
          <w:szCs w:val="22"/>
        </w:rPr>
        <w:t xml:space="preserve"> </w:t>
      </w:r>
      <w:r w:rsidRPr="00564DA6">
        <w:rPr>
          <w:rFonts w:ascii="Garamond" w:hAnsi="Garamond" w:cs="Garamond"/>
          <w:sz w:val="22"/>
          <w:szCs w:val="22"/>
        </w:rPr>
        <w:t>research required developing a software program to extract data from a micro-grid. In order to effectively</w:t>
      </w:r>
      <w:r>
        <w:rPr>
          <w:rFonts w:ascii="Garamond" w:hAnsi="Garamond" w:cs="Garamond"/>
          <w:sz w:val="22"/>
          <w:szCs w:val="22"/>
        </w:rPr>
        <w:t xml:space="preserve"> </w:t>
      </w:r>
      <w:r w:rsidRPr="00564DA6">
        <w:rPr>
          <w:rFonts w:ascii="Garamond" w:hAnsi="Garamond" w:cs="Garamond"/>
          <w:sz w:val="22"/>
          <w:szCs w:val="22"/>
        </w:rPr>
        <w:t>use intermittent renewable power, the researcher created a control algorithm for operating the variable speed</w:t>
      </w:r>
      <w:r>
        <w:rPr>
          <w:rFonts w:ascii="Garamond" w:hAnsi="Garamond" w:cs="Garamond"/>
          <w:sz w:val="22"/>
          <w:szCs w:val="22"/>
        </w:rPr>
        <w:t xml:space="preserve"> </w:t>
      </w:r>
      <w:r w:rsidRPr="00564DA6">
        <w:rPr>
          <w:rFonts w:ascii="Garamond" w:hAnsi="Garamond" w:cs="Garamond"/>
          <w:sz w:val="22"/>
          <w:szCs w:val="22"/>
        </w:rPr>
        <w:t>chiller and used a monitoring system to match the load to the power production. The data demonstrated that</w:t>
      </w:r>
      <w:r>
        <w:rPr>
          <w:rFonts w:ascii="Garamond" w:hAnsi="Garamond" w:cs="Garamond"/>
          <w:sz w:val="22"/>
          <w:szCs w:val="22"/>
        </w:rPr>
        <w:t xml:space="preserve"> </w:t>
      </w:r>
      <w:r w:rsidRPr="00564DA6">
        <w:rPr>
          <w:rFonts w:ascii="Garamond" w:hAnsi="Garamond" w:cs="Garamond"/>
          <w:sz w:val="22"/>
          <w:szCs w:val="22"/>
        </w:rPr>
        <w:t>wind energy at the Turbopropulsion Laboratory was intermittent and decreased from summer to fall. The</w:t>
      </w:r>
      <w:r>
        <w:rPr>
          <w:rFonts w:ascii="Garamond" w:hAnsi="Garamond" w:cs="Garamond"/>
          <w:sz w:val="22"/>
          <w:szCs w:val="22"/>
        </w:rPr>
        <w:t xml:space="preserve"> </w:t>
      </w:r>
      <w:r w:rsidRPr="00564DA6">
        <w:rPr>
          <w:rFonts w:ascii="Garamond" w:hAnsi="Garamond" w:cs="Garamond"/>
          <w:sz w:val="22"/>
          <w:szCs w:val="22"/>
        </w:rPr>
        <w:t>study also created a model to simulate a three-blade vertical-axis wind turbine and compared the results to</w:t>
      </w:r>
      <w:r>
        <w:rPr>
          <w:rFonts w:ascii="Garamond" w:hAnsi="Garamond" w:cs="Garamond"/>
          <w:sz w:val="22"/>
          <w:szCs w:val="22"/>
        </w:rPr>
        <w:t xml:space="preserve"> </w:t>
      </w:r>
      <w:r w:rsidRPr="00564DA6">
        <w:rPr>
          <w:rFonts w:ascii="Garamond" w:hAnsi="Garamond" w:cs="Garamond"/>
          <w:sz w:val="22"/>
          <w:szCs w:val="22"/>
        </w:rPr>
        <w:t>similar published data. The ANSYS CFX simulation results showed that the NACA0018 blade profile best</w:t>
      </w:r>
      <w:r>
        <w:rPr>
          <w:rFonts w:ascii="Garamond" w:hAnsi="Garamond" w:cs="Garamond"/>
          <w:sz w:val="22"/>
          <w:szCs w:val="22"/>
        </w:rPr>
        <w:t xml:space="preserve"> </w:t>
      </w:r>
      <w:r w:rsidRPr="00564DA6">
        <w:rPr>
          <w:rFonts w:ascii="Garamond" w:hAnsi="Garamond" w:cs="Garamond"/>
          <w:sz w:val="22"/>
          <w:szCs w:val="22"/>
        </w:rPr>
        <w:t>matched the published result and was, thus, selected for additional turbulence modeling. At speeds less than or</w:t>
      </w:r>
      <w:r>
        <w:rPr>
          <w:rFonts w:ascii="Garamond" w:hAnsi="Garamond" w:cs="Garamond"/>
          <w:sz w:val="22"/>
          <w:szCs w:val="22"/>
        </w:rPr>
        <w:t xml:space="preserve"> </w:t>
      </w:r>
      <w:r w:rsidRPr="00564DA6">
        <w:rPr>
          <w:rFonts w:ascii="Garamond" w:hAnsi="Garamond" w:cs="Garamond"/>
          <w:sz w:val="22"/>
          <w:szCs w:val="22"/>
        </w:rPr>
        <w:t>equal to 10 m/s, the best turbulence for modeling the turbine was the shear stress transport model; at speeds</w:t>
      </w:r>
      <w:r>
        <w:rPr>
          <w:rFonts w:ascii="Garamond" w:hAnsi="Garamond" w:cs="Garamond"/>
          <w:sz w:val="22"/>
          <w:szCs w:val="22"/>
        </w:rPr>
        <w:t xml:space="preserve"> </w:t>
      </w:r>
      <w:r w:rsidRPr="00564DA6">
        <w:rPr>
          <w:rFonts w:ascii="Garamond" w:hAnsi="Garamond" w:cs="Garamond"/>
          <w:sz w:val="22"/>
          <w:szCs w:val="22"/>
        </w:rPr>
        <w:t>greater than 10 m/s, standard k-epsilon provided the closer correlation.</w:t>
      </w:r>
      <w:r w:rsidR="00496720">
        <w:rPr>
          <w:rFonts w:ascii="Garamond" w:hAnsi="Garamond" w:cs="Garamond"/>
          <w:sz w:val="22"/>
          <w:szCs w:val="22"/>
        </w:rPr>
        <w:t xml:space="preserve"> </w:t>
      </w:r>
      <w:hyperlink r:id="rId83" w:history="1">
        <w:r w:rsidR="00F56C40">
          <w:rPr>
            <w:rStyle w:val="Hyperlink"/>
            <w:rFonts w:ascii="Garamond" w:hAnsi="Garamond" w:cs="Garamond"/>
            <w:sz w:val="22"/>
            <w:szCs w:val="22"/>
          </w:rPr>
          <w:t>http://calhoun.np</w:t>
        </w:r>
        <w:r w:rsidR="00F56C40">
          <w:rPr>
            <w:rStyle w:val="Hyperlink"/>
            <w:rFonts w:ascii="Garamond" w:hAnsi="Garamond" w:cs="Garamond"/>
            <w:sz w:val="22"/>
            <w:szCs w:val="22"/>
          </w:rPr>
          <w:t>s</w:t>
        </w:r>
        <w:r w:rsidR="00F56C40">
          <w:rPr>
            <w:rStyle w:val="Hyperlink"/>
            <w:rFonts w:ascii="Garamond" w:hAnsi="Garamond" w:cs="Garamond"/>
            <w:sz w:val="22"/>
            <w:szCs w:val="22"/>
          </w:rPr>
          <w:t>.edu/handle/10945/44525</w:t>
        </w:r>
      </w:hyperlink>
    </w:p>
    <w:p w14:paraId="77623AE6" w14:textId="77777777" w:rsidR="00564DA6" w:rsidRDefault="00564DA6" w:rsidP="002342A3">
      <w:pPr>
        <w:autoSpaceDE w:val="0"/>
        <w:autoSpaceDN w:val="0"/>
        <w:adjustRightInd w:val="0"/>
        <w:jc w:val="both"/>
        <w:rPr>
          <w:rFonts w:ascii="Garamond" w:hAnsi="Garamond" w:cs="Garamond"/>
          <w:sz w:val="22"/>
          <w:szCs w:val="22"/>
        </w:rPr>
      </w:pPr>
    </w:p>
    <w:p w14:paraId="0E7A88C9" w14:textId="2BBC3FC3" w:rsidR="00564DA6" w:rsidRDefault="002342A3" w:rsidP="002342A3">
      <w:pPr>
        <w:autoSpaceDE w:val="0"/>
        <w:autoSpaceDN w:val="0"/>
        <w:adjustRightInd w:val="0"/>
        <w:jc w:val="both"/>
        <w:rPr>
          <w:rFonts w:ascii="Garamond" w:hAnsi="Garamond" w:cs="Garamond"/>
          <w:sz w:val="22"/>
          <w:szCs w:val="22"/>
        </w:rPr>
      </w:pPr>
      <w:r w:rsidRPr="002342A3">
        <w:rPr>
          <w:rFonts w:ascii="Garamond" w:hAnsi="Garamond" w:cs="Garamond"/>
          <w:b/>
          <w:sz w:val="22"/>
          <w:szCs w:val="22"/>
        </w:rPr>
        <w:t>KEYWORDS:</w:t>
      </w:r>
      <w:r>
        <w:rPr>
          <w:rFonts w:ascii="Garamond" w:hAnsi="Garamond" w:cs="Garamond"/>
          <w:sz w:val="22"/>
          <w:szCs w:val="22"/>
        </w:rPr>
        <w:t xml:space="preserve"> </w:t>
      </w:r>
      <w:r w:rsidR="00564DA6">
        <w:rPr>
          <w:rFonts w:ascii="Garamond" w:hAnsi="Garamond" w:cs="Garamond"/>
          <w:sz w:val="22"/>
          <w:szCs w:val="22"/>
        </w:rPr>
        <w:t>thermal storage, renewable energy, energy security, storage simulation, facilities energy</w:t>
      </w:r>
    </w:p>
    <w:p w14:paraId="1242CCF6" w14:textId="3F6058A6" w:rsidR="00413EE2" w:rsidRDefault="00413EE2" w:rsidP="00413EE2">
      <w:pPr>
        <w:pStyle w:val="Heading2"/>
      </w:pPr>
      <w:r>
        <w:t>Physics</w:t>
      </w:r>
    </w:p>
    <w:p w14:paraId="3B9C3495" w14:textId="77777777" w:rsidR="00413EE2" w:rsidRPr="00413EE2" w:rsidRDefault="00413EE2" w:rsidP="00413EE2">
      <w:pPr>
        <w:autoSpaceDE w:val="0"/>
        <w:autoSpaceDN w:val="0"/>
        <w:adjustRightInd w:val="0"/>
        <w:jc w:val="center"/>
        <w:rPr>
          <w:rFonts w:ascii="Garamond" w:hAnsi="Garamond" w:cs="Garamond-Bold"/>
          <w:b/>
          <w:bCs/>
          <w:sz w:val="22"/>
          <w:szCs w:val="22"/>
        </w:rPr>
      </w:pPr>
      <w:r w:rsidRPr="00413EE2">
        <w:rPr>
          <w:rFonts w:ascii="Garamond" w:hAnsi="Garamond" w:cs="Garamond-Bold"/>
          <w:b/>
          <w:bCs/>
          <w:sz w:val="22"/>
          <w:szCs w:val="22"/>
        </w:rPr>
        <w:t>MEMS-BASED WASTE VIBRATION AND ACOUSTIC ENERGY HARVESTERS</w:t>
      </w:r>
    </w:p>
    <w:p w14:paraId="729A170F" w14:textId="77777777" w:rsidR="00413EE2" w:rsidRPr="00413EE2" w:rsidRDefault="00413EE2" w:rsidP="00413EE2">
      <w:pPr>
        <w:autoSpaceDE w:val="0"/>
        <w:autoSpaceDN w:val="0"/>
        <w:adjustRightInd w:val="0"/>
        <w:jc w:val="center"/>
        <w:rPr>
          <w:rFonts w:ascii="Garamond" w:hAnsi="Garamond" w:cs="Garamond-Bold"/>
          <w:b/>
          <w:bCs/>
          <w:sz w:val="22"/>
          <w:szCs w:val="22"/>
        </w:rPr>
      </w:pPr>
      <w:r w:rsidRPr="00413EE2">
        <w:rPr>
          <w:rFonts w:ascii="Garamond" w:hAnsi="Garamond" w:cs="Garamond-Bold"/>
          <w:b/>
          <w:bCs/>
          <w:sz w:val="22"/>
          <w:szCs w:val="22"/>
        </w:rPr>
        <w:t>Timothy Householder–Lieutenant Commander, United States Navy</w:t>
      </w:r>
    </w:p>
    <w:p w14:paraId="1C739FF9" w14:textId="77777777" w:rsidR="00413EE2" w:rsidRPr="00413EE2" w:rsidRDefault="00413EE2" w:rsidP="00413EE2">
      <w:pPr>
        <w:autoSpaceDE w:val="0"/>
        <w:autoSpaceDN w:val="0"/>
        <w:adjustRightInd w:val="0"/>
        <w:jc w:val="center"/>
        <w:rPr>
          <w:rFonts w:ascii="Garamond" w:hAnsi="Garamond" w:cs="Garamond-Bold"/>
          <w:b/>
          <w:bCs/>
          <w:sz w:val="22"/>
          <w:szCs w:val="22"/>
        </w:rPr>
      </w:pPr>
      <w:r w:rsidRPr="00413EE2">
        <w:rPr>
          <w:rFonts w:ascii="Garamond" w:hAnsi="Garamond" w:cs="Garamond-Bold"/>
          <w:b/>
          <w:bCs/>
          <w:sz w:val="22"/>
          <w:szCs w:val="22"/>
        </w:rPr>
        <w:t>Master of Science in Physics</w:t>
      </w:r>
    </w:p>
    <w:p w14:paraId="1ACCE129" w14:textId="77777777" w:rsidR="00413EE2" w:rsidRPr="00413EE2" w:rsidRDefault="00413EE2" w:rsidP="00413EE2">
      <w:pPr>
        <w:autoSpaceDE w:val="0"/>
        <w:autoSpaceDN w:val="0"/>
        <w:adjustRightInd w:val="0"/>
        <w:jc w:val="center"/>
        <w:rPr>
          <w:rFonts w:ascii="Garamond" w:hAnsi="Garamond" w:cs="Garamond-Bold"/>
          <w:b/>
          <w:bCs/>
          <w:sz w:val="22"/>
          <w:szCs w:val="22"/>
        </w:rPr>
      </w:pPr>
      <w:r w:rsidRPr="00413EE2">
        <w:rPr>
          <w:rFonts w:ascii="Garamond" w:hAnsi="Garamond" w:cs="Garamond-Bold"/>
          <w:b/>
          <w:bCs/>
          <w:sz w:val="22"/>
          <w:szCs w:val="22"/>
        </w:rPr>
        <w:t>Advisor: Dragoslav Grbovic, Department of Physics</w:t>
      </w:r>
    </w:p>
    <w:p w14:paraId="40E6A33B" w14:textId="77777777" w:rsidR="00413EE2" w:rsidRPr="00413EE2" w:rsidRDefault="00413EE2" w:rsidP="00413EE2">
      <w:pPr>
        <w:autoSpaceDE w:val="0"/>
        <w:autoSpaceDN w:val="0"/>
        <w:adjustRightInd w:val="0"/>
        <w:jc w:val="center"/>
        <w:rPr>
          <w:rFonts w:ascii="Garamond" w:hAnsi="Garamond" w:cs="Garamond-Bold"/>
          <w:b/>
          <w:bCs/>
          <w:sz w:val="22"/>
          <w:szCs w:val="22"/>
        </w:rPr>
      </w:pPr>
      <w:r w:rsidRPr="00413EE2">
        <w:rPr>
          <w:rFonts w:ascii="Garamond" w:hAnsi="Garamond" w:cs="Garamond-Bold"/>
          <w:b/>
          <w:bCs/>
          <w:sz w:val="22"/>
          <w:szCs w:val="22"/>
        </w:rPr>
        <w:t>Co-Advisor: Bruce Denardo, Department of Physics</w:t>
      </w:r>
    </w:p>
    <w:p w14:paraId="74DBBE91" w14:textId="77777777" w:rsidR="00413EE2" w:rsidRDefault="00413EE2" w:rsidP="00413EE2">
      <w:pPr>
        <w:autoSpaceDE w:val="0"/>
        <w:autoSpaceDN w:val="0"/>
        <w:adjustRightInd w:val="0"/>
        <w:rPr>
          <w:rFonts w:ascii="Garamond-Bold" w:hAnsi="Garamond-Bold" w:cs="Garamond-Bold"/>
          <w:b/>
          <w:bCs/>
          <w:sz w:val="22"/>
          <w:szCs w:val="22"/>
        </w:rPr>
      </w:pPr>
    </w:p>
    <w:p w14:paraId="4DDDC04A" w14:textId="3D270ED3" w:rsidR="00413EE2" w:rsidRDefault="00413EE2" w:rsidP="000C6EC4">
      <w:pPr>
        <w:autoSpaceDE w:val="0"/>
        <w:autoSpaceDN w:val="0"/>
        <w:adjustRightInd w:val="0"/>
        <w:jc w:val="both"/>
        <w:rPr>
          <w:rFonts w:ascii="Garamond" w:hAnsi="Garamond" w:cs="Garamond"/>
          <w:sz w:val="22"/>
          <w:szCs w:val="22"/>
        </w:rPr>
      </w:pPr>
      <w:r>
        <w:rPr>
          <w:rFonts w:ascii="Garamond" w:hAnsi="Garamond" w:cs="Garamond"/>
          <w:sz w:val="22"/>
          <w:szCs w:val="22"/>
        </w:rPr>
        <w:t>Every machine vibrates and emits noise. This is unused energy that with an appropriate mechanism, can be returned to the system. Utilizing an array of piezoelectric microelectromechanical systems (MEMS) devices to harvest this otherwise wasted energy, it is possible to improve the efficiency of any number of mechanical devices. Piezoelectricity is the mechanism by which certain crystalline structures generate electric potential when under strain or conversely, deform when subjected to an electric potential. It is this first effect that is important to this application. Though each MEMS device will generate a very small amount of power, a 1 m² area can contain an array of millions of these devices. Energy harvesting, conservation, and efficiency are all key Department of Defense (DOD) priorities, and the universal application of these devices makes them ideal for any expeditionary platform such as ships, aircraft, and automobiles. This thesis designs and tests the first</w:t>
      </w:r>
    </w:p>
    <w:p w14:paraId="1D673793" w14:textId="173A4DDF" w:rsidR="00413EE2" w:rsidRDefault="00413EE2" w:rsidP="000C6EC4">
      <w:pPr>
        <w:autoSpaceDE w:val="0"/>
        <w:autoSpaceDN w:val="0"/>
        <w:adjustRightInd w:val="0"/>
        <w:jc w:val="both"/>
        <w:rPr>
          <w:rFonts w:ascii="Garamond" w:hAnsi="Garamond" w:cs="Garamond"/>
          <w:sz w:val="22"/>
          <w:szCs w:val="22"/>
        </w:rPr>
      </w:pPr>
      <w:r>
        <w:rPr>
          <w:rFonts w:ascii="Garamond" w:hAnsi="Garamond" w:cs="Garamond"/>
          <w:sz w:val="22"/>
          <w:szCs w:val="22"/>
        </w:rPr>
        <w:t xml:space="preserve">generations of acoustic and vibrational piezoelectric MEMS devices, including time-dependent finite element models, microfabrication processes, and the initial attempts at characterization and optimization. </w:t>
      </w:r>
      <w:hyperlink r:id="rId84" w:history="1">
        <w:r w:rsidR="00F56C40">
          <w:rPr>
            <w:rStyle w:val="Hyperlink"/>
            <w:rFonts w:ascii="Garamond" w:hAnsi="Garamond" w:cs="Garamond"/>
            <w:sz w:val="22"/>
            <w:szCs w:val="22"/>
          </w:rPr>
          <w:t>http://c</w:t>
        </w:r>
        <w:r w:rsidR="00F56C40">
          <w:rPr>
            <w:rStyle w:val="Hyperlink"/>
            <w:rFonts w:ascii="Garamond" w:hAnsi="Garamond" w:cs="Garamond"/>
            <w:sz w:val="22"/>
            <w:szCs w:val="22"/>
          </w:rPr>
          <w:t>a</w:t>
        </w:r>
        <w:r w:rsidR="00F56C40">
          <w:rPr>
            <w:rStyle w:val="Hyperlink"/>
            <w:rFonts w:ascii="Garamond" w:hAnsi="Garamond" w:cs="Garamond"/>
            <w:sz w:val="22"/>
            <w:szCs w:val="22"/>
          </w:rPr>
          <w:t>lhoun.nps.edu/handle/10945/44583</w:t>
        </w:r>
      </w:hyperlink>
    </w:p>
    <w:p w14:paraId="234D939A" w14:textId="77777777" w:rsidR="00413EE2" w:rsidRDefault="00413EE2" w:rsidP="000C6EC4">
      <w:pPr>
        <w:autoSpaceDE w:val="0"/>
        <w:autoSpaceDN w:val="0"/>
        <w:adjustRightInd w:val="0"/>
        <w:jc w:val="both"/>
        <w:rPr>
          <w:rFonts w:ascii="Garamond" w:hAnsi="Garamond" w:cs="Garamond"/>
          <w:sz w:val="22"/>
          <w:szCs w:val="22"/>
        </w:rPr>
      </w:pPr>
    </w:p>
    <w:p w14:paraId="7A08D1AA" w14:textId="63059C32" w:rsidR="00413EE2" w:rsidRPr="00413EE2" w:rsidRDefault="000C6EC4" w:rsidP="000C6EC4">
      <w:pPr>
        <w:jc w:val="both"/>
      </w:pPr>
      <w:r w:rsidRPr="000C6EC4">
        <w:rPr>
          <w:rFonts w:ascii="Garamond" w:hAnsi="Garamond" w:cs="Garamond"/>
          <w:b/>
          <w:sz w:val="22"/>
          <w:szCs w:val="22"/>
        </w:rPr>
        <w:t>KEYWORDS:</w:t>
      </w:r>
      <w:r>
        <w:rPr>
          <w:rFonts w:ascii="Garamond" w:hAnsi="Garamond" w:cs="Garamond"/>
          <w:sz w:val="22"/>
          <w:szCs w:val="22"/>
        </w:rPr>
        <w:t xml:space="preserve"> </w:t>
      </w:r>
      <w:r w:rsidR="00413EE2">
        <w:rPr>
          <w:rFonts w:ascii="Garamond" w:hAnsi="Garamond" w:cs="Garamond"/>
          <w:sz w:val="22"/>
          <w:szCs w:val="22"/>
        </w:rPr>
        <w:t>MEMS, energy harvesting, piezoelectric, resonator</w:t>
      </w:r>
    </w:p>
    <w:p w14:paraId="524FCF00" w14:textId="67A9C835" w:rsidR="005A594A" w:rsidRDefault="005A594A" w:rsidP="005A594A">
      <w:pPr>
        <w:pStyle w:val="Heading2"/>
      </w:pPr>
      <w:r>
        <w:t>Systems Engineering</w:t>
      </w:r>
    </w:p>
    <w:p w14:paraId="5D7E4006" w14:textId="77777777" w:rsidR="00CC1A81" w:rsidRPr="00CC1A81" w:rsidRDefault="00CC1A81" w:rsidP="00CC1A81">
      <w:pPr>
        <w:autoSpaceDE w:val="0"/>
        <w:autoSpaceDN w:val="0"/>
        <w:adjustRightInd w:val="0"/>
        <w:jc w:val="center"/>
        <w:rPr>
          <w:rFonts w:ascii="Garamond" w:hAnsi="Garamond" w:cs="Garamond-Bold"/>
          <w:b/>
          <w:bCs/>
          <w:sz w:val="22"/>
          <w:szCs w:val="22"/>
        </w:rPr>
      </w:pPr>
      <w:r w:rsidRPr="00CC1A81">
        <w:rPr>
          <w:rFonts w:ascii="Garamond" w:hAnsi="Garamond" w:cs="Garamond-Bold"/>
          <w:b/>
          <w:bCs/>
          <w:sz w:val="22"/>
          <w:szCs w:val="22"/>
        </w:rPr>
        <w:t>MARINE CORPS EXPEDITIONARY RIFLE PLATOON ENERGY BURDEN</w:t>
      </w:r>
    </w:p>
    <w:p w14:paraId="4F6AFB4C" w14:textId="77777777" w:rsidR="00CC1A81" w:rsidRPr="00CC1A81" w:rsidRDefault="00CC1A81" w:rsidP="00CC1A81">
      <w:pPr>
        <w:autoSpaceDE w:val="0"/>
        <w:autoSpaceDN w:val="0"/>
        <w:adjustRightInd w:val="0"/>
        <w:jc w:val="center"/>
        <w:rPr>
          <w:rFonts w:ascii="Garamond" w:hAnsi="Garamond" w:cs="Garamond-Bold"/>
          <w:b/>
          <w:bCs/>
          <w:sz w:val="22"/>
          <w:szCs w:val="22"/>
        </w:rPr>
      </w:pPr>
      <w:r w:rsidRPr="00CC1A81">
        <w:rPr>
          <w:rFonts w:ascii="Garamond" w:hAnsi="Garamond" w:cs="Garamond-Bold"/>
          <w:b/>
          <w:bCs/>
          <w:sz w:val="22"/>
          <w:szCs w:val="22"/>
        </w:rPr>
        <w:t>Thomas Atkinson–Lieutenant Colonel, United States Marine Corps</w:t>
      </w:r>
    </w:p>
    <w:p w14:paraId="563779A2" w14:textId="77777777" w:rsidR="00CC1A81" w:rsidRPr="00CC1A81" w:rsidRDefault="00CC1A81" w:rsidP="00CC1A81">
      <w:pPr>
        <w:autoSpaceDE w:val="0"/>
        <w:autoSpaceDN w:val="0"/>
        <w:adjustRightInd w:val="0"/>
        <w:jc w:val="center"/>
        <w:rPr>
          <w:rFonts w:ascii="Garamond" w:hAnsi="Garamond" w:cs="Garamond-Bold"/>
          <w:b/>
          <w:bCs/>
          <w:sz w:val="22"/>
          <w:szCs w:val="22"/>
        </w:rPr>
      </w:pPr>
      <w:r w:rsidRPr="00CC1A81">
        <w:rPr>
          <w:rFonts w:ascii="Garamond" w:hAnsi="Garamond" w:cs="Garamond-Bold"/>
          <w:b/>
          <w:bCs/>
          <w:sz w:val="22"/>
          <w:szCs w:val="22"/>
        </w:rPr>
        <w:t>Master of Science in Engineering Systems</w:t>
      </w:r>
    </w:p>
    <w:p w14:paraId="294232B1" w14:textId="77777777" w:rsidR="00CC1A81" w:rsidRPr="00CC1A81" w:rsidRDefault="00CC1A81" w:rsidP="00CC1A81">
      <w:pPr>
        <w:autoSpaceDE w:val="0"/>
        <w:autoSpaceDN w:val="0"/>
        <w:adjustRightInd w:val="0"/>
        <w:jc w:val="center"/>
        <w:rPr>
          <w:rFonts w:ascii="Garamond" w:hAnsi="Garamond" w:cs="Garamond-Bold"/>
          <w:b/>
          <w:bCs/>
          <w:sz w:val="22"/>
          <w:szCs w:val="22"/>
        </w:rPr>
      </w:pPr>
      <w:r w:rsidRPr="00CC1A81">
        <w:rPr>
          <w:rFonts w:ascii="Garamond" w:hAnsi="Garamond" w:cs="Garamond-Bold"/>
          <w:b/>
          <w:bCs/>
          <w:sz w:val="22"/>
          <w:szCs w:val="22"/>
        </w:rPr>
        <w:t>Advisor: Richard Millar, Department of Systems Engineering</w:t>
      </w:r>
    </w:p>
    <w:p w14:paraId="6B9F66EC" w14:textId="77777777" w:rsidR="00CC1A81" w:rsidRPr="00CC1A81" w:rsidRDefault="00CC1A81" w:rsidP="00CC1A81">
      <w:pPr>
        <w:autoSpaceDE w:val="0"/>
        <w:autoSpaceDN w:val="0"/>
        <w:adjustRightInd w:val="0"/>
        <w:jc w:val="center"/>
        <w:rPr>
          <w:rFonts w:ascii="Garamond" w:hAnsi="Garamond" w:cs="Garamond-Bold"/>
          <w:b/>
          <w:bCs/>
          <w:sz w:val="22"/>
          <w:szCs w:val="22"/>
        </w:rPr>
      </w:pPr>
      <w:r w:rsidRPr="00CC1A81">
        <w:rPr>
          <w:rFonts w:ascii="Garamond" w:hAnsi="Garamond" w:cs="Garamond-Bold"/>
          <w:b/>
          <w:bCs/>
          <w:sz w:val="22"/>
          <w:szCs w:val="22"/>
        </w:rPr>
        <w:t>Co-Advisor: Warren Vaneman, Department of Systems Engineering</w:t>
      </w:r>
    </w:p>
    <w:p w14:paraId="704C641E" w14:textId="77777777" w:rsidR="00CC1A81" w:rsidRDefault="00CC1A81" w:rsidP="00CC1A81">
      <w:pPr>
        <w:autoSpaceDE w:val="0"/>
        <w:autoSpaceDN w:val="0"/>
        <w:adjustRightInd w:val="0"/>
        <w:rPr>
          <w:rFonts w:ascii="Garamond-Bold" w:hAnsi="Garamond-Bold" w:cs="Garamond-Bold"/>
          <w:b/>
          <w:bCs/>
          <w:sz w:val="22"/>
          <w:szCs w:val="22"/>
        </w:rPr>
      </w:pPr>
    </w:p>
    <w:p w14:paraId="3A509696" w14:textId="0D58AF12" w:rsidR="00CC1A81" w:rsidRDefault="00CC1A81" w:rsidP="00E17264">
      <w:pPr>
        <w:autoSpaceDE w:val="0"/>
        <w:autoSpaceDN w:val="0"/>
        <w:adjustRightInd w:val="0"/>
        <w:jc w:val="both"/>
        <w:rPr>
          <w:rFonts w:ascii="Garamond" w:hAnsi="Garamond" w:cs="Garamond"/>
          <w:sz w:val="22"/>
          <w:szCs w:val="22"/>
        </w:rPr>
      </w:pPr>
      <w:r>
        <w:rPr>
          <w:rFonts w:ascii="Garamond" w:hAnsi="Garamond" w:cs="Garamond"/>
          <w:sz w:val="22"/>
          <w:szCs w:val="22"/>
        </w:rPr>
        <w:lastRenderedPageBreak/>
        <w:t>In 2009, the commandant of the Marine Corps declared energy a top priority and created the U.S. Marine Corps (USMC) Expeditionary Energy Office to develop an energy strategy to reduce and optimize energy usage throughout the Marine Corps. This thesis examines the operational tasks and capabilities that drive the current USMC rifle platoon’s energy burdens using an Expeditionary Warrior 2012 war-game scenario. The primary conclusion of the research is that increasing the platoon’s ability to carry supplies and developing standardized, rechargeable batteries offers the USMC opportunities to reduce energy at the platoon level. This thesis recommends that the USMC should investigate the use of robotic transport systems and unmanned aerial vehicles to reduce the number of sustainment flights required of large aircraft. It also recommends further research should be conducted to calculate the energy usage at the company level, analyzing robotic solutions and standardized batteries to reduce energy at the platoon level and conducting analysis for water reduction.</w:t>
      </w:r>
      <w:r w:rsidR="00AA2422">
        <w:rPr>
          <w:rFonts w:ascii="Garamond" w:hAnsi="Garamond" w:cs="Garamond"/>
          <w:sz w:val="22"/>
          <w:szCs w:val="22"/>
        </w:rPr>
        <w:t xml:space="preserve"> </w:t>
      </w:r>
      <w:hyperlink r:id="rId85" w:history="1">
        <w:r w:rsidR="00F56C40">
          <w:rPr>
            <w:rStyle w:val="Hyperlink"/>
            <w:rFonts w:ascii="Garamond" w:hAnsi="Garamond" w:cs="Garamond"/>
            <w:sz w:val="22"/>
            <w:szCs w:val="22"/>
          </w:rPr>
          <w:t>http://calhoun.nps.ed</w:t>
        </w:r>
        <w:r w:rsidR="00F56C40">
          <w:rPr>
            <w:rStyle w:val="Hyperlink"/>
            <w:rFonts w:ascii="Garamond" w:hAnsi="Garamond" w:cs="Garamond"/>
            <w:sz w:val="22"/>
            <w:szCs w:val="22"/>
          </w:rPr>
          <w:t>u</w:t>
        </w:r>
        <w:r w:rsidR="00F56C40">
          <w:rPr>
            <w:rStyle w:val="Hyperlink"/>
            <w:rFonts w:ascii="Garamond" w:hAnsi="Garamond" w:cs="Garamond"/>
            <w:sz w:val="22"/>
            <w:szCs w:val="22"/>
          </w:rPr>
          <w:t>/handle/10945/44514</w:t>
        </w:r>
      </w:hyperlink>
    </w:p>
    <w:p w14:paraId="7DE4ABCA" w14:textId="77777777" w:rsidR="00CC1A81" w:rsidRDefault="00CC1A81" w:rsidP="00E17264">
      <w:pPr>
        <w:autoSpaceDE w:val="0"/>
        <w:autoSpaceDN w:val="0"/>
        <w:adjustRightInd w:val="0"/>
        <w:jc w:val="both"/>
        <w:rPr>
          <w:rFonts w:ascii="Garamond" w:hAnsi="Garamond" w:cs="Garamond"/>
          <w:sz w:val="22"/>
          <w:szCs w:val="22"/>
        </w:rPr>
      </w:pPr>
    </w:p>
    <w:p w14:paraId="541EDFDA" w14:textId="5A243DF2" w:rsidR="00CC1A81" w:rsidRDefault="00E17264" w:rsidP="00B873E3">
      <w:pPr>
        <w:autoSpaceDE w:val="0"/>
        <w:autoSpaceDN w:val="0"/>
        <w:adjustRightInd w:val="0"/>
        <w:jc w:val="both"/>
        <w:rPr>
          <w:rFonts w:ascii="Garamond" w:hAnsi="Garamond" w:cs="Garamond"/>
          <w:sz w:val="22"/>
          <w:szCs w:val="22"/>
        </w:rPr>
      </w:pPr>
      <w:r w:rsidRPr="00E17264">
        <w:rPr>
          <w:rFonts w:ascii="Garamond" w:hAnsi="Garamond" w:cs="Garamond"/>
          <w:b/>
          <w:sz w:val="22"/>
          <w:szCs w:val="22"/>
        </w:rPr>
        <w:t>KEYWORDS:</w:t>
      </w:r>
      <w:r>
        <w:rPr>
          <w:rFonts w:ascii="Garamond" w:hAnsi="Garamond" w:cs="Garamond"/>
          <w:sz w:val="22"/>
          <w:szCs w:val="22"/>
        </w:rPr>
        <w:t xml:space="preserve"> </w:t>
      </w:r>
      <w:r w:rsidR="00CC1A81">
        <w:rPr>
          <w:rFonts w:ascii="Garamond" w:hAnsi="Garamond" w:cs="Garamond"/>
          <w:sz w:val="22"/>
          <w:szCs w:val="22"/>
        </w:rPr>
        <w:t>Marine rifle platoon, Marine expeditionary energy, Marine rifle platoon mission essential tasks, expeditionary energy, water and waste (E2W2)</w:t>
      </w:r>
    </w:p>
    <w:p w14:paraId="4BC0B871" w14:textId="41E0475F" w:rsidR="005A594A" w:rsidRPr="005A594A" w:rsidRDefault="005A594A" w:rsidP="00B873E3">
      <w:pPr>
        <w:pStyle w:val="Heading4"/>
      </w:pPr>
      <w:r w:rsidRPr="005A594A">
        <w:t>EVALUATION OF SYSTEM ARCHITECTURES FOR THE</w:t>
      </w:r>
    </w:p>
    <w:p w14:paraId="3B70AE4D" w14:textId="77777777" w:rsidR="005A594A" w:rsidRPr="005A594A" w:rsidRDefault="005A594A" w:rsidP="005A594A">
      <w:pPr>
        <w:autoSpaceDE w:val="0"/>
        <w:autoSpaceDN w:val="0"/>
        <w:adjustRightInd w:val="0"/>
        <w:jc w:val="center"/>
        <w:rPr>
          <w:rFonts w:ascii="Garamond" w:hAnsi="Garamond" w:cs="Garamond-Bold"/>
          <w:b/>
          <w:bCs/>
          <w:sz w:val="22"/>
          <w:szCs w:val="22"/>
        </w:rPr>
      </w:pPr>
      <w:r w:rsidRPr="005A594A">
        <w:rPr>
          <w:rFonts w:ascii="Garamond" w:hAnsi="Garamond" w:cs="Garamond-Bold"/>
          <w:b/>
          <w:bCs/>
          <w:sz w:val="22"/>
          <w:szCs w:val="22"/>
        </w:rPr>
        <w:t>ARMY AVIATION GROUND POWER UNIT</w:t>
      </w:r>
    </w:p>
    <w:p w14:paraId="6CDBA559" w14:textId="77777777" w:rsidR="005A594A" w:rsidRPr="005A594A" w:rsidRDefault="005A594A" w:rsidP="005A594A">
      <w:pPr>
        <w:autoSpaceDE w:val="0"/>
        <w:autoSpaceDN w:val="0"/>
        <w:adjustRightInd w:val="0"/>
        <w:jc w:val="center"/>
        <w:rPr>
          <w:rFonts w:ascii="Garamond" w:hAnsi="Garamond" w:cs="Garamond-Bold"/>
          <w:b/>
          <w:bCs/>
          <w:sz w:val="22"/>
          <w:szCs w:val="22"/>
        </w:rPr>
      </w:pPr>
      <w:r w:rsidRPr="005A594A">
        <w:rPr>
          <w:rFonts w:ascii="Garamond" w:hAnsi="Garamond" w:cs="Garamond-Bold"/>
          <w:b/>
          <w:bCs/>
          <w:sz w:val="22"/>
          <w:szCs w:val="22"/>
        </w:rPr>
        <w:t>Kevin Alexandre–Civilian, Department of the Army</w:t>
      </w:r>
    </w:p>
    <w:p w14:paraId="41633E52" w14:textId="77777777" w:rsidR="005A594A" w:rsidRPr="005A594A" w:rsidRDefault="005A594A" w:rsidP="005A594A">
      <w:pPr>
        <w:autoSpaceDE w:val="0"/>
        <w:autoSpaceDN w:val="0"/>
        <w:adjustRightInd w:val="0"/>
        <w:jc w:val="center"/>
        <w:rPr>
          <w:rFonts w:ascii="Garamond" w:hAnsi="Garamond" w:cs="Garamond-Bold"/>
          <w:b/>
          <w:bCs/>
          <w:sz w:val="22"/>
          <w:szCs w:val="22"/>
        </w:rPr>
      </w:pPr>
      <w:r w:rsidRPr="005A594A">
        <w:rPr>
          <w:rFonts w:ascii="Garamond" w:hAnsi="Garamond" w:cs="Garamond-Bold"/>
          <w:b/>
          <w:bCs/>
          <w:sz w:val="22"/>
          <w:szCs w:val="22"/>
        </w:rPr>
        <w:t>Master of Science in Systems Engineering</w:t>
      </w:r>
    </w:p>
    <w:p w14:paraId="175A945A" w14:textId="77777777" w:rsidR="005A594A" w:rsidRPr="005A594A" w:rsidRDefault="005A594A" w:rsidP="005A594A">
      <w:pPr>
        <w:autoSpaceDE w:val="0"/>
        <w:autoSpaceDN w:val="0"/>
        <w:adjustRightInd w:val="0"/>
        <w:jc w:val="center"/>
        <w:rPr>
          <w:rFonts w:ascii="Garamond" w:hAnsi="Garamond" w:cs="Garamond-Bold"/>
          <w:b/>
          <w:bCs/>
          <w:sz w:val="22"/>
          <w:szCs w:val="22"/>
        </w:rPr>
      </w:pPr>
      <w:r w:rsidRPr="005A594A">
        <w:rPr>
          <w:rFonts w:ascii="Garamond" w:hAnsi="Garamond" w:cs="Garamond-Bold"/>
          <w:b/>
          <w:bCs/>
          <w:sz w:val="22"/>
          <w:szCs w:val="22"/>
        </w:rPr>
        <w:t>Advisor: Walter Owen, Department of Systems Engineering</w:t>
      </w:r>
    </w:p>
    <w:p w14:paraId="08F9FBE4" w14:textId="77777777" w:rsidR="005A594A" w:rsidRDefault="005A594A" w:rsidP="005A594A">
      <w:pPr>
        <w:autoSpaceDE w:val="0"/>
        <w:autoSpaceDN w:val="0"/>
        <w:adjustRightInd w:val="0"/>
        <w:jc w:val="center"/>
        <w:rPr>
          <w:rFonts w:ascii="Garamond" w:hAnsi="Garamond" w:cs="Garamond-Bold"/>
          <w:b/>
          <w:bCs/>
          <w:sz w:val="22"/>
          <w:szCs w:val="22"/>
        </w:rPr>
      </w:pPr>
      <w:r w:rsidRPr="005A594A">
        <w:rPr>
          <w:rFonts w:ascii="Garamond" w:hAnsi="Garamond" w:cs="Garamond-Bold"/>
          <w:b/>
          <w:bCs/>
          <w:sz w:val="22"/>
          <w:szCs w:val="22"/>
        </w:rPr>
        <w:t>Second Reader: J. Marc Aparicio, Department of Systems Engineering</w:t>
      </w:r>
    </w:p>
    <w:p w14:paraId="2DB3204B" w14:textId="77777777" w:rsidR="005A594A" w:rsidRPr="005A594A" w:rsidRDefault="005A594A" w:rsidP="005A594A">
      <w:pPr>
        <w:autoSpaceDE w:val="0"/>
        <w:autoSpaceDN w:val="0"/>
        <w:adjustRightInd w:val="0"/>
        <w:jc w:val="center"/>
        <w:rPr>
          <w:rFonts w:ascii="Garamond" w:hAnsi="Garamond" w:cs="Garamond-Bold"/>
          <w:b/>
          <w:bCs/>
          <w:sz w:val="22"/>
          <w:szCs w:val="22"/>
        </w:rPr>
      </w:pPr>
    </w:p>
    <w:p w14:paraId="66E7D216" w14:textId="3C676E18" w:rsidR="005A594A" w:rsidRDefault="005A594A" w:rsidP="00E439FF">
      <w:pPr>
        <w:autoSpaceDE w:val="0"/>
        <w:autoSpaceDN w:val="0"/>
        <w:adjustRightInd w:val="0"/>
        <w:jc w:val="both"/>
        <w:rPr>
          <w:rFonts w:ascii="Garamond" w:hAnsi="Garamond" w:cs="Garamond"/>
          <w:sz w:val="22"/>
          <w:szCs w:val="22"/>
        </w:rPr>
      </w:pPr>
      <w:r>
        <w:rPr>
          <w:rFonts w:ascii="Garamond" w:hAnsi="Garamond" w:cs="Garamond"/>
          <w:sz w:val="22"/>
          <w:szCs w:val="22"/>
        </w:rPr>
        <w:t xml:space="preserve">Ground support equipment is critical to the success of Army aviation. As the Aviation Ground Power Unit evolves or is replaced, it will be necessary to reduce life cycle costs and improve availability. This thesis explores the requirements and offers potential architectures and component selection to satisfy the Army Aviation Ground Power Unit’s requirements while increasing value. Using the current system as a baseline, alternatives were compared using performance, mass, envelope, reliability, and life cycle costs. The power plant proved to be the most important component in the architectures examined. Power plant influence on the life cycle cost of the system was the dominant factor among the selection criteria; fuel and power plant maintenance costs were the largest contributors to system life cycle costs. The research concluded that architectures with diesel engine power plants are preferred even though these architectures have an inherent mass risk and require greater interaction between aviation and ground maintenance activities. </w:t>
      </w:r>
      <w:hyperlink r:id="rId86" w:history="1">
        <w:r w:rsidR="00F56C40">
          <w:rPr>
            <w:rStyle w:val="Hyperlink"/>
            <w:rFonts w:ascii="Garamond" w:hAnsi="Garamond" w:cs="Garamond"/>
            <w:sz w:val="22"/>
            <w:szCs w:val="22"/>
          </w:rPr>
          <w:t>http://calhoun.nps.edu/</w:t>
        </w:r>
        <w:r w:rsidR="00F56C40">
          <w:rPr>
            <w:rStyle w:val="Hyperlink"/>
            <w:rFonts w:ascii="Garamond" w:hAnsi="Garamond" w:cs="Garamond"/>
            <w:sz w:val="22"/>
            <w:szCs w:val="22"/>
          </w:rPr>
          <w:t>h</w:t>
        </w:r>
        <w:r w:rsidR="00F56C40">
          <w:rPr>
            <w:rStyle w:val="Hyperlink"/>
            <w:rFonts w:ascii="Garamond" w:hAnsi="Garamond" w:cs="Garamond"/>
            <w:sz w:val="22"/>
            <w:szCs w:val="22"/>
          </w:rPr>
          <w:t>andle/10945/44510</w:t>
        </w:r>
      </w:hyperlink>
    </w:p>
    <w:p w14:paraId="1004F1F7" w14:textId="66FCACD6" w:rsidR="005A594A" w:rsidRDefault="005A594A" w:rsidP="00E439FF">
      <w:pPr>
        <w:tabs>
          <w:tab w:val="left" w:pos="7600"/>
        </w:tabs>
        <w:autoSpaceDE w:val="0"/>
        <w:autoSpaceDN w:val="0"/>
        <w:adjustRightInd w:val="0"/>
        <w:jc w:val="both"/>
        <w:rPr>
          <w:rFonts w:ascii="Garamond" w:hAnsi="Garamond" w:cs="Garamond"/>
          <w:sz w:val="22"/>
          <w:szCs w:val="22"/>
        </w:rPr>
      </w:pPr>
      <w:r>
        <w:rPr>
          <w:rFonts w:ascii="Garamond" w:hAnsi="Garamond" w:cs="Garamond"/>
          <w:sz w:val="22"/>
          <w:szCs w:val="22"/>
        </w:rPr>
        <w:tab/>
      </w:r>
    </w:p>
    <w:p w14:paraId="6798B0A7" w14:textId="18224D56" w:rsidR="005A594A" w:rsidRDefault="00E439FF" w:rsidP="00E439FF">
      <w:pPr>
        <w:autoSpaceDE w:val="0"/>
        <w:autoSpaceDN w:val="0"/>
        <w:adjustRightInd w:val="0"/>
        <w:jc w:val="both"/>
        <w:rPr>
          <w:rFonts w:ascii="Garamond" w:hAnsi="Garamond" w:cs="Garamond"/>
          <w:sz w:val="22"/>
          <w:szCs w:val="22"/>
        </w:rPr>
      </w:pPr>
      <w:r w:rsidRPr="00E439FF">
        <w:rPr>
          <w:rFonts w:ascii="Garamond" w:hAnsi="Garamond" w:cs="Garamond"/>
          <w:b/>
          <w:sz w:val="22"/>
          <w:szCs w:val="22"/>
        </w:rPr>
        <w:t>KEYWORDS:</w:t>
      </w:r>
      <w:r>
        <w:rPr>
          <w:rFonts w:ascii="Garamond" w:hAnsi="Garamond" w:cs="Garamond"/>
          <w:sz w:val="22"/>
          <w:szCs w:val="22"/>
        </w:rPr>
        <w:t xml:space="preserve"> </w:t>
      </w:r>
      <w:r w:rsidR="005A594A">
        <w:rPr>
          <w:rFonts w:ascii="Garamond" w:hAnsi="Garamond" w:cs="Garamond"/>
          <w:sz w:val="22"/>
          <w:szCs w:val="22"/>
        </w:rPr>
        <w:t>Aviation Ground Power Unit, ground support equipment, cost analysis</w:t>
      </w:r>
    </w:p>
    <w:p w14:paraId="7CAF8746" w14:textId="77777777" w:rsidR="00E439FF" w:rsidRDefault="00E439FF">
      <w:pPr>
        <w:rPr>
          <w:rFonts w:ascii="Garamond" w:eastAsiaTheme="majorEastAsia" w:hAnsi="Garamond" w:cstheme="majorBidi"/>
          <w:b/>
          <w:bCs/>
          <w:sz w:val="32"/>
          <w:szCs w:val="32"/>
          <w:u w:val="single"/>
        </w:rPr>
      </w:pPr>
      <w:r>
        <w:br w:type="page"/>
      </w:r>
    </w:p>
    <w:p w14:paraId="62CC59CE" w14:textId="76FDABAA" w:rsidR="004820C7" w:rsidRDefault="004820C7" w:rsidP="004820C7">
      <w:pPr>
        <w:pStyle w:val="Heading1"/>
      </w:pPr>
      <w:r>
        <w:lastRenderedPageBreak/>
        <w:t>SEPTEMBER 2014</w:t>
      </w:r>
    </w:p>
    <w:p w14:paraId="549E183D" w14:textId="2EF04DB4" w:rsidR="004820C7" w:rsidRDefault="00945EA1" w:rsidP="004820C7">
      <w:pPr>
        <w:pStyle w:val="Heading2"/>
      </w:pPr>
      <w:r>
        <w:t>Electrical and Computer Engineering</w:t>
      </w:r>
    </w:p>
    <w:p w14:paraId="5B9F7891" w14:textId="03ACD592" w:rsidR="00945EA1" w:rsidRPr="00945EA1" w:rsidRDefault="00945EA1" w:rsidP="00945EA1">
      <w:pPr>
        <w:jc w:val="center"/>
        <w:rPr>
          <w:rFonts w:ascii="Garamond" w:hAnsi="Garamond"/>
          <w:b/>
          <w:sz w:val="22"/>
        </w:rPr>
      </w:pPr>
      <w:r w:rsidRPr="00945EA1">
        <w:rPr>
          <w:rFonts w:ascii="Garamond" w:hAnsi="Garamond"/>
          <w:b/>
          <w:sz w:val="22"/>
        </w:rPr>
        <w:t xml:space="preserve">MODELING AND IMPLEMENTING A DIGITALLY EMBEDDED MAXIMUM POWER POINT TRACKING ALGORITHM AND A SERIES-LOADED </w:t>
      </w:r>
    </w:p>
    <w:p w14:paraId="329A9D02" w14:textId="5FE0E488" w:rsidR="00945EA1" w:rsidRPr="00945EA1" w:rsidRDefault="00945EA1" w:rsidP="00945EA1">
      <w:pPr>
        <w:jc w:val="center"/>
        <w:rPr>
          <w:rFonts w:ascii="Garamond" w:hAnsi="Garamond"/>
          <w:b/>
          <w:sz w:val="22"/>
        </w:rPr>
      </w:pPr>
      <w:r w:rsidRPr="00945EA1">
        <w:rPr>
          <w:rFonts w:ascii="Garamond" w:hAnsi="Garamond"/>
          <w:b/>
          <w:sz w:val="22"/>
        </w:rPr>
        <w:t xml:space="preserve">RESONANT DC-DC CONVERTER TO INTEGRATE A PHOTOVOLTAIC </w:t>
      </w:r>
      <w:r>
        <w:rPr>
          <w:rFonts w:ascii="Garamond" w:hAnsi="Garamond"/>
          <w:b/>
          <w:sz w:val="22"/>
        </w:rPr>
        <w:t xml:space="preserve">ARRAY </w:t>
      </w:r>
      <w:r w:rsidRPr="00945EA1">
        <w:rPr>
          <w:rFonts w:ascii="Garamond" w:hAnsi="Garamond"/>
          <w:b/>
          <w:sz w:val="22"/>
        </w:rPr>
        <w:t>WITH A MICRO-GRID</w:t>
      </w:r>
    </w:p>
    <w:p w14:paraId="27BA80D4" w14:textId="7BE22E8F" w:rsidR="00F4005E" w:rsidRPr="00F4005E" w:rsidRDefault="00F4005E" w:rsidP="00F4005E">
      <w:pPr>
        <w:jc w:val="center"/>
        <w:rPr>
          <w:rFonts w:ascii="Garamond" w:hAnsi="Garamond"/>
          <w:b/>
          <w:sz w:val="22"/>
        </w:rPr>
      </w:pPr>
      <w:r w:rsidRPr="00F4005E">
        <w:rPr>
          <w:rFonts w:ascii="Garamond" w:hAnsi="Garamond"/>
          <w:b/>
          <w:sz w:val="22"/>
        </w:rPr>
        <w:t>Troy D. Bailey</w:t>
      </w:r>
      <w:r w:rsidRPr="00F4005E">
        <w:rPr>
          <w:rFonts w:ascii="Garamond" w:hAnsi="Garamond"/>
          <w:b/>
          <w:bCs/>
          <w:sz w:val="22"/>
        </w:rPr>
        <w:t>–</w:t>
      </w:r>
      <w:r w:rsidRPr="00F4005E">
        <w:rPr>
          <w:rFonts w:ascii="Garamond" w:hAnsi="Garamond"/>
          <w:b/>
          <w:sz w:val="22"/>
        </w:rPr>
        <w:t>Lieutenant Commander, United States Navy</w:t>
      </w:r>
    </w:p>
    <w:p w14:paraId="4D9C9FCF" w14:textId="4F28B55A" w:rsidR="008C470F" w:rsidRPr="008C470F" w:rsidRDefault="008C470F" w:rsidP="008C470F">
      <w:pPr>
        <w:jc w:val="center"/>
        <w:rPr>
          <w:rFonts w:ascii="Garamond" w:hAnsi="Garamond"/>
          <w:b/>
          <w:sz w:val="22"/>
        </w:rPr>
      </w:pPr>
      <w:r>
        <w:rPr>
          <w:rFonts w:ascii="Garamond" w:hAnsi="Garamond"/>
          <w:b/>
          <w:sz w:val="22"/>
        </w:rPr>
        <w:t>Master o</w:t>
      </w:r>
      <w:r w:rsidRPr="008C470F">
        <w:rPr>
          <w:rFonts w:ascii="Garamond" w:hAnsi="Garamond"/>
          <w:b/>
          <w:sz w:val="22"/>
        </w:rPr>
        <w:t>f Science</w:t>
      </w:r>
      <w:r>
        <w:rPr>
          <w:rFonts w:ascii="Garamond" w:hAnsi="Garamond"/>
          <w:b/>
          <w:sz w:val="22"/>
        </w:rPr>
        <w:t xml:space="preserve"> i</w:t>
      </w:r>
      <w:r w:rsidRPr="008C470F">
        <w:rPr>
          <w:rFonts w:ascii="Garamond" w:hAnsi="Garamond"/>
          <w:b/>
          <w:sz w:val="22"/>
        </w:rPr>
        <w:t>n</w:t>
      </w:r>
      <w:r>
        <w:rPr>
          <w:rFonts w:ascii="Garamond" w:hAnsi="Garamond"/>
          <w:b/>
          <w:sz w:val="22"/>
        </w:rPr>
        <w:t xml:space="preserve"> </w:t>
      </w:r>
      <w:r w:rsidRPr="008C470F">
        <w:rPr>
          <w:rFonts w:ascii="Garamond" w:hAnsi="Garamond"/>
          <w:b/>
          <w:sz w:val="22"/>
        </w:rPr>
        <w:t>Electrical Engineering</w:t>
      </w:r>
    </w:p>
    <w:p w14:paraId="3C06599A" w14:textId="6A5F960B" w:rsidR="00487E9E" w:rsidRPr="00487E9E" w:rsidRDefault="00E526F9" w:rsidP="00487E9E">
      <w:pPr>
        <w:tabs>
          <w:tab w:val="left" w:pos="4787"/>
        </w:tabs>
        <w:jc w:val="center"/>
        <w:rPr>
          <w:rFonts w:ascii="Garamond" w:hAnsi="Garamond"/>
          <w:b/>
          <w:bCs/>
          <w:sz w:val="22"/>
        </w:rPr>
      </w:pPr>
      <w:r>
        <w:rPr>
          <w:rFonts w:ascii="Garamond" w:hAnsi="Garamond"/>
          <w:b/>
          <w:bCs/>
          <w:sz w:val="22"/>
        </w:rPr>
        <w:t>Co-</w:t>
      </w:r>
      <w:r w:rsidR="00487E9E" w:rsidRPr="00487E9E">
        <w:rPr>
          <w:rFonts w:ascii="Garamond" w:hAnsi="Garamond"/>
          <w:b/>
          <w:bCs/>
          <w:sz w:val="22"/>
        </w:rPr>
        <w:t>Advisor:</w:t>
      </w:r>
      <w:r w:rsidR="00487E9E">
        <w:rPr>
          <w:rFonts w:ascii="Garamond" w:hAnsi="Garamond"/>
          <w:b/>
          <w:bCs/>
          <w:sz w:val="22"/>
        </w:rPr>
        <w:t xml:space="preserve"> </w:t>
      </w:r>
      <w:r w:rsidR="00487E9E" w:rsidRPr="00487E9E">
        <w:rPr>
          <w:rFonts w:ascii="Garamond" w:hAnsi="Garamond"/>
          <w:b/>
          <w:bCs/>
          <w:sz w:val="22"/>
        </w:rPr>
        <w:t>Giovanna Oriti, Department of Electrical and Computer Engineering</w:t>
      </w:r>
    </w:p>
    <w:p w14:paraId="5AA83299" w14:textId="4A3CF230" w:rsidR="00487E9E" w:rsidRPr="00487E9E" w:rsidRDefault="00487E9E" w:rsidP="00487E9E">
      <w:pPr>
        <w:tabs>
          <w:tab w:val="left" w:pos="4787"/>
        </w:tabs>
        <w:jc w:val="center"/>
        <w:rPr>
          <w:rFonts w:ascii="Garamond" w:hAnsi="Garamond"/>
          <w:b/>
          <w:bCs/>
          <w:sz w:val="22"/>
        </w:rPr>
      </w:pPr>
      <w:r w:rsidRPr="00487E9E">
        <w:rPr>
          <w:rFonts w:ascii="Garamond" w:hAnsi="Garamond"/>
          <w:b/>
          <w:bCs/>
          <w:sz w:val="22"/>
        </w:rPr>
        <w:t>Co-Advisor:</w:t>
      </w:r>
      <w:r>
        <w:rPr>
          <w:rFonts w:ascii="Garamond" w:hAnsi="Garamond"/>
          <w:b/>
          <w:bCs/>
          <w:sz w:val="22"/>
        </w:rPr>
        <w:t xml:space="preserve"> </w:t>
      </w:r>
      <w:r w:rsidRPr="00487E9E">
        <w:rPr>
          <w:rFonts w:ascii="Garamond" w:hAnsi="Garamond"/>
          <w:b/>
          <w:bCs/>
          <w:sz w:val="22"/>
        </w:rPr>
        <w:t>Alexander</w:t>
      </w:r>
      <w:r w:rsidR="00310E00">
        <w:rPr>
          <w:rFonts w:ascii="Garamond" w:hAnsi="Garamond"/>
          <w:b/>
          <w:bCs/>
          <w:sz w:val="22"/>
        </w:rPr>
        <w:t xml:space="preserve"> L.</w:t>
      </w:r>
      <w:r w:rsidRPr="00487E9E">
        <w:rPr>
          <w:rFonts w:ascii="Garamond" w:hAnsi="Garamond"/>
          <w:b/>
          <w:bCs/>
          <w:sz w:val="22"/>
        </w:rPr>
        <w:t xml:space="preserve"> Julian, Department of Electrical and Computer Engineering</w:t>
      </w:r>
    </w:p>
    <w:p w14:paraId="2AB2F867" w14:textId="0E01E070" w:rsidR="00945EA1" w:rsidRDefault="00945EA1" w:rsidP="008C470F">
      <w:pPr>
        <w:tabs>
          <w:tab w:val="left" w:pos="4787"/>
        </w:tabs>
        <w:rPr>
          <w:rFonts w:ascii="Garamond" w:hAnsi="Garamond"/>
          <w:b/>
          <w:sz w:val="22"/>
        </w:rPr>
      </w:pPr>
    </w:p>
    <w:p w14:paraId="41834205" w14:textId="3A1762C8" w:rsidR="00487E9E" w:rsidRDefault="00734B01" w:rsidP="00A97908">
      <w:pPr>
        <w:tabs>
          <w:tab w:val="left" w:pos="4787"/>
        </w:tabs>
        <w:jc w:val="both"/>
        <w:rPr>
          <w:rFonts w:ascii="Garamond" w:hAnsi="Garamond"/>
          <w:sz w:val="22"/>
        </w:rPr>
      </w:pPr>
      <w:r w:rsidRPr="00734B01">
        <w:rPr>
          <w:rFonts w:ascii="Garamond" w:hAnsi="Garamond"/>
          <w:sz w:val="22"/>
        </w:rPr>
        <w:t>A DC-DC converter with an embedded digital maximum power point tracking (MPPT) algorithm for a photovoltaic (PV) application is presented in this thesis. The topology centers around a series-loaded resonant (SLR) converter using galvanic isolation that interfaces a PV array with a storage battery connected to the DC bus of an existing micro-grid. The SLR converter operates in discontinuous conduction mode to minimize the switching losses and for the linear relationship between switching frequency and converter output current. This feature allows for multiple SLR converters to be paralleled, improving the overall efficiency of a PV system by eliminating a central converter and instituting the concept of multiple micro-converters. The perturb and observe MPPT algorithm employed uses a single voltage sensor and schedules a switching frequency based on the PV array power feedback. The performance of the MPPT algorithm is compared to a similar algorithm that uses both a current and voltage sensor. In this thesis, the SLR converter control system was simulated, designed, and implemented in the laboratory. The experimental measurements show that the SLR converter presented is an ideal topology for a PV application.</w:t>
      </w:r>
      <w:r>
        <w:rPr>
          <w:rFonts w:ascii="Garamond" w:hAnsi="Garamond"/>
          <w:sz w:val="22"/>
        </w:rPr>
        <w:t xml:space="preserve"> </w:t>
      </w:r>
      <w:hyperlink r:id="rId87" w:history="1">
        <w:r w:rsidR="00F56C40">
          <w:rPr>
            <w:rStyle w:val="Hyperlink"/>
            <w:rFonts w:ascii="Garamond" w:hAnsi="Garamond"/>
            <w:sz w:val="22"/>
          </w:rPr>
          <w:t>http://calhoun.nps.edu/h</w:t>
        </w:r>
        <w:r w:rsidR="00F56C40">
          <w:rPr>
            <w:rStyle w:val="Hyperlink"/>
            <w:rFonts w:ascii="Garamond" w:hAnsi="Garamond"/>
            <w:sz w:val="22"/>
          </w:rPr>
          <w:t>a</w:t>
        </w:r>
        <w:r w:rsidR="00F56C40">
          <w:rPr>
            <w:rStyle w:val="Hyperlink"/>
            <w:rFonts w:ascii="Garamond" w:hAnsi="Garamond"/>
            <w:sz w:val="22"/>
          </w:rPr>
          <w:t>ndle/10945/43870</w:t>
        </w:r>
      </w:hyperlink>
    </w:p>
    <w:p w14:paraId="52552C1F" w14:textId="77777777" w:rsidR="00734B01" w:rsidRDefault="00734B01" w:rsidP="00A97908">
      <w:pPr>
        <w:tabs>
          <w:tab w:val="left" w:pos="4787"/>
        </w:tabs>
        <w:jc w:val="both"/>
        <w:rPr>
          <w:rFonts w:ascii="Garamond" w:hAnsi="Garamond"/>
          <w:sz w:val="22"/>
        </w:rPr>
      </w:pPr>
    </w:p>
    <w:p w14:paraId="300E176C" w14:textId="7196180F" w:rsidR="005B5215" w:rsidRDefault="00A97908" w:rsidP="00AA5F1C">
      <w:pPr>
        <w:tabs>
          <w:tab w:val="left" w:pos="4787"/>
        </w:tabs>
        <w:jc w:val="both"/>
        <w:rPr>
          <w:rFonts w:ascii="Garamond" w:hAnsi="Garamond"/>
          <w:sz w:val="22"/>
        </w:rPr>
      </w:pPr>
      <w:r w:rsidRPr="00A97908">
        <w:rPr>
          <w:rFonts w:ascii="Garamond" w:hAnsi="Garamond"/>
          <w:b/>
          <w:sz w:val="22"/>
        </w:rPr>
        <w:t>KEYWORDS:</w:t>
      </w:r>
      <w:r>
        <w:rPr>
          <w:rFonts w:ascii="Garamond" w:hAnsi="Garamond"/>
          <w:sz w:val="22"/>
        </w:rPr>
        <w:t xml:space="preserve"> </w:t>
      </w:r>
      <w:r w:rsidR="00734B01" w:rsidRPr="00734B01">
        <w:rPr>
          <w:rFonts w:ascii="Garamond" w:hAnsi="Garamond"/>
          <w:sz w:val="22"/>
        </w:rPr>
        <w:t>Photovoltaic, maximum power point tracking, series-loaded resonant converter, DC micro-grid</w:t>
      </w:r>
    </w:p>
    <w:p w14:paraId="32C1CE50" w14:textId="05F80A6B" w:rsidR="005B5215" w:rsidRPr="005B5215" w:rsidRDefault="005B5215" w:rsidP="00AA5F1C">
      <w:pPr>
        <w:tabs>
          <w:tab w:val="left" w:pos="4787"/>
        </w:tabs>
        <w:spacing w:before="540"/>
        <w:jc w:val="center"/>
        <w:rPr>
          <w:rFonts w:ascii="Garamond" w:hAnsi="Garamond"/>
          <w:b/>
          <w:sz w:val="22"/>
        </w:rPr>
      </w:pPr>
      <w:r w:rsidRPr="00AA5F1C">
        <w:rPr>
          <w:rStyle w:val="Heading4Char"/>
        </w:rPr>
        <w:t>UTILIZING AN ENERGY MANAGEMENT SYSTEM WITH DISTRIBUTED</w:t>
      </w:r>
      <w:r>
        <w:rPr>
          <w:rFonts w:ascii="Garamond" w:hAnsi="Garamond"/>
          <w:b/>
          <w:sz w:val="22"/>
        </w:rPr>
        <w:t xml:space="preserve"> </w:t>
      </w:r>
      <w:r w:rsidRPr="005B5215">
        <w:rPr>
          <w:rFonts w:ascii="Garamond" w:hAnsi="Garamond"/>
          <w:b/>
          <w:sz w:val="22"/>
        </w:rPr>
        <w:t>RESOURCES TO MANAGE CRITICAL</w:t>
      </w:r>
      <w:r>
        <w:rPr>
          <w:rFonts w:ascii="Garamond" w:hAnsi="Garamond"/>
          <w:b/>
          <w:sz w:val="22"/>
        </w:rPr>
        <w:t xml:space="preserve"> </w:t>
      </w:r>
      <w:r w:rsidRPr="005B5215">
        <w:rPr>
          <w:rFonts w:ascii="Garamond" w:hAnsi="Garamond"/>
          <w:b/>
          <w:sz w:val="22"/>
        </w:rPr>
        <w:t>LOADS AND REDUCE ENERGY</w:t>
      </w:r>
      <w:r>
        <w:rPr>
          <w:rFonts w:ascii="Garamond" w:hAnsi="Garamond"/>
          <w:b/>
          <w:sz w:val="22"/>
        </w:rPr>
        <w:t xml:space="preserve"> </w:t>
      </w:r>
      <w:r w:rsidRPr="005B5215">
        <w:rPr>
          <w:rFonts w:ascii="Garamond" w:hAnsi="Garamond"/>
          <w:b/>
          <w:sz w:val="22"/>
        </w:rPr>
        <w:t>COSTS</w:t>
      </w:r>
    </w:p>
    <w:p w14:paraId="43F20ED3" w14:textId="5ACADF03" w:rsidR="005B5215" w:rsidRDefault="005B5215" w:rsidP="00831E96">
      <w:pPr>
        <w:tabs>
          <w:tab w:val="left" w:pos="4787"/>
        </w:tabs>
        <w:jc w:val="center"/>
        <w:rPr>
          <w:rFonts w:ascii="Garamond" w:hAnsi="Garamond"/>
          <w:b/>
          <w:sz w:val="22"/>
        </w:rPr>
      </w:pPr>
      <w:r w:rsidRPr="005B5215">
        <w:rPr>
          <w:rFonts w:ascii="Garamond" w:hAnsi="Garamond"/>
          <w:b/>
          <w:sz w:val="22"/>
        </w:rPr>
        <w:t>David J. Gustafson</w:t>
      </w:r>
      <w:r w:rsidR="00831E96" w:rsidRPr="00831E96">
        <w:rPr>
          <w:rFonts w:ascii="Garamond" w:hAnsi="Garamond"/>
          <w:b/>
          <w:bCs/>
          <w:sz w:val="22"/>
        </w:rPr>
        <w:t>–</w:t>
      </w:r>
      <w:r w:rsidRPr="005B5215">
        <w:rPr>
          <w:rFonts w:ascii="Garamond" w:hAnsi="Garamond"/>
          <w:b/>
          <w:sz w:val="22"/>
        </w:rPr>
        <w:t>Major, United States Marine Corps</w:t>
      </w:r>
    </w:p>
    <w:p w14:paraId="2B7B5477" w14:textId="77777777" w:rsidR="00831E96" w:rsidRPr="00831E96" w:rsidRDefault="00831E96" w:rsidP="00831E96">
      <w:pPr>
        <w:tabs>
          <w:tab w:val="left" w:pos="4787"/>
        </w:tabs>
        <w:jc w:val="center"/>
        <w:rPr>
          <w:rFonts w:ascii="Garamond" w:hAnsi="Garamond"/>
          <w:b/>
          <w:sz w:val="22"/>
        </w:rPr>
      </w:pPr>
      <w:r w:rsidRPr="00831E96">
        <w:rPr>
          <w:rFonts w:ascii="Garamond" w:hAnsi="Garamond"/>
          <w:b/>
          <w:sz w:val="22"/>
        </w:rPr>
        <w:t>Master of Science in Electrical Engineering</w:t>
      </w:r>
    </w:p>
    <w:p w14:paraId="35641998" w14:textId="77777777" w:rsidR="00831E96" w:rsidRPr="00831E96" w:rsidRDefault="00831E96" w:rsidP="00831E96">
      <w:pPr>
        <w:tabs>
          <w:tab w:val="left" w:pos="4787"/>
        </w:tabs>
        <w:jc w:val="center"/>
        <w:rPr>
          <w:rFonts w:ascii="Garamond" w:hAnsi="Garamond"/>
          <w:b/>
          <w:bCs/>
          <w:sz w:val="22"/>
        </w:rPr>
      </w:pPr>
      <w:r w:rsidRPr="00831E96">
        <w:rPr>
          <w:rFonts w:ascii="Garamond" w:hAnsi="Garamond"/>
          <w:b/>
          <w:bCs/>
          <w:sz w:val="22"/>
        </w:rPr>
        <w:t>Advisor: Giovanna Oriti, Department of Electrical and Computer Engineering</w:t>
      </w:r>
    </w:p>
    <w:p w14:paraId="27A561C1" w14:textId="1F23FCFF" w:rsidR="005B5215" w:rsidRDefault="00831E96" w:rsidP="00831E96">
      <w:pPr>
        <w:tabs>
          <w:tab w:val="left" w:pos="4787"/>
        </w:tabs>
        <w:jc w:val="center"/>
        <w:rPr>
          <w:rFonts w:ascii="Garamond" w:hAnsi="Garamond"/>
          <w:b/>
          <w:bCs/>
          <w:sz w:val="22"/>
        </w:rPr>
      </w:pPr>
      <w:r w:rsidRPr="00831E96">
        <w:rPr>
          <w:rFonts w:ascii="Garamond" w:hAnsi="Garamond"/>
          <w:b/>
          <w:bCs/>
          <w:sz w:val="22"/>
        </w:rPr>
        <w:t>Co-Advisor: Alexander</w:t>
      </w:r>
      <w:r w:rsidR="00310E00">
        <w:rPr>
          <w:rFonts w:ascii="Garamond" w:hAnsi="Garamond"/>
          <w:b/>
          <w:bCs/>
          <w:sz w:val="22"/>
        </w:rPr>
        <w:t xml:space="preserve"> L.</w:t>
      </w:r>
      <w:r w:rsidRPr="00831E96">
        <w:rPr>
          <w:rFonts w:ascii="Garamond" w:hAnsi="Garamond"/>
          <w:b/>
          <w:bCs/>
          <w:sz w:val="22"/>
        </w:rPr>
        <w:t xml:space="preserve"> Julian, Department of Electrical and Computer Engineering</w:t>
      </w:r>
    </w:p>
    <w:p w14:paraId="0E92151E" w14:textId="77777777" w:rsidR="00C22ED3" w:rsidRDefault="00C22ED3" w:rsidP="00831E96">
      <w:pPr>
        <w:tabs>
          <w:tab w:val="left" w:pos="4787"/>
        </w:tabs>
        <w:jc w:val="center"/>
        <w:rPr>
          <w:rFonts w:ascii="Garamond" w:hAnsi="Garamond"/>
          <w:b/>
          <w:bCs/>
          <w:sz w:val="22"/>
        </w:rPr>
      </w:pPr>
    </w:p>
    <w:p w14:paraId="1540C7D7" w14:textId="4FF533D0" w:rsidR="00C22ED3" w:rsidRDefault="00603064" w:rsidP="009A1577">
      <w:pPr>
        <w:tabs>
          <w:tab w:val="left" w:pos="4787"/>
        </w:tabs>
        <w:jc w:val="both"/>
        <w:rPr>
          <w:rFonts w:ascii="Garamond" w:hAnsi="Garamond"/>
          <w:bCs/>
          <w:sz w:val="22"/>
        </w:rPr>
      </w:pPr>
      <w:r w:rsidRPr="00603064">
        <w:rPr>
          <w:rFonts w:ascii="Garamond" w:hAnsi="Garamond"/>
          <w:bCs/>
          <w:sz w:val="22"/>
        </w:rPr>
        <w:t xml:space="preserve">Energy security is critical to the DOD and can be achieved using different methods, but for DOD installations cost effectiveness must be taken into consideration when evaluating energy security goals. Energy Storage Systems (ESSs) have a wide range of associated technologies as well as large differences in cost and capabilities. This study examines the cost effectiveness of utilizing an ESS to perform peak shaving with an Energy Management System (EMS). An EMS used with an ESS can perform several functions that can be beneficial to the grid. These functions include peak shaving, conducting power factor correction, matching critical load to most efficient distributed resource, and islanding a system during commercial grid disruption. While utilizing an ESS within a microgrid allows several benefits, to include peak shaving, the ability to utilize photovoltaic arrays during islanding, and power factor correction, the implementation of the ESS by itself is likely to prove cost </w:t>
      </w:r>
      <w:r w:rsidRPr="00603064">
        <w:rPr>
          <w:rFonts w:ascii="Garamond" w:hAnsi="Garamond"/>
          <w:bCs/>
          <w:sz w:val="22"/>
        </w:rPr>
        <w:lastRenderedPageBreak/>
        <w:t>prohibitive. The DOD requires energy projects to have net savings over the life cycle of the project and in areas without high differential between peak power and off-peak power, this goal will be difficult to achieve.</w:t>
      </w:r>
      <w:r>
        <w:rPr>
          <w:rFonts w:ascii="Garamond" w:hAnsi="Garamond"/>
          <w:bCs/>
          <w:sz w:val="22"/>
        </w:rPr>
        <w:t xml:space="preserve"> </w:t>
      </w:r>
      <w:hyperlink r:id="rId88" w:history="1">
        <w:r w:rsidR="00F56C40">
          <w:rPr>
            <w:rStyle w:val="Hyperlink"/>
            <w:rFonts w:ascii="Garamond" w:hAnsi="Garamond"/>
            <w:bCs/>
            <w:sz w:val="22"/>
          </w:rPr>
          <w:t>http://calhoun.nps</w:t>
        </w:r>
        <w:r w:rsidR="00F56C40">
          <w:rPr>
            <w:rStyle w:val="Hyperlink"/>
            <w:rFonts w:ascii="Garamond" w:hAnsi="Garamond"/>
            <w:bCs/>
            <w:sz w:val="22"/>
          </w:rPr>
          <w:t>.</w:t>
        </w:r>
        <w:r w:rsidR="00F56C40">
          <w:rPr>
            <w:rStyle w:val="Hyperlink"/>
            <w:rFonts w:ascii="Garamond" w:hAnsi="Garamond"/>
            <w:bCs/>
            <w:sz w:val="22"/>
          </w:rPr>
          <w:t>edu/handle/10945/43921</w:t>
        </w:r>
      </w:hyperlink>
    </w:p>
    <w:p w14:paraId="68898075" w14:textId="77777777" w:rsidR="00603064" w:rsidRDefault="00603064" w:rsidP="009A1577">
      <w:pPr>
        <w:tabs>
          <w:tab w:val="left" w:pos="4787"/>
        </w:tabs>
        <w:jc w:val="both"/>
        <w:rPr>
          <w:rFonts w:ascii="Garamond" w:hAnsi="Garamond"/>
          <w:bCs/>
          <w:sz w:val="22"/>
        </w:rPr>
      </w:pPr>
    </w:p>
    <w:p w14:paraId="47CD0338" w14:textId="64C2B7E8" w:rsidR="00F67331" w:rsidRDefault="009A1577" w:rsidP="00D41F6F">
      <w:pPr>
        <w:tabs>
          <w:tab w:val="left" w:pos="4787"/>
        </w:tabs>
        <w:jc w:val="both"/>
        <w:rPr>
          <w:rFonts w:ascii="Garamond" w:hAnsi="Garamond"/>
          <w:bCs/>
          <w:sz w:val="22"/>
        </w:rPr>
      </w:pPr>
      <w:r w:rsidRPr="009A1577">
        <w:rPr>
          <w:rFonts w:ascii="Garamond" w:hAnsi="Garamond"/>
          <w:b/>
          <w:bCs/>
          <w:sz w:val="22"/>
        </w:rPr>
        <w:t>KEYWORDS:</w:t>
      </w:r>
      <w:r>
        <w:rPr>
          <w:rFonts w:ascii="Garamond" w:hAnsi="Garamond"/>
          <w:bCs/>
          <w:sz w:val="22"/>
        </w:rPr>
        <w:t xml:space="preserve"> </w:t>
      </w:r>
      <w:r w:rsidR="00111626" w:rsidRPr="00111626">
        <w:rPr>
          <w:rFonts w:ascii="Garamond" w:hAnsi="Garamond"/>
          <w:bCs/>
          <w:sz w:val="22"/>
        </w:rPr>
        <w:t>Energy Management System, Energy Storage Systems, Energy Storage</w:t>
      </w:r>
    </w:p>
    <w:p w14:paraId="43DEB222" w14:textId="51387B14" w:rsidR="00F67331" w:rsidRPr="00F67331" w:rsidRDefault="00F67331" w:rsidP="00D41F6F">
      <w:pPr>
        <w:tabs>
          <w:tab w:val="left" w:pos="4787"/>
        </w:tabs>
        <w:spacing w:before="540"/>
        <w:jc w:val="center"/>
        <w:rPr>
          <w:rFonts w:ascii="Garamond" w:hAnsi="Garamond"/>
          <w:b/>
          <w:bCs/>
          <w:sz w:val="22"/>
        </w:rPr>
      </w:pPr>
      <w:r w:rsidRPr="00D41F6F">
        <w:rPr>
          <w:rStyle w:val="Heading4Char"/>
        </w:rPr>
        <w:t>REACTIVE POWER COMPENSATION USING AN ENERGY MANAGEMENT</w:t>
      </w:r>
      <w:r>
        <w:rPr>
          <w:rFonts w:ascii="Garamond" w:hAnsi="Garamond"/>
          <w:b/>
          <w:bCs/>
          <w:sz w:val="22"/>
        </w:rPr>
        <w:t xml:space="preserve"> </w:t>
      </w:r>
      <w:r w:rsidRPr="00F67331">
        <w:rPr>
          <w:rFonts w:ascii="Garamond" w:hAnsi="Garamond"/>
          <w:b/>
          <w:bCs/>
          <w:sz w:val="22"/>
        </w:rPr>
        <w:t>SYSTEM</w:t>
      </w:r>
    </w:p>
    <w:p w14:paraId="190B7508" w14:textId="3D0E1141" w:rsidR="00F67331" w:rsidRDefault="00F67331" w:rsidP="00F67331">
      <w:pPr>
        <w:jc w:val="center"/>
        <w:rPr>
          <w:rFonts w:ascii="Garamond" w:hAnsi="Garamond"/>
          <w:b/>
          <w:bCs/>
          <w:sz w:val="22"/>
        </w:rPr>
      </w:pPr>
      <w:r w:rsidRPr="00F67331">
        <w:rPr>
          <w:rFonts w:ascii="Garamond" w:hAnsi="Garamond"/>
          <w:b/>
          <w:bCs/>
          <w:sz w:val="22"/>
        </w:rPr>
        <w:t>Michael V. Prato–Major, United States Marine Corps</w:t>
      </w:r>
    </w:p>
    <w:p w14:paraId="5A2AD9A5" w14:textId="77777777" w:rsidR="009907F5" w:rsidRPr="009907F5" w:rsidRDefault="009907F5" w:rsidP="009907F5">
      <w:pPr>
        <w:jc w:val="center"/>
        <w:rPr>
          <w:rFonts w:ascii="Garamond" w:hAnsi="Garamond"/>
          <w:b/>
          <w:bCs/>
          <w:sz w:val="22"/>
        </w:rPr>
      </w:pPr>
      <w:r w:rsidRPr="009907F5">
        <w:rPr>
          <w:rFonts w:ascii="Garamond" w:hAnsi="Garamond"/>
          <w:b/>
          <w:bCs/>
          <w:sz w:val="22"/>
        </w:rPr>
        <w:t>Master of Science in Electrical Engineering</w:t>
      </w:r>
    </w:p>
    <w:p w14:paraId="38EC736C" w14:textId="4DD7573F" w:rsidR="009907F5" w:rsidRPr="009907F5" w:rsidRDefault="009907F5" w:rsidP="009907F5">
      <w:pPr>
        <w:jc w:val="center"/>
        <w:rPr>
          <w:rFonts w:ascii="Garamond" w:hAnsi="Garamond"/>
          <w:b/>
          <w:bCs/>
          <w:sz w:val="22"/>
        </w:rPr>
      </w:pPr>
      <w:r w:rsidRPr="009907F5">
        <w:rPr>
          <w:rFonts w:ascii="Garamond" w:hAnsi="Garamond"/>
          <w:b/>
          <w:bCs/>
          <w:sz w:val="22"/>
        </w:rPr>
        <w:t>Advisor:</w:t>
      </w:r>
      <w:r w:rsidR="000724B6" w:rsidRPr="000724B6">
        <w:rPr>
          <w:rFonts w:ascii="Garamond" w:hAnsi="Garamond"/>
          <w:b/>
          <w:bCs/>
          <w:sz w:val="22"/>
        </w:rPr>
        <w:t xml:space="preserve"> Alexander </w:t>
      </w:r>
      <w:r w:rsidR="0023427F">
        <w:rPr>
          <w:rFonts w:ascii="Garamond" w:hAnsi="Garamond"/>
          <w:b/>
          <w:bCs/>
          <w:sz w:val="22"/>
        </w:rPr>
        <w:t xml:space="preserve">L. </w:t>
      </w:r>
      <w:r w:rsidR="000724B6" w:rsidRPr="000724B6">
        <w:rPr>
          <w:rFonts w:ascii="Garamond" w:hAnsi="Garamond"/>
          <w:b/>
          <w:bCs/>
          <w:sz w:val="22"/>
        </w:rPr>
        <w:t>Julian</w:t>
      </w:r>
      <w:r w:rsidRPr="009907F5">
        <w:rPr>
          <w:rFonts w:ascii="Garamond" w:hAnsi="Garamond"/>
          <w:b/>
          <w:bCs/>
          <w:sz w:val="22"/>
        </w:rPr>
        <w:t>, Department of Electrical and Computer Engineering</w:t>
      </w:r>
    </w:p>
    <w:p w14:paraId="6214BFF6" w14:textId="03F3A1EF" w:rsidR="009907F5" w:rsidRDefault="009907F5" w:rsidP="009907F5">
      <w:pPr>
        <w:jc w:val="center"/>
        <w:rPr>
          <w:rFonts w:ascii="Garamond" w:hAnsi="Garamond"/>
          <w:b/>
          <w:bCs/>
          <w:sz w:val="22"/>
        </w:rPr>
      </w:pPr>
      <w:r w:rsidRPr="009907F5">
        <w:rPr>
          <w:rFonts w:ascii="Garamond" w:hAnsi="Garamond"/>
          <w:b/>
          <w:bCs/>
          <w:sz w:val="22"/>
        </w:rPr>
        <w:t xml:space="preserve">Co-Advisor: </w:t>
      </w:r>
      <w:r w:rsidR="000724B6" w:rsidRPr="000724B6">
        <w:rPr>
          <w:rFonts w:ascii="Garamond" w:hAnsi="Garamond"/>
          <w:b/>
          <w:bCs/>
          <w:sz w:val="22"/>
        </w:rPr>
        <w:t>Giovanna Oriti</w:t>
      </w:r>
      <w:r w:rsidRPr="009907F5">
        <w:rPr>
          <w:rFonts w:ascii="Garamond" w:hAnsi="Garamond"/>
          <w:b/>
          <w:bCs/>
          <w:sz w:val="22"/>
        </w:rPr>
        <w:t>, Department of Electrical and Computer Engineering</w:t>
      </w:r>
    </w:p>
    <w:p w14:paraId="2E0CE1A0" w14:textId="77777777" w:rsidR="00A41DD5" w:rsidRDefault="00A41DD5" w:rsidP="009907F5">
      <w:pPr>
        <w:jc w:val="center"/>
        <w:rPr>
          <w:rFonts w:ascii="Garamond" w:hAnsi="Garamond"/>
          <w:b/>
          <w:bCs/>
          <w:sz w:val="22"/>
        </w:rPr>
      </w:pPr>
    </w:p>
    <w:p w14:paraId="3F387D8F" w14:textId="5D7FE30A" w:rsidR="00A41DD5" w:rsidRDefault="00A41DD5" w:rsidP="006A3D5F">
      <w:pPr>
        <w:jc w:val="both"/>
        <w:rPr>
          <w:rFonts w:ascii="Garamond" w:hAnsi="Garamond"/>
          <w:bCs/>
          <w:sz w:val="22"/>
        </w:rPr>
      </w:pPr>
      <w:r w:rsidRPr="00A41DD5">
        <w:rPr>
          <w:rFonts w:ascii="Garamond" w:hAnsi="Garamond"/>
          <w:bCs/>
          <w:sz w:val="22"/>
        </w:rPr>
        <w:t>A significant contributor to higher energy costs and reduced energy efficiency is the reactive power demand on the grid. Inductive power demand reduces power factor, increases energy losses during transmission, limits real power supplied to the consumer, and results in higher costs to the consumer. Compensating for a reactive power demand on the grid by providing reactive power support to the power distribution system creates energy efficiency gains and improves cost savings. One method of compensating for reactive power is by incorporating an energy management system (EMS) into the power distribution system. An EMS can monitor reactive power requirements on the grid and provide reactive power support at the point of common coupling (PCC) in the power distribution system in order to increase energy efficiency. The use of an EMS as a current source to achieve a unity power factor at the grid is demonstrated in this thesis. The power factor angle was determined using a zero-crossing detection algorithm. The appropriate amount of compensating reactive current was then injected into the system at the PCC and controlled using closed-loop current control. The process was simulated using Simulink and then validated in the laboratory using the actual EMS hardware.</w:t>
      </w:r>
      <w:r>
        <w:rPr>
          <w:rFonts w:ascii="Garamond" w:hAnsi="Garamond"/>
          <w:bCs/>
          <w:sz w:val="22"/>
        </w:rPr>
        <w:t xml:space="preserve"> </w:t>
      </w:r>
      <w:hyperlink r:id="rId89" w:history="1">
        <w:r w:rsidR="00F56C40">
          <w:rPr>
            <w:rStyle w:val="Hyperlink"/>
            <w:rFonts w:ascii="Garamond" w:hAnsi="Garamond"/>
            <w:bCs/>
            <w:sz w:val="22"/>
          </w:rPr>
          <w:t>http://calhoun.nps.ed</w:t>
        </w:r>
        <w:r w:rsidR="00F56C40">
          <w:rPr>
            <w:rStyle w:val="Hyperlink"/>
            <w:rFonts w:ascii="Garamond" w:hAnsi="Garamond"/>
            <w:bCs/>
            <w:sz w:val="22"/>
          </w:rPr>
          <w:t>u</w:t>
        </w:r>
        <w:r w:rsidR="00F56C40">
          <w:rPr>
            <w:rStyle w:val="Hyperlink"/>
            <w:rFonts w:ascii="Garamond" w:hAnsi="Garamond"/>
            <w:bCs/>
            <w:sz w:val="22"/>
          </w:rPr>
          <w:t>/handle/10945/43982</w:t>
        </w:r>
      </w:hyperlink>
    </w:p>
    <w:p w14:paraId="4E4FC605" w14:textId="77777777" w:rsidR="00A41DD5" w:rsidRDefault="00A41DD5" w:rsidP="006A3D5F">
      <w:pPr>
        <w:jc w:val="both"/>
        <w:rPr>
          <w:rFonts w:ascii="Garamond" w:hAnsi="Garamond"/>
          <w:bCs/>
          <w:sz w:val="22"/>
        </w:rPr>
      </w:pPr>
    </w:p>
    <w:p w14:paraId="7EB6B807" w14:textId="0E35D2D6" w:rsidR="00E85288" w:rsidRDefault="006A3D5F" w:rsidP="0042052B">
      <w:pPr>
        <w:jc w:val="both"/>
        <w:rPr>
          <w:rFonts w:ascii="Garamond" w:hAnsi="Garamond"/>
          <w:bCs/>
          <w:sz w:val="22"/>
        </w:rPr>
      </w:pPr>
      <w:r w:rsidRPr="006A3D5F">
        <w:rPr>
          <w:rFonts w:ascii="Garamond" w:hAnsi="Garamond"/>
          <w:b/>
          <w:bCs/>
          <w:sz w:val="22"/>
        </w:rPr>
        <w:t>KEYWORDS:</w:t>
      </w:r>
      <w:r>
        <w:rPr>
          <w:rFonts w:ascii="Garamond" w:hAnsi="Garamond"/>
          <w:bCs/>
          <w:sz w:val="22"/>
        </w:rPr>
        <w:t xml:space="preserve"> </w:t>
      </w:r>
      <w:r w:rsidR="00A41DD5" w:rsidRPr="00A41DD5">
        <w:rPr>
          <w:rFonts w:ascii="Garamond" w:hAnsi="Garamond"/>
          <w:bCs/>
          <w:sz w:val="22"/>
        </w:rPr>
        <w:t xml:space="preserve">Reactive power, reactive power compensation, reactive power control, </w:t>
      </w:r>
      <w:r w:rsidR="00A41DD5">
        <w:rPr>
          <w:rFonts w:ascii="Garamond" w:hAnsi="Garamond"/>
          <w:bCs/>
          <w:sz w:val="22"/>
        </w:rPr>
        <w:t xml:space="preserve">reactive power </w:t>
      </w:r>
      <w:r w:rsidR="00A41DD5" w:rsidRPr="00A41DD5">
        <w:rPr>
          <w:rFonts w:ascii="Garamond" w:hAnsi="Garamond"/>
          <w:bCs/>
          <w:sz w:val="22"/>
        </w:rPr>
        <w:t>demand, power factor, power factor</w:t>
      </w:r>
      <w:r w:rsidR="00A41DD5">
        <w:rPr>
          <w:rFonts w:ascii="Garamond" w:hAnsi="Garamond"/>
          <w:bCs/>
          <w:sz w:val="22"/>
        </w:rPr>
        <w:t xml:space="preserve"> </w:t>
      </w:r>
      <w:r w:rsidR="00A41DD5" w:rsidRPr="00A41DD5">
        <w:rPr>
          <w:rFonts w:ascii="Garamond" w:hAnsi="Garamond"/>
          <w:bCs/>
          <w:sz w:val="22"/>
        </w:rPr>
        <w:t xml:space="preserve">improvement, power factor correction, energy management system, EMS, power loss, reactive power loss, zero-crossing detection, closed-loop current control, energy </w:t>
      </w:r>
      <w:r w:rsidR="00E521A6">
        <w:rPr>
          <w:rFonts w:ascii="Garamond" w:hAnsi="Garamond"/>
          <w:bCs/>
          <w:sz w:val="22"/>
        </w:rPr>
        <w:t>efficiency, energy cost savings</w:t>
      </w:r>
    </w:p>
    <w:p w14:paraId="78EDFA07" w14:textId="00DC7157" w:rsidR="00E85288" w:rsidRPr="00E85288" w:rsidRDefault="00E85288" w:rsidP="0042052B">
      <w:pPr>
        <w:pStyle w:val="Heading4"/>
      </w:pPr>
      <w:r w:rsidRPr="00E85288">
        <w:t>ANALYSIS OF AC LOW-VOLTAGE</w:t>
      </w:r>
      <w:r>
        <w:t xml:space="preserve"> </w:t>
      </w:r>
      <w:r w:rsidRPr="00E85288">
        <w:t>ENERGY HARVESTING</w:t>
      </w:r>
    </w:p>
    <w:p w14:paraId="2F183B54" w14:textId="23F4D1A7" w:rsidR="00E85288" w:rsidRDefault="00E85288" w:rsidP="00E85288">
      <w:pPr>
        <w:jc w:val="center"/>
        <w:rPr>
          <w:rFonts w:ascii="Garamond" w:hAnsi="Garamond"/>
          <w:b/>
          <w:bCs/>
          <w:sz w:val="22"/>
        </w:rPr>
      </w:pPr>
      <w:r>
        <w:rPr>
          <w:rFonts w:ascii="Garamond" w:hAnsi="Garamond"/>
          <w:b/>
          <w:bCs/>
          <w:sz w:val="22"/>
        </w:rPr>
        <w:t>Dmitry Shvets</w:t>
      </w:r>
      <w:r w:rsidRPr="00E85288">
        <w:rPr>
          <w:rFonts w:ascii="Garamond" w:hAnsi="Garamond"/>
          <w:b/>
          <w:bCs/>
          <w:sz w:val="22"/>
        </w:rPr>
        <w:t>–Lieutenant, United States Navy</w:t>
      </w:r>
    </w:p>
    <w:p w14:paraId="4A09F86A" w14:textId="77777777" w:rsidR="00E85288" w:rsidRPr="00E85288" w:rsidRDefault="00E85288" w:rsidP="00E85288">
      <w:pPr>
        <w:jc w:val="center"/>
        <w:rPr>
          <w:rFonts w:ascii="Garamond" w:hAnsi="Garamond"/>
          <w:b/>
          <w:bCs/>
          <w:sz w:val="22"/>
        </w:rPr>
      </w:pPr>
      <w:r w:rsidRPr="00E85288">
        <w:rPr>
          <w:rFonts w:ascii="Garamond" w:hAnsi="Garamond"/>
          <w:b/>
          <w:bCs/>
          <w:sz w:val="22"/>
        </w:rPr>
        <w:t>Master of Science in Electrical Engineering</w:t>
      </w:r>
    </w:p>
    <w:p w14:paraId="7B8BE9D9" w14:textId="5A3E45B5" w:rsidR="00E85288" w:rsidRPr="00E85288" w:rsidRDefault="00E85288" w:rsidP="00E85288">
      <w:pPr>
        <w:jc w:val="center"/>
        <w:rPr>
          <w:rFonts w:ascii="Garamond" w:hAnsi="Garamond"/>
          <w:b/>
          <w:bCs/>
          <w:sz w:val="22"/>
        </w:rPr>
      </w:pPr>
      <w:r w:rsidRPr="00E85288">
        <w:rPr>
          <w:rFonts w:ascii="Garamond" w:hAnsi="Garamond"/>
          <w:b/>
          <w:bCs/>
          <w:sz w:val="22"/>
        </w:rPr>
        <w:t>Advisor: Alexander</w:t>
      </w:r>
      <w:r w:rsidR="0099244D">
        <w:rPr>
          <w:rFonts w:ascii="Garamond" w:hAnsi="Garamond"/>
          <w:b/>
          <w:bCs/>
          <w:sz w:val="22"/>
        </w:rPr>
        <w:t xml:space="preserve"> L.</w:t>
      </w:r>
      <w:r w:rsidRPr="00E85288">
        <w:rPr>
          <w:rFonts w:ascii="Garamond" w:hAnsi="Garamond"/>
          <w:b/>
          <w:bCs/>
          <w:sz w:val="22"/>
        </w:rPr>
        <w:t xml:space="preserve"> Julian, Department of Electrical and Computer Engineering</w:t>
      </w:r>
    </w:p>
    <w:p w14:paraId="419726E3" w14:textId="0151C888" w:rsidR="00E85288" w:rsidRPr="00E85288" w:rsidRDefault="00E85288" w:rsidP="00E85288">
      <w:pPr>
        <w:jc w:val="center"/>
        <w:rPr>
          <w:rFonts w:ascii="Garamond" w:hAnsi="Garamond"/>
          <w:b/>
          <w:bCs/>
          <w:sz w:val="22"/>
        </w:rPr>
      </w:pPr>
      <w:r>
        <w:rPr>
          <w:rFonts w:ascii="Garamond" w:hAnsi="Garamond"/>
          <w:b/>
          <w:bCs/>
          <w:sz w:val="22"/>
        </w:rPr>
        <w:t>Second Reader</w:t>
      </w:r>
      <w:r w:rsidRPr="00E85288">
        <w:rPr>
          <w:rFonts w:ascii="Garamond" w:hAnsi="Garamond"/>
          <w:b/>
          <w:bCs/>
          <w:sz w:val="22"/>
        </w:rPr>
        <w:t>: Giovanna Oriti, Department of Electrical and Computer Engineering</w:t>
      </w:r>
    </w:p>
    <w:p w14:paraId="021BAC3E" w14:textId="77777777" w:rsidR="00E85288" w:rsidRDefault="00E85288" w:rsidP="008E5FAC">
      <w:pPr>
        <w:rPr>
          <w:rFonts w:ascii="Garamond" w:hAnsi="Garamond"/>
          <w:bCs/>
          <w:sz w:val="22"/>
        </w:rPr>
      </w:pPr>
    </w:p>
    <w:p w14:paraId="1B275518" w14:textId="41240849" w:rsidR="008E5FAC" w:rsidRDefault="008A5E83" w:rsidP="004B6161">
      <w:pPr>
        <w:jc w:val="both"/>
        <w:rPr>
          <w:rFonts w:ascii="Garamond" w:hAnsi="Garamond"/>
          <w:bCs/>
          <w:sz w:val="22"/>
        </w:rPr>
      </w:pPr>
      <w:r w:rsidRPr="008A5E83">
        <w:rPr>
          <w:rFonts w:ascii="Garamond" w:hAnsi="Garamond"/>
          <w:bCs/>
          <w:sz w:val="22"/>
        </w:rPr>
        <w:t>Piezoelectricity is a material property that generates an electric charge proportional to the mechanical stress placed on the material. This phenomenon was first discovered by the Curie brothers in 1880. This material property gives the ability to turn vibrations into an electrical waveform, but power electronics is necessary to harness this low-level energy. AC power is often produced at the power plant level in modern society; however, low voltage AC power is widely available in vibrational form. The U.S. Navy may be able to utilize piezoelectric technology to harness wasted vibrational energy. Some of these applications include inserting a piezoelectric harvester in shoes to supply small amounts of power to cell phones or utilizing motion energy to provide power to iPod chargers. The power electronics that provides full bridge rectification and step down conversion, which achieves AC-DC power harvesting, is discussed. Also discussed is a breakdown of possible applications for such a device as well as the benefits of turning AC power into DC. A Linear Technology LTC-3588-</w:t>
      </w:r>
      <w:r w:rsidRPr="008A5E83">
        <w:rPr>
          <w:rFonts w:ascii="Garamond" w:hAnsi="Garamond"/>
          <w:bCs/>
          <w:sz w:val="22"/>
        </w:rPr>
        <w:lastRenderedPageBreak/>
        <w:t>1 integrated circuit was simulated in software and demonstrated in hardware. The hardware experiment showed that the software accurately predicted the performance of the chip.</w:t>
      </w:r>
      <w:r>
        <w:rPr>
          <w:rFonts w:ascii="Garamond" w:hAnsi="Garamond"/>
          <w:bCs/>
          <w:sz w:val="22"/>
        </w:rPr>
        <w:t xml:space="preserve"> </w:t>
      </w:r>
      <w:hyperlink r:id="rId90" w:history="1">
        <w:r w:rsidR="00F56C40">
          <w:rPr>
            <w:rStyle w:val="Hyperlink"/>
            <w:rFonts w:ascii="Garamond" w:hAnsi="Garamond"/>
            <w:bCs/>
            <w:sz w:val="22"/>
          </w:rPr>
          <w:t>http://calhoun.nps.edu/handle/1</w:t>
        </w:r>
        <w:r w:rsidR="00F56C40">
          <w:rPr>
            <w:rStyle w:val="Hyperlink"/>
            <w:rFonts w:ascii="Garamond" w:hAnsi="Garamond"/>
            <w:bCs/>
            <w:sz w:val="22"/>
          </w:rPr>
          <w:t>0</w:t>
        </w:r>
        <w:r w:rsidR="00F56C40">
          <w:rPr>
            <w:rStyle w:val="Hyperlink"/>
            <w:rFonts w:ascii="Garamond" w:hAnsi="Garamond"/>
            <w:bCs/>
            <w:sz w:val="22"/>
          </w:rPr>
          <w:t>945/43719</w:t>
        </w:r>
      </w:hyperlink>
    </w:p>
    <w:p w14:paraId="7C64A7E5" w14:textId="77777777" w:rsidR="008A5E83" w:rsidRDefault="008A5E83" w:rsidP="004B6161">
      <w:pPr>
        <w:jc w:val="both"/>
        <w:rPr>
          <w:rFonts w:ascii="Garamond" w:hAnsi="Garamond"/>
          <w:bCs/>
          <w:sz w:val="22"/>
        </w:rPr>
      </w:pPr>
    </w:p>
    <w:p w14:paraId="1F01527D" w14:textId="4A4FEECF" w:rsidR="00F67331" w:rsidRPr="00C22ED3" w:rsidRDefault="004B6161" w:rsidP="004B6161">
      <w:pPr>
        <w:jc w:val="both"/>
        <w:rPr>
          <w:rFonts w:ascii="Garamond" w:hAnsi="Garamond"/>
          <w:bCs/>
          <w:sz w:val="22"/>
        </w:rPr>
      </w:pPr>
      <w:r w:rsidRPr="004B6161">
        <w:rPr>
          <w:rFonts w:ascii="Garamond" w:hAnsi="Garamond"/>
          <w:b/>
          <w:bCs/>
          <w:sz w:val="22"/>
        </w:rPr>
        <w:t>KEYWORDS:</w:t>
      </w:r>
      <w:r>
        <w:rPr>
          <w:rFonts w:ascii="Garamond" w:hAnsi="Garamond"/>
          <w:bCs/>
          <w:sz w:val="22"/>
        </w:rPr>
        <w:t xml:space="preserve"> </w:t>
      </w:r>
      <w:r w:rsidR="008A5E83" w:rsidRPr="008A5E83">
        <w:rPr>
          <w:rFonts w:ascii="Garamond" w:hAnsi="Garamond"/>
          <w:bCs/>
          <w:sz w:val="22"/>
        </w:rPr>
        <w:t xml:space="preserve">Renewable energy, Piezoelectric, Energy harvesting, buck converter </w:t>
      </w:r>
    </w:p>
    <w:p w14:paraId="1EC08512" w14:textId="3FFF8E21" w:rsidR="00F76489" w:rsidRDefault="00F76489" w:rsidP="00983AD0">
      <w:pPr>
        <w:pStyle w:val="Heading2"/>
      </w:pPr>
      <w:r>
        <w:t>Mechanical and Aerospace Engineering</w:t>
      </w:r>
    </w:p>
    <w:p w14:paraId="55536EE2" w14:textId="30B09E06" w:rsidR="00F76489" w:rsidRPr="00F76489" w:rsidRDefault="00F76489" w:rsidP="00F76489">
      <w:pPr>
        <w:jc w:val="center"/>
        <w:rPr>
          <w:rFonts w:ascii="Garamond" w:hAnsi="Garamond"/>
          <w:b/>
          <w:sz w:val="22"/>
        </w:rPr>
      </w:pPr>
      <w:r w:rsidRPr="00F76489">
        <w:rPr>
          <w:rFonts w:ascii="Garamond" w:hAnsi="Garamond"/>
          <w:b/>
          <w:sz w:val="22"/>
        </w:rPr>
        <w:t xml:space="preserve">AN ASSESSMENT OF HYDROGEN AS A MEANS TO IMPLEMENT THE UNITED STATES NAVY’S RENEWABLE ENERGY INITIATIVE </w:t>
      </w:r>
    </w:p>
    <w:p w14:paraId="164C62B9" w14:textId="4AC23798" w:rsidR="00F76489" w:rsidRDefault="00F76489" w:rsidP="00F76489">
      <w:pPr>
        <w:jc w:val="center"/>
        <w:rPr>
          <w:rFonts w:ascii="Garamond" w:hAnsi="Garamond"/>
          <w:b/>
          <w:sz w:val="22"/>
        </w:rPr>
      </w:pPr>
      <w:r>
        <w:rPr>
          <w:rFonts w:ascii="Garamond" w:hAnsi="Garamond"/>
          <w:b/>
          <w:sz w:val="22"/>
        </w:rPr>
        <w:t>Jason D. Paradis</w:t>
      </w:r>
      <w:r w:rsidRPr="00F76489">
        <w:rPr>
          <w:rFonts w:ascii="Garamond" w:hAnsi="Garamond"/>
          <w:b/>
          <w:bCs/>
          <w:sz w:val="22"/>
        </w:rPr>
        <w:t>–</w:t>
      </w:r>
      <w:r w:rsidR="006F74BB">
        <w:rPr>
          <w:rFonts w:ascii="Garamond" w:hAnsi="Garamond"/>
          <w:b/>
          <w:sz w:val="22"/>
        </w:rPr>
        <w:t>Lieutenant, United States Navy</w:t>
      </w:r>
    </w:p>
    <w:p w14:paraId="6BB28922" w14:textId="59E678E2" w:rsidR="00170DFE" w:rsidRPr="00170DFE" w:rsidRDefault="00170DFE" w:rsidP="00170DFE">
      <w:pPr>
        <w:jc w:val="center"/>
        <w:rPr>
          <w:rFonts w:ascii="Garamond" w:hAnsi="Garamond"/>
          <w:b/>
          <w:sz w:val="22"/>
        </w:rPr>
      </w:pPr>
      <w:r>
        <w:rPr>
          <w:rFonts w:ascii="Garamond" w:hAnsi="Garamond"/>
          <w:b/>
          <w:sz w:val="22"/>
        </w:rPr>
        <w:t>Master of Science i</w:t>
      </w:r>
      <w:r w:rsidRPr="00170DFE">
        <w:rPr>
          <w:rFonts w:ascii="Garamond" w:hAnsi="Garamond"/>
          <w:b/>
          <w:sz w:val="22"/>
        </w:rPr>
        <w:t>n</w:t>
      </w:r>
      <w:r>
        <w:rPr>
          <w:rFonts w:ascii="Garamond" w:hAnsi="Garamond"/>
          <w:b/>
          <w:sz w:val="22"/>
        </w:rPr>
        <w:t xml:space="preserve"> </w:t>
      </w:r>
      <w:r w:rsidRPr="00170DFE">
        <w:rPr>
          <w:rFonts w:ascii="Garamond" w:hAnsi="Garamond"/>
          <w:b/>
          <w:sz w:val="22"/>
        </w:rPr>
        <w:t xml:space="preserve">Mechanical Engineering </w:t>
      </w:r>
    </w:p>
    <w:p w14:paraId="2EF42EBB" w14:textId="2720E795" w:rsidR="00076A59" w:rsidRPr="00076A59" w:rsidRDefault="00076A59" w:rsidP="00076A59">
      <w:pPr>
        <w:jc w:val="center"/>
        <w:rPr>
          <w:rFonts w:ascii="Garamond" w:hAnsi="Garamond"/>
          <w:b/>
          <w:bCs/>
          <w:sz w:val="22"/>
        </w:rPr>
      </w:pPr>
      <w:r w:rsidRPr="00076A59">
        <w:rPr>
          <w:rFonts w:ascii="Garamond" w:hAnsi="Garamond"/>
          <w:b/>
          <w:bCs/>
          <w:sz w:val="22"/>
        </w:rPr>
        <w:t xml:space="preserve">Advisor: Young W. Kwon, Department of </w:t>
      </w:r>
      <w:r w:rsidR="0074651A">
        <w:rPr>
          <w:rFonts w:ascii="Garamond" w:hAnsi="Garamond"/>
          <w:b/>
          <w:bCs/>
          <w:sz w:val="22"/>
        </w:rPr>
        <w:t>Mechanical and Aerospace Engineering</w:t>
      </w:r>
    </w:p>
    <w:p w14:paraId="68B17926" w14:textId="177B9776" w:rsidR="00076A59" w:rsidRDefault="00076A59" w:rsidP="00076A59">
      <w:pPr>
        <w:jc w:val="center"/>
        <w:rPr>
          <w:rFonts w:ascii="Garamond" w:hAnsi="Garamond"/>
          <w:b/>
          <w:bCs/>
          <w:sz w:val="22"/>
        </w:rPr>
      </w:pPr>
      <w:r>
        <w:rPr>
          <w:rFonts w:ascii="Garamond" w:hAnsi="Garamond"/>
          <w:b/>
          <w:bCs/>
          <w:sz w:val="22"/>
        </w:rPr>
        <w:t>Co-Advisor</w:t>
      </w:r>
      <w:r w:rsidRPr="00076A59">
        <w:rPr>
          <w:rFonts w:ascii="Garamond" w:hAnsi="Garamond"/>
          <w:b/>
          <w:bCs/>
          <w:sz w:val="22"/>
        </w:rPr>
        <w:t xml:space="preserve">: Maximilian F. Platzer, Department of </w:t>
      </w:r>
      <w:r w:rsidR="007B4ADE" w:rsidRPr="007B4ADE">
        <w:rPr>
          <w:rFonts w:ascii="Garamond" w:hAnsi="Garamond"/>
          <w:b/>
          <w:bCs/>
          <w:sz w:val="22"/>
        </w:rPr>
        <w:t>Mechanical and Aerospace Engineering</w:t>
      </w:r>
    </w:p>
    <w:p w14:paraId="77044009" w14:textId="77777777" w:rsidR="00962F79" w:rsidRDefault="00962F79" w:rsidP="00076A59">
      <w:pPr>
        <w:jc w:val="center"/>
        <w:rPr>
          <w:rFonts w:ascii="Garamond" w:hAnsi="Garamond"/>
          <w:b/>
          <w:bCs/>
          <w:sz w:val="22"/>
        </w:rPr>
      </w:pPr>
    </w:p>
    <w:p w14:paraId="79198457" w14:textId="31188EAA" w:rsidR="00962F79" w:rsidRDefault="00962F79" w:rsidP="00FC3E24">
      <w:pPr>
        <w:jc w:val="both"/>
        <w:rPr>
          <w:rFonts w:ascii="Garamond" w:hAnsi="Garamond"/>
          <w:bCs/>
          <w:sz w:val="22"/>
        </w:rPr>
      </w:pPr>
      <w:r w:rsidRPr="00962F79">
        <w:rPr>
          <w:rFonts w:ascii="Garamond" w:hAnsi="Garamond"/>
          <w:bCs/>
          <w:sz w:val="22"/>
        </w:rPr>
        <w:t>In response to Presidential Executive Order 13514, the Secretary of the Navy established the 1GW Task Force to meet the</w:t>
      </w:r>
      <w:r w:rsidR="00F67331">
        <w:rPr>
          <w:rFonts w:ascii="Garamond" w:hAnsi="Garamond"/>
          <w:bCs/>
          <w:sz w:val="22"/>
        </w:rPr>
        <w:t xml:space="preserve"> </w:t>
      </w:r>
      <w:r w:rsidRPr="00962F79">
        <w:rPr>
          <w:rFonts w:ascii="Garamond" w:hAnsi="Garamond"/>
          <w:bCs/>
          <w:sz w:val="22"/>
        </w:rPr>
        <w:t>Navy's goal of producing at least half of shore-based energy requirements from alternative energy sources. In this thesis, the question is investigated whether renewably produced hydrogen can contribute to the accomplishment of this goal. It is known that ocean wind energy has yet to be fully exploited as a renewable energy source. It is therefore proposed to use sailing ships equipped with hydroturbines and electrolysers to convert this ocean wind energy into storable energy in the form of hydrogen. The hydrogen is then compressed and transported to nearby naval facilities. The technical and economic aspects of this energy-ship concept are analyzed by estimating the drag of the sailing ships, sail lift, and the power requirements of the desalinator, electrolyser, and hydrogen compressor. A previous study of the power requirements of the 76 inhabitants of Grimsey Island, near Iceland, is used to compare the energy-ship power production method with wind turbine based hydrogen production. It is found that 13 Catalina 36 sized, autonomously operating, sailboats can provide the Grimsey Island power at an economically competitive cost with the previously proposed wind-hydrogen method.</w:t>
      </w:r>
      <w:r>
        <w:rPr>
          <w:rFonts w:ascii="Garamond" w:hAnsi="Garamond"/>
          <w:bCs/>
          <w:sz w:val="22"/>
        </w:rPr>
        <w:t xml:space="preserve"> </w:t>
      </w:r>
      <w:hyperlink r:id="rId91" w:history="1">
        <w:r w:rsidR="00F56C40">
          <w:rPr>
            <w:rStyle w:val="Hyperlink"/>
            <w:rFonts w:ascii="Garamond" w:hAnsi="Garamond"/>
            <w:bCs/>
            <w:sz w:val="22"/>
          </w:rPr>
          <w:t>http://calhoun.nps.edu/h</w:t>
        </w:r>
        <w:r w:rsidR="00F56C40">
          <w:rPr>
            <w:rStyle w:val="Hyperlink"/>
            <w:rFonts w:ascii="Garamond" w:hAnsi="Garamond"/>
            <w:bCs/>
            <w:sz w:val="22"/>
          </w:rPr>
          <w:t>a</w:t>
        </w:r>
        <w:r w:rsidR="00F56C40">
          <w:rPr>
            <w:rStyle w:val="Hyperlink"/>
            <w:rFonts w:ascii="Garamond" w:hAnsi="Garamond"/>
            <w:bCs/>
            <w:sz w:val="22"/>
          </w:rPr>
          <w:t>ndle/10945/43972</w:t>
        </w:r>
      </w:hyperlink>
    </w:p>
    <w:p w14:paraId="6FD6B9BA" w14:textId="77777777" w:rsidR="00962F79" w:rsidRDefault="00962F79" w:rsidP="00FC3E24">
      <w:pPr>
        <w:jc w:val="both"/>
        <w:rPr>
          <w:rFonts w:ascii="Garamond" w:hAnsi="Garamond"/>
          <w:bCs/>
          <w:sz w:val="22"/>
        </w:rPr>
      </w:pPr>
    </w:p>
    <w:p w14:paraId="4FDDCEE1" w14:textId="768058CF" w:rsidR="001A3D33" w:rsidRDefault="00FC3E24" w:rsidP="0030123E">
      <w:pPr>
        <w:jc w:val="both"/>
        <w:rPr>
          <w:rFonts w:ascii="Garamond" w:hAnsi="Garamond"/>
          <w:bCs/>
          <w:sz w:val="22"/>
        </w:rPr>
      </w:pPr>
      <w:r w:rsidRPr="00FC3E24">
        <w:rPr>
          <w:rFonts w:ascii="Garamond" w:hAnsi="Garamond"/>
          <w:b/>
          <w:bCs/>
          <w:sz w:val="22"/>
        </w:rPr>
        <w:t>KEYWORDS:</w:t>
      </w:r>
      <w:r>
        <w:rPr>
          <w:rFonts w:ascii="Garamond" w:hAnsi="Garamond"/>
          <w:bCs/>
          <w:sz w:val="22"/>
        </w:rPr>
        <w:t xml:space="preserve"> </w:t>
      </w:r>
      <w:r w:rsidR="00962F79" w:rsidRPr="00962F79">
        <w:rPr>
          <w:rFonts w:ascii="Garamond" w:hAnsi="Garamond"/>
          <w:bCs/>
          <w:sz w:val="22"/>
        </w:rPr>
        <w:t>hydrogen, energy-ship, renewable energy</w:t>
      </w:r>
    </w:p>
    <w:p w14:paraId="20939FCB" w14:textId="1FBE0049" w:rsidR="001A3D33" w:rsidRPr="001A3D33" w:rsidRDefault="001A3D33" w:rsidP="0030123E">
      <w:pPr>
        <w:pStyle w:val="Heading4"/>
      </w:pPr>
      <w:r w:rsidRPr="001A3D33">
        <w:t>AN OPTICAL METHOD FOR MEASURING INJECTION TIMING IN DIESEL</w:t>
      </w:r>
    </w:p>
    <w:p w14:paraId="5A65E824" w14:textId="571DC38A" w:rsidR="001A3D33" w:rsidRPr="001A3D33" w:rsidRDefault="001A3D33" w:rsidP="001A3D33">
      <w:pPr>
        <w:jc w:val="center"/>
        <w:rPr>
          <w:rFonts w:ascii="Garamond" w:hAnsi="Garamond"/>
          <w:b/>
          <w:bCs/>
          <w:sz w:val="22"/>
        </w:rPr>
      </w:pPr>
      <w:r w:rsidRPr="001A3D33">
        <w:rPr>
          <w:rFonts w:ascii="Garamond" w:hAnsi="Garamond"/>
          <w:b/>
          <w:bCs/>
          <w:sz w:val="22"/>
        </w:rPr>
        <w:t>ENGINES, USING A SINGLE PORT</w:t>
      </w:r>
    </w:p>
    <w:p w14:paraId="7518EDFD" w14:textId="13923D41" w:rsidR="001A3D33" w:rsidRPr="001A3D33" w:rsidRDefault="001A3D33" w:rsidP="001A3D33">
      <w:pPr>
        <w:jc w:val="center"/>
        <w:rPr>
          <w:rFonts w:ascii="Garamond" w:hAnsi="Garamond"/>
          <w:b/>
          <w:bCs/>
          <w:sz w:val="22"/>
        </w:rPr>
      </w:pPr>
      <w:r w:rsidRPr="001A3D33">
        <w:rPr>
          <w:rFonts w:ascii="Garamond" w:hAnsi="Garamond"/>
          <w:b/>
          <w:bCs/>
          <w:sz w:val="22"/>
        </w:rPr>
        <w:t>Sandra J. Wyman–Lieutenant, United States Navy</w:t>
      </w:r>
    </w:p>
    <w:p w14:paraId="298261BB" w14:textId="77777777" w:rsidR="00A46D5D" w:rsidRPr="00A46D5D" w:rsidRDefault="00A46D5D" w:rsidP="00A46D5D">
      <w:pPr>
        <w:jc w:val="center"/>
        <w:rPr>
          <w:rFonts w:ascii="Garamond" w:hAnsi="Garamond"/>
          <w:b/>
          <w:bCs/>
          <w:sz w:val="22"/>
        </w:rPr>
      </w:pPr>
      <w:r w:rsidRPr="00A46D5D">
        <w:rPr>
          <w:rFonts w:ascii="Garamond" w:hAnsi="Garamond"/>
          <w:b/>
          <w:bCs/>
          <w:sz w:val="22"/>
        </w:rPr>
        <w:t xml:space="preserve">Master of Science in Mechanical Engineering </w:t>
      </w:r>
    </w:p>
    <w:p w14:paraId="09EC18F4" w14:textId="686506C6" w:rsidR="00A46D5D" w:rsidRPr="00A46D5D" w:rsidRDefault="00A46D5D" w:rsidP="00A46D5D">
      <w:pPr>
        <w:jc w:val="center"/>
        <w:rPr>
          <w:rFonts w:ascii="Garamond" w:hAnsi="Garamond"/>
          <w:b/>
          <w:bCs/>
          <w:sz w:val="22"/>
        </w:rPr>
      </w:pPr>
      <w:r w:rsidRPr="00A46D5D">
        <w:rPr>
          <w:rFonts w:ascii="Garamond" w:hAnsi="Garamond"/>
          <w:b/>
          <w:bCs/>
          <w:sz w:val="22"/>
        </w:rPr>
        <w:t xml:space="preserve">Advisor: </w:t>
      </w:r>
      <w:r w:rsidR="00E054BA" w:rsidRPr="00E054BA">
        <w:rPr>
          <w:rFonts w:ascii="Garamond" w:hAnsi="Garamond"/>
          <w:b/>
          <w:bCs/>
          <w:sz w:val="22"/>
        </w:rPr>
        <w:t>Knox T. Millsaps</w:t>
      </w:r>
      <w:r w:rsidRPr="00A46D5D">
        <w:rPr>
          <w:rFonts w:ascii="Garamond" w:hAnsi="Garamond"/>
          <w:b/>
          <w:bCs/>
          <w:sz w:val="22"/>
        </w:rPr>
        <w:t>, Department of Mechanical and Aerospace Engineering</w:t>
      </w:r>
    </w:p>
    <w:p w14:paraId="0B5660FD" w14:textId="20875615" w:rsidR="001A3D33" w:rsidRDefault="00A46D5D" w:rsidP="00A46D5D">
      <w:pPr>
        <w:jc w:val="center"/>
        <w:rPr>
          <w:rFonts w:ascii="Garamond" w:hAnsi="Garamond"/>
          <w:b/>
          <w:bCs/>
          <w:sz w:val="22"/>
        </w:rPr>
      </w:pPr>
      <w:r w:rsidRPr="00A46D5D">
        <w:rPr>
          <w:rFonts w:ascii="Garamond" w:hAnsi="Garamond"/>
          <w:b/>
          <w:bCs/>
          <w:sz w:val="22"/>
        </w:rPr>
        <w:t xml:space="preserve">Co-Advisor: </w:t>
      </w:r>
      <w:r w:rsidR="00ED79CB" w:rsidRPr="00ED79CB">
        <w:rPr>
          <w:rFonts w:ascii="Garamond" w:hAnsi="Garamond"/>
          <w:b/>
          <w:bCs/>
          <w:sz w:val="22"/>
        </w:rPr>
        <w:t>Douglas L. Seivwright</w:t>
      </w:r>
      <w:r w:rsidRPr="00A46D5D">
        <w:rPr>
          <w:rFonts w:ascii="Garamond" w:hAnsi="Garamond"/>
          <w:b/>
          <w:bCs/>
          <w:sz w:val="22"/>
        </w:rPr>
        <w:t>, Department of Mechanical and Aerospace Engineering</w:t>
      </w:r>
    </w:p>
    <w:p w14:paraId="273DD5E3" w14:textId="77777777" w:rsidR="001818C6" w:rsidRDefault="001818C6" w:rsidP="00A46D5D">
      <w:pPr>
        <w:jc w:val="center"/>
        <w:rPr>
          <w:rFonts w:ascii="Garamond" w:hAnsi="Garamond"/>
          <w:b/>
          <w:bCs/>
          <w:sz w:val="22"/>
        </w:rPr>
      </w:pPr>
    </w:p>
    <w:p w14:paraId="0A43302C" w14:textId="47236864" w:rsidR="001818C6" w:rsidRDefault="004F618F" w:rsidP="009B1BF3">
      <w:pPr>
        <w:jc w:val="both"/>
        <w:rPr>
          <w:rFonts w:ascii="Garamond" w:hAnsi="Garamond"/>
          <w:bCs/>
          <w:sz w:val="22"/>
        </w:rPr>
      </w:pPr>
      <w:r w:rsidRPr="004F618F">
        <w:rPr>
          <w:rFonts w:ascii="Garamond" w:hAnsi="Garamond"/>
          <w:bCs/>
          <w:sz w:val="22"/>
        </w:rPr>
        <w:t xml:space="preserve">This thesis is the design of a laser-induced fluorescence technique for use in the characterization of the fuel injection delay of various fuels, due to differences in bulk modulus. The technique is designed to work with an operational diesel engine having readily accessible glow-plug ports. The optical adapter designed for use through the glow-plug port is used as both the transmitting port for the excitation signal and the receiving port for the fluorescence signal. The prototype system was installed on a Detroit Diesel 3–53 two-stroke diesel engine. The beginning of the injection cycle is measured by a proximity probe set to detect injector compression to the point where the injector chamber is sealed. The actual entry of fuel into the cylinder is measured using laser induced </w:t>
      </w:r>
      <w:r w:rsidRPr="004F618F">
        <w:rPr>
          <w:rFonts w:ascii="Garamond" w:hAnsi="Garamond"/>
          <w:bCs/>
          <w:sz w:val="22"/>
        </w:rPr>
        <w:lastRenderedPageBreak/>
        <w:t>fluorescence of an organic laser dye seeded fuel, excited by a 532-nm laser. The time/crank angle delay from the start of fuel compression to fuel entry into the cylinder can then be correlated to bulk modulus and cetane number. The combustion event can also be detected using the same optics and its timing correlated with known fuel properties.</w:t>
      </w:r>
      <w:r>
        <w:rPr>
          <w:rFonts w:ascii="Garamond" w:hAnsi="Garamond"/>
          <w:bCs/>
          <w:sz w:val="22"/>
        </w:rPr>
        <w:t xml:space="preserve"> </w:t>
      </w:r>
      <w:hyperlink r:id="rId92" w:history="1">
        <w:r w:rsidR="00F56C40">
          <w:rPr>
            <w:rStyle w:val="Hyperlink"/>
            <w:rFonts w:ascii="Garamond" w:hAnsi="Garamond"/>
            <w:bCs/>
            <w:sz w:val="22"/>
          </w:rPr>
          <w:t>http://calhoun</w:t>
        </w:r>
        <w:r w:rsidR="00F56C40">
          <w:rPr>
            <w:rStyle w:val="Hyperlink"/>
            <w:rFonts w:ascii="Garamond" w:hAnsi="Garamond"/>
            <w:bCs/>
            <w:sz w:val="22"/>
          </w:rPr>
          <w:t>.</w:t>
        </w:r>
        <w:r w:rsidR="00F56C40">
          <w:rPr>
            <w:rStyle w:val="Hyperlink"/>
            <w:rFonts w:ascii="Garamond" w:hAnsi="Garamond"/>
            <w:bCs/>
            <w:sz w:val="22"/>
          </w:rPr>
          <w:t>nps.edu/handle/10945/44031</w:t>
        </w:r>
      </w:hyperlink>
    </w:p>
    <w:p w14:paraId="7429383C" w14:textId="77777777" w:rsidR="004F618F" w:rsidRDefault="004F618F" w:rsidP="009B1BF3">
      <w:pPr>
        <w:jc w:val="both"/>
        <w:rPr>
          <w:rFonts w:ascii="Garamond" w:hAnsi="Garamond"/>
          <w:bCs/>
          <w:sz w:val="22"/>
        </w:rPr>
      </w:pPr>
    </w:p>
    <w:p w14:paraId="221B279C" w14:textId="3BF908E8" w:rsidR="004F618F" w:rsidRPr="004F618F" w:rsidRDefault="009B1BF3" w:rsidP="009B1BF3">
      <w:pPr>
        <w:jc w:val="both"/>
        <w:rPr>
          <w:rFonts w:ascii="Garamond" w:hAnsi="Garamond"/>
          <w:bCs/>
          <w:sz w:val="22"/>
        </w:rPr>
      </w:pPr>
      <w:r w:rsidRPr="009B1BF3">
        <w:rPr>
          <w:rFonts w:ascii="Garamond" w:hAnsi="Garamond"/>
          <w:b/>
          <w:bCs/>
          <w:sz w:val="22"/>
        </w:rPr>
        <w:t>KEYWORDS:</w:t>
      </w:r>
      <w:r>
        <w:rPr>
          <w:rFonts w:ascii="Garamond" w:hAnsi="Garamond"/>
          <w:bCs/>
          <w:sz w:val="22"/>
        </w:rPr>
        <w:t xml:space="preserve"> </w:t>
      </w:r>
      <w:r w:rsidR="004F618F" w:rsidRPr="004F618F">
        <w:rPr>
          <w:rFonts w:ascii="Garamond" w:hAnsi="Garamond"/>
          <w:bCs/>
          <w:sz w:val="22"/>
        </w:rPr>
        <w:t>Hydroprocessed Renewable Diesel, HRD, Alternative Fuel Blends, F-76, Diesel Engine Combustion, Diesel</w:t>
      </w:r>
      <w:r w:rsidR="004F618F">
        <w:rPr>
          <w:rFonts w:ascii="Garamond" w:hAnsi="Garamond"/>
          <w:bCs/>
          <w:sz w:val="22"/>
        </w:rPr>
        <w:t xml:space="preserve"> </w:t>
      </w:r>
      <w:r w:rsidR="004F618F" w:rsidRPr="004F618F">
        <w:rPr>
          <w:rFonts w:ascii="Garamond" w:hAnsi="Garamond"/>
          <w:bCs/>
          <w:sz w:val="22"/>
        </w:rPr>
        <w:t xml:space="preserve">Engine Injection Timing, Cetane Number, Bulk Modulus, Laser Fluorescence Measurement, Pyrromethene 597, Diesel Engine Combustion Timing, Laser-Induced Fluorescence, Fiber Optic, Sapphire Optic, Spectroscopy </w:t>
      </w:r>
    </w:p>
    <w:p w14:paraId="6C1A3BFC" w14:textId="5875DA3E" w:rsidR="00983AD0" w:rsidRDefault="00983AD0" w:rsidP="00983AD0">
      <w:pPr>
        <w:pStyle w:val="Heading2"/>
      </w:pPr>
      <w:r>
        <w:t>Operations Research</w:t>
      </w:r>
    </w:p>
    <w:p w14:paraId="65F3756A" w14:textId="3D60A991" w:rsidR="00983AD0" w:rsidRPr="00983AD0" w:rsidRDefault="00983AD0" w:rsidP="00983AD0">
      <w:pPr>
        <w:jc w:val="center"/>
        <w:rPr>
          <w:rFonts w:ascii="Garamond" w:hAnsi="Garamond"/>
          <w:b/>
          <w:sz w:val="22"/>
        </w:rPr>
      </w:pPr>
      <w:r w:rsidRPr="00983AD0">
        <w:rPr>
          <w:rFonts w:ascii="Garamond" w:hAnsi="Garamond"/>
          <w:b/>
          <w:sz w:val="22"/>
        </w:rPr>
        <w:t>ALTERNATIVE PRACTICES TO IMPROVE SURFACE FLEET FUEL EFFICIENCY</w:t>
      </w:r>
    </w:p>
    <w:p w14:paraId="6AE4F286" w14:textId="156ABE3F" w:rsidR="00983AD0" w:rsidRPr="00983AD0" w:rsidRDefault="00983AD0" w:rsidP="00983AD0">
      <w:pPr>
        <w:jc w:val="center"/>
        <w:rPr>
          <w:rFonts w:ascii="Garamond" w:hAnsi="Garamond"/>
          <w:b/>
          <w:sz w:val="22"/>
        </w:rPr>
      </w:pPr>
      <w:r w:rsidRPr="00983AD0">
        <w:rPr>
          <w:rFonts w:ascii="Garamond" w:hAnsi="Garamond"/>
          <w:b/>
          <w:sz w:val="22"/>
        </w:rPr>
        <w:t>Dustin K. Crawford</w:t>
      </w:r>
      <w:r w:rsidRPr="00983AD0">
        <w:rPr>
          <w:rFonts w:ascii="Garamond" w:hAnsi="Garamond"/>
          <w:b/>
          <w:bCs/>
          <w:sz w:val="22"/>
        </w:rPr>
        <w:t>–</w:t>
      </w:r>
      <w:r w:rsidRPr="00983AD0">
        <w:rPr>
          <w:rFonts w:ascii="Garamond" w:hAnsi="Garamond"/>
          <w:b/>
          <w:sz w:val="22"/>
        </w:rPr>
        <w:t>Lieutenant, United States Navy</w:t>
      </w:r>
    </w:p>
    <w:p w14:paraId="13ADCD03" w14:textId="2C5C79BD" w:rsidR="005F09F4" w:rsidRDefault="005F09F4" w:rsidP="005F09F4">
      <w:pPr>
        <w:jc w:val="center"/>
        <w:rPr>
          <w:rFonts w:ascii="Garamond" w:hAnsi="Garamond"/>
          <w:b/>
          <w:sz w:val="22"/>
        </w:rPr>
      </w:pPr>
      <w:r>
        <w:rPr>
          <w:rFonts w:ascii="Garamond" w:hAnsi="Garamond"/>
          <w:b/>
          <w:sz w:val="22"/>
        </w:rPr>
        <w:t>Master o</w:t>
      </w:r>
      <w:r w:rsidRPr="005F09F4">
        <w:rPr>
          <w:rFonts w:ascii="Garamond" w:hAnsi="Garamond"/>
          <w:b/>
          <w:sz w:val="22"/>
        </w:rPr>
        <w:t>f Science</w:t>
      </w:r>
      <w:r>
        <w:rPr>
          <w:rFonts w:ascii="Garamond" w:hAnsi="Garamond"/>
          <w:b/>
          <w:sz w:val="22"/>
        </w:rPr>
        <w:t xml:space="preserve"> i</w:t>
      </w:r>
      <w:r w:rsidRPr="005F09F4">
        <w:rPr>
          <w:rFonts w:ascii="Garamond" w:hAnsi="Garamond"/>
          <w:b/>
          <w:sz w:val="22"/>
        </w:rPr>
        <w:t>n</w:t>
      </w:r>
      <w:r>
        <w:rPr>
          <w:rFonts w:ascii="Garamond" w:hAnsi="Garamond"/>
          <w:b/>
          <w:sz w:val="22"/>
        </w:rPr>
        <w:t xml:space="preserve"> </w:t>
      </w:r>
      <w:r w:rsidRPr="005F09F4">
        <w:rPr>
          <w:rFonts w:ascii="Garamond" w:hAnsi="Garamond"/>
          <w:b/>
          <w:sz w:val="22"/>
        </w:rPr>
        <w:t>Operations Research</w:t>
      </w:r>
    </w:p>
    <w:p w14:paraId="6BF1927D" w14:textId="094CF8B6" w:rsidR="001E22A6" w:rsidRPr="001E22A6" w:rsidRDefault="001E22A6" w:rsidP="001E22A6">
      <w:pPr>
        <w:jc w:val="center"/>
        <w:rPr>
          <w:rFonts w:ascii="Garamond" w:hAnsi="Garamond"/>
          <w:b/>
          <w:bCs/>
          <w:sz w:val="22"/>
        </w:rPr>
      </w:pPr>
      <w:r w:rsidRPr="001E22A6">
        <w:rPr>
          <w:rFonts w:ascii="Garamond" w:hAnsi="Garamond"/>
          <w:b/>
          <w:bCs/>
          <w:sz w:val="22"/>
        </w:rPr>
        <w:t xml:space="preserve">Advisor: </w:t>
      </w:r>
      <w:r>
        <w:rPr>
          <w:rFonts w:ascii="Garamond" w:hAnsi="Garamond"/>
          <w:b/>
          <w:bCs/>
          <w:sz w:val="22"/>
        </w:rPr>
        <w:t>Daniel Nussbaum</w:t>
      </w:r>
      <w:r w:rsidRPr="001E22A6">
        <w:rPr>
          <w:rFonts w:ascii="Garamond" w:hAnsi="Garamond"/>
          <w:b/>
          <w:bCs/>
          <w:sz w:val="22"/>
        </w:rPr>
        <w:t>, Department of Operations Research</w:t>
      </w:r>
    </w:p>
    <w:p w14:paraId="2D8DAD1D" w14:textId="1DC4B769" w:rsidR="001E22A6" w:rsidRPr="001E22A6" w:rsidRDefault="001E22A6" w:rsidP="001E22A6">
      <w:pPr>
        <w:jc w:val="center"/>
        <w:rPr>
          <w:rFonts w:ascii="Garamond" w:hAnsi="Garamond"/>
          <w:b/>
          <w:bCs/>
          <w:sz w:val="22"/>
        </w:rPr>
      </w:pPr>
      <w:r w:rsidRPr="001E22A6">
        <w:rPr>
          <w:rFonts w:ascii="Garamond" w:hAnsi="Garamond"/>
          <w:b/>
          <w:bCs/>
          <w:sz w:val="22"/>
        </w:rPr>
        <w:t xml:space="preserve">Second Reader: </w:t>
      </w:r>
      <w:r w:rsidR="00622A9A">
        <w:rPr>
          <w:rFonts w:ascii="Garamond" w:hAnsi="Garamond"/>
          <w:b/>
          <w:bCs/>
          <w:sz w:val="22"/>
        </w:rPr>
        <w:t>Gerald Brown</w:t>
      </w:r>
      <w:r w:rsidRPr="001E22A6">
        <w:rPr>
          <w:rFonts w:ascii="Garamond" w:hAnsi="Garamond"/>
          <w:b/>
          <w:bCs/>
          <w:sz w:val="22"/>
        </w:rPr>
        <w:t>, Department of Operations Research</w:t>
      </w:r>
    </w:p>
    <w:p w14:paraId="605849A6" w14:textId="77777777" w:rsidR="001E22A6" w:rsidRPr="005F09F4" w:rsidRDefault="001E22A6" w:rsidP="005F09F4">
      <w:pPr>
        <w:jc w:val="center"/>
        <w:rPr>
          <w:rFonts w:ascii="Garamond" w:hAnsi="Garamond"/>
          <w:b/>
          <w:sz w:val="22"/>
        </w:rPr>
      </w:pPr>
    </w:p>
    <w:p w14:paraId="200E1CDC" w14:textId="2EFB4D1A" w:rsidR="00983AD0" w:rsidRDefault="009F74E0" w:rsidP="00633DCF">
      <w:pPr>
        <w:jc w:val="both"/>
        <w:rPr>
          <w:rFonts w:ascii="Garamond" w:hAnsi="Garamond"/>
          <w:sz w:val="22"/>
        </w:rPr>
      </w:pPr>
      <w:r w:rsidRPr="009F74E0">
        <w:rPr>
          <w:rFonts w:ascii="Garamond" w:hAnsi="Garamond"/>
          <w:sz w:val="22"/>
        </w:rPr>
        <w:t>We explore the United StatesNavy's surface fleet policies and practices that, if changed, could provide significant fuel savings for fossil fuel ships. Recent and potential future budget cuts give fuel conservation and efficiency extreme importance. The policies and practices explored incur no overhead cost, and to reap the benefits of these changes, we simply need to prudently change in the way we operate. Conducting drift operations 10% of the nights while underway can save the Navy $14.1 million per year, and conducting single-generator operations 25% of the time underway can save $27.4 million per year. Removing the moving window requirement during a transit can reduce fuel consumption by as much as 21%. Utilizing the Transit Fuel Planner shows fuel savings as high as 19% during transits. Lowering the minimum fuel safety levels in 5th and 7th Fleets from 60% to 50% reduces fuel consumption for Military Sealift Command ships by $18.5 million per year. Changing or removing outdated policies and practices utilized by the surface fleet can save significant amounts of fuel, and therefore dollars, and can be done with the stroke of a pen.</w:t>
      </w:r>
      <w:r>
        <w:rPr>
          <w:rFonts w:ascii="Garamond" w:hAnsi="Garamond"/>
          <w:sz w:val="22"/>
        </w:rPr>
        <w:t xml:space="preserve"> </w:t>
      </w:r>
      <w:hyperlink r:id="rId93" w:history="1">
        <w:r w:rsidR="00F56C40">
          <w:rPr>
            <w:rStyle w:val="Hyperlink"/>
            <w:rFonts w:ascii="Garamond" w:hAnsi="Garamond"/>
            <w:sz w:val="22"/>
          </w:rPr>
          <w:t>http://calhoun.nps.edu/han</w:t>
        </w:r>
        <w:r w:rsidR="00F56C40">
          <w:rPr>
            <w:rStyle w:val="Hyperlink"/>
            <w:rFonts w:ascii="Garamond" w:hAnsi="Garamond"/>
            <w:sz w:val="22"/>
          </w:rPr>
          <w:t>d</w:t>
        </w:r>
        <w:r w:rsidR="00F56C40">
          <w:rPr>
            <w:rStyle w:val="Hyperlink"/>
            <w:rFonts w:ascii="Garamond" w:hAnsi="Garamond"/>
            <w:sz w:val="22"/>
          </w:rPr>
          <w:t>le/10945/43897</w:t>
        </w:r>
      </w:hyperlink>
    </w:p>
    <w:p w14:paraId="456E4F49" w14:textId="77777777" w:rsidR="009F74E0" w:rsidRDefault="009F74E0" w:rsidP="00633DCF">
      <w:pPr>
        <w:jc w:val="both"/>
        <w:rPr>
          <w:rFonts w:ascii="Garamond" w:hAnsi="Garamond"/>
          <w:sz w:val="22"/>
        </w:rPr>
      </w:pPr>
    </w:p>
    <w:p w14:paraId="36D7A584" w14:textId="7449664D" w:rsidR="008E0CD3" w:rsidRDefault="00633DCF" w:rsidP="00BB590C">
      <w:pPr>
        <w:jc w:val="both"/>
        <w:rPr>
          <w:rFonts w:ascii="Garamond" w:hAnsi="Garamond"/>
          <w:sz w:val="22"/>
        </w:rPr>
      </w:pPr>
      <w:r w:rsidRPr="00633DCF">
        <w:rPr>
          <w:rFonts w:ascii="Garamond" w:hAnsi="Garamond"/>
          <w:b/>
          <w:sz w:val="22"/>
        </w:rPr>
        <w:t>KEYWORDS:</w:t>
      </w:r>
      <w:r>
        <w:rPr>
          <w:rFonts w:ascii="Garamond" w:hAnsi="Garamond"/>
          <w:sz w:val="22"/>
        </w:rPr>
        <w:t xml:space="preserve"> </w:t>
      </w:r>
      <w:r w:rsidR="009F74E0" w:rsidRPr="009F74E0">
        <w:rPr>
          <w:rFonts w:ascii="Garamond" w:hAnsi="Garamond"/>
          <w:sz w:val="22"/>
        </w:rPr>
        <w:t>Fuel, efficiency, surface fleet, fuel savings, fuel consumption, Military Sealift Command, Transit Fuel Planner, Replenishment At Sea Planner</w:t>
      </w:r>
    </w:p>
    <w:p w14:paraId="370233CD" w14:textId="33F10BED" w:rsidR="008E0CD3" w:rsidRPr="008E0CD3" w:rsidRDefault="008E0CD3" w:rsidP="00375498">
      <w:pPr>
        <w:spacing w:before="540"/>
        <w:jc w:val="center"/>
        <w:rPr>
          <w:rFonts w:ascii="Garamond" w:hAnsi="Garamond"/>
          <w:b/>
          <w:sz w:val="22"/>
        </w:rPr>
      </w:pPr>
      <w:r w:rsidRPr="00375498">
        <w:rPr>
          <w:rStyle w:val="Heading4Char"/>
        </w:rPr>
        <w:t xml:space="preserve">OPTIMIZING MICROGRID ARCHITECTURE ON DEPARTMENT OF </w:t>
      </w:r>
      <w:r w:rsidRPr="00375498">
        <w:rPr>
          <w:rStyle w:val="Heading4Char"/>
        </w:rPr>
        <w:tab/>
        <w:t xml:space="preserve">DEFENSE </w:t>
      </w:r>
      <w:r w:rsidRPr="008E0CD3">
        <w:rPr>
          <w:rFonts w:ascii="Garamond" w:hAnsi="Garamond"/>
          <w:b/>
          <w:sz w:val="22"/>
        </w:rPr>
        <w:t>INSTALLATIONS</w:t>
      </w:r>
    </w:p>
    <w:p w14:paraId="605128FC" w14:textId="0E03F695" w:rsidR="008E0CD3" w:rsidRPr="008E0CD3" w:rsidRDefault="008E0CD3" w:rsidP="008E0CD3">
      <w:pPr>
        <w:jc w:val="center"/>
        <w:rPr>
          <w:rFonts w:ascii="Garamond" w:hAnsi="Garamond"/>
          <w:b/>
          <w:sz w:val="22"/>
        </w:rPr>
      </w:pPr>
      <w:r w:rsidRPr="008E0CD3">
        <w:rPr>
          <w:rFonts w:ascii="Garamond" w:hAnsi="Garamond"/>
          <w:b/>
          <w:sz w:val="22"/>
        </w:rPr>
        <w:t>Nicholas A. Ulmer</w:t>
      </w:r>
      <w:r w:rsidRPr="008E0CD3">
        <w:rPr>
          <w:rFonts w:ascii="Garamond" w:hAnsi="Garamond"/>
          <w:b/>
          <w:bCs/>
          <w:sz w:val="22"/>
        </w:rPr>
        <w:t>–</w:t>
      </w:r>
      <w:r w:rsidRPr="008E0CD3">
        <w:rPr>
          <w:rFonts w:ascii="Garamond" w:hAnsi="Garamond"/>
          <w:b/>
          <w:sz w:val="22"/>
        </w:rPr>
        <w:t>Lieutenant Commander, United States Navy</w:t>
      </w:r>
    </w:p>
    <w:p w14:paraId="47526FC4" w14:textId="77777777" w:rsidR="00715D98" w:rsidRPr="00715D98" w:rsidRDefault="00715D98" w:rsidP="00715D98">
      <w:pPr>
        <w:jc w:val="center"/>
        <w:rPr>
          <w:rFonts w:ascii="Garamond" w:hAnsi="Garamond"/>
          <w:b/>
          <w:sz w:val="22"/>
        </w:rPr>
      </w:pPr>
      <w:r w:rsidRPr="00715D98">
        <w:rPr>
          <w:rFonts w:ascii="Garamond" w:hAnsi="Garamond"/>
          <w:b/>
          <w:sz w:val="22"/>
        </w:rPr>
        <w:t>Master of Science in Operations Research</w:t>
      </w:r>
    </w:p>
    <w:p w14:paraId="4096A00C" w14:textId="359DCD27" w:rsidR="00715D98" w:rsidRPr="00715D98" w:rsidRDefault="00715D98" w:rsidP="00715D98">
      <w:pPr>
        <w:jc w:val="center"/>
        <w:rPr>
          <w:rFonts w:ascii="Garamond" w:hAnsi="Garamond"/>
          <w:b/>
          <w:bCs/>
          <w:sz w:val="22"/>
        </w:rPr>
      </w:pPr>
      <w:r w:rsidRPr="00715D98">
        <w:rPr>
          <w:rFonts w:ascii="Garamond" w:hAnsi="Garamond"/>
          <w:b/>
          <w:bCs/>
          <w:sz w:val="22"/>
        </w:rPr>
        <w:t>Advisor: Emily Craparo, Department of Operations Research</w:t>
      </w:r>
    </w:p>
    <w:p w14:paraId="6D86D123" w14:textId="2C73CEBD" w:rsidR="00715D98" w:rsidRPr="00715D98" w:rsidRDefault="00715D98" w:rsidP="00715D98">
      <w:pPr>
        <w:jc w:val="center"/>
        <w:rPr>
          <w:rFonts w:ascii="Garamond" w:hAnsi="Garamond"/>
          <w:b/>
          <w:bCs/>
          <w:sz w:val="22"/>
        </w:rPr>
      </w:pPr>
      <w:r w:rsidRPr="00715D98">
        <w:rPr>
          <w:rFonts w:ascii="Garamond" w:hAnsi="Garamond"/>
          <w:b/>
          <w:bCs/>
          <w:sz w:val="22"/>
        </w:rPr>
        <w:t xml:space="preserve">Second Reader: </w:t>
      </w:r>
      <w:r w:rsidR="00B10B0F" w:rsidRPr="00B10B0F">
        <w:rPr>
          <w:rFonts w:ascii="Garamond" w:hAnsi="Garamond"/>
          <w:b/>
          <w:bCs/>
          <w:sz w:val="22"/>
        </w:rPr>
        <w:t>Dashi Singham</w:t>
      </w:r>
      <w:r w:rsidRPr="00715D98">
        <w:rPr>
          <w:rFonts w:ascii="Garamond" w:hAnsi="Garamond"/>
          <w:b/>
          <w:bCs/>
          <w:sz w:val="22"/>
        </w:rPr>
        <w:t>, Department of Operations Research</w:t>
      </w:r>
    </w:p>
    <w:p w14:paraId="09F580F6" w14:textId="77777777" w:rsidR="008E0CD3" w:rsidRDefault="008E0CD3" w:rsidP="00715D98">
      <w:pPr>
        <w:jc w:val="center"/>
        <w:rPr>
          <w:rFonts w:ascii="Garamond" w:hAnsi="Garamond"/>
          <w:sz w:val="22"/>
        </w:rPr>
      </w:pPr>
    </w:p>
    <w:p w14:paraId="6DB01417" w14:textId="483736A5" w:rsidR="005249F8" w:rsidRDefault="005249F8" w:rsidP="00504184">
      <w:pPr>
        <w:jc w:val="both"/>
        <w:rPr>
          <w:rFonts w:ascii="Garamond" w:hAnsi="Garamond"/>
          <w:sz w:val="22"/>
        </w:rPr>
      </w:pPr>
      <w:r w:rsidRPr="005249F8">
        <w:rPr>
          <w:rFonts w:ascii="Garamond" w:hAnsi="Garamond"/>
          <w:sz w:val="22"/>
        </w:rPr>
        <w:t xml:space="preserve">Energy managers are faced with the challenge of upgrading their installation microgrids in a tight fiscal environment, while meeting the challenges of incorporating higher percentages of renewable energy sources and providing better energy assurance during commercial grid failures. Incorporating renewable sources of energy into a microgrid is challenging due to the intermittent nature of supply. Using historical solar data and simulated forecasts for wind data, we formulate and exercise a capital planning optimization model designed to choose the best subset of existing and potential energy </w:t>
      </w:r>
      <w:r w:rsidRPr="005249F8">
        <w:rPr>
          <w:rFonts w:ascii="Garamond" w:hAnsi="Garamond"/>
          <w:sz w:val="22"/>
        </w:rPr>
        <w:lastRenderedPageBreak/>
        <w:t>sources to maximize microgrid islanding time. Islanding time is defined as the amount of time demands can be met without connection to the commercial power grid, and it is one measure of an installation’s power resiliency. Using sensitivity analysis, we show quantitatively how increases in the capital planning budget has a direct positive impact on islanding time. However, the model also identifies areas where large increases in budget yield proportionally smaller returns in islanding time. Additionally, energy storage can provide increases in islanding time, but there are diminishing returns as the storage capacity is increased. Finally, we quantitatively show that increasing reliance on renewable power decreases sensitivity to changes in the price of fuel.</w:t>
      </w:r>
      <w:r>
        <w:rPr>
          <w:rFonts w:ascii="Garamond" w:hAnsi="Garamond"/>
          <w:sz w:val="22"/>
        </w:rPr>
        <w:t xml:space="preserve"> </w:t>
      </w:r>
      <w:hyperlink r:id="rId94" w:history="1">
        <w:r w:rsidR="00F56C40">
          <w:rPr>
            <w:rStyle w:val="Hyperlink"/>
            <w:rFonts w:ascii="Garamond" w:hAnsi="Garamond"/>
            <w:sz w:val="22"/>
          </w:rPr>
          <w:t>http://calhoun.nps.edu/handle/1094</w:t>
        </w:r>
        <w:r w:rsidR="00F56C40">
          <w:rPr>
            <w:rStyle w:val="Hyperlink"/>
            <w:rFonts w:ascii="Garamond" w:hAnsi="Garamond"/>
            <w:sz w:val="22"/>
          </w:rPr>
          <w:t>5</w:t>
        </w:r>
        <w:r w:rsidR="00F56C40">
          <w:rPr>
            <w:rStyle w:val="Hyperlink"/>
            <w:rFonts w:ascii="Garamond" w:hAnsi="Garamond"/>
            <w:sz w:val="22"/>
          </w:rPr>
          <w:t>/44023</w:t>
        </w:r>
      </w:hyperlink>
    </w:p>
    <w:p w14:paraId="2482ACA8" w14:textId="77777777" w:rsidR="005249F8" w:rsidRDefault="005249F8" w:rsidP="00504184">
      <w:pPr>
        <w:jc w:val="both"/>
        <w:rPr>
          <w:rFonts w:ascii="Garamond" w:hAnsi="Garamond"/>
          <w:sz w:val="22"/>
        </w:rPr>
      </w:pPr>
    </w:p>
    <w:p w14:paraId="12C84A16" w14:textId="43664336" w:rsidR="005249F8" w:rsidRPr="005249F8" w:rsidRDefault="00504184" w:rsidP="00504184">
      <w:pPr>
        <w:jc w:val="both"/>
        <w:rPr>
          <w:rFonts w:ascii="Garamond" w:hAnsi="Garamond"/>
          <w:sz w:val="22"/>
        </w:rPr>
      </w:pPr>
      <w:r w:rsidRPr="00504184">
        <w:rPr>
          <w:rFonts w:ascii="Garamond" w:hAnsi="Garamond"/>
          <w:b/>
          <w:sz w:val="22"/>
        </w:rPr>
        <w:t>KEYWORDS:</w:t>
      </w:r>
      <w:r>
        <w:rPr>
          <w:rFonts w:ascii="Garamond" w:hAnsi="Garamond"/>
          <w:sz w:val="22"/>
        </w:rPr>
        <w:t xml:space="preserve"> </w:t>
      </w:r>
      <w:r w:rsidR="00346808" w:rsidRPr="00346808">
        <w:rPr>
          <w:rFonts w:ascii="Garamond" w:hAnsi="Garamond"/>
          <w:sz w:val="22"/>
        </w:rPr>
        <w:t>Energy, mircrogrid, capital planning, optimiz</w:t>
      </w:r>
      <w:r w:rsidR="00D8462C">
        <w:rPr>
          <w:rFonts w:ascii="Garamond" w:hAnsi="Garamond"/>
          <w:sz w:val="22"/>
        </w:rPr>
        <w:t>ation, solar, wind, renewables</w:t>
      </w:r>
    </w:p>
    <w:p w14:paraId="41EBE3F6" w14:textId="234B645E" w:rsidR="009E706E" w:rsidRDefault="009E706E" w:rsidP="009E706E">
      <w:pPr>
        <w:pStyle w:val="Heading2"/>
      </w:pPr>
      <w:r>
        <w:t>Space Systems</w:t>
      </w:r>
    </w:p>
    <w:p w14:paraId="3E9BBF39" w14:textId="7F39A059" w:rsidR="009E706E" w:rsidRPr="009E706E" w:rsidRDefault="009E706E" w:rsidP="000F4F96">
      <w:pPr>
        <w:jc w:val="center"/>
        <w:rPr>
          <w:rFonts w:ascii="Garamond" w:hAnsi="Garamond"/>
          <w:b/>
          <w:sz w:val="22"/>
        </w:rPr>
      </w:pPr>
      <w:r w:rsidRPr="009E706E">
        <w:rPr>
          <w:rFonts w:ascii="Garamond" w:hAnsi="Garamond"/>
          <w:b/>
          <w:sz w:val="22"/>
        </w:rPr>
        <w:t>NPS SOLAR CELL ARRAY TESTER CUBESAT FLIGHT TESTING AND INTEGRATION</w:t>
      </w:r>
    </w:p>
    <w:p w14:paraId="462A5F17" w14:textId="641FCB6A" w:rsidR="009E706E" w:rsidRDefault="009E706E" w:rsidP="009E706E">
      <w:pPr>
        <w:jc w:val="center"/>
        <w:rPr>
          <w:rFonts w:ascii="Garamond" w:hAnsi="Garamond"/>
          <w:b/>
          <w:sz w:val="22"/>
        </w:rPr>
      </w:pPr>
      <w:r w:rsidRPr="009E706E">
        <w:rPr>
          <w:rFonts w:ascii="Garamond" w:hAnsi="Garamond"/>
          <w:b/>
          <w:sz w:val="22"/>
        </w:rPr>
        <w:t>Joseph K. Helker</w:t>
      </w:r>
      <w:r w:rsidRPr="009E706E">
        <w:rPr>
          <w:rFonts w:ascii="Garamond" w:hAnsi="Garamond"/>
          <w:b/>
          <w:bCs/>
          <w:sz w:val="22"/>
        </w:rPr>
        <w:t>–</w:t>
      </w:r>
      <w:r w:rsidRPr="009E706E">
        <w:rPr>
          <w:rFonts w:ascii="Garamond" w:hAnsi="Garamond"/>
          <w:b/>
          <w:sz w:val="22"/>
        </w:rPr>
        <w:t>Lieutenant, United States Navy</w:t>
      </w:r>
    </w:p>
    <w:p w14:paraId="5484F155" w14:textId="77777777" w:rsidR="009E706E" w:rsidRPr="009E706E" w:rsidRDefault="009E706E" w:rsidP="009E706E">
      <w:pPr>
        <w:jc w:val="center"/>
        <w:rPr>
          <w:rFonts w:ascii="Garamond" w:hAnsi="Garamond"/>
          <w:b/>
          <w:sz w:val="22"/>
        </w:rPr>
      </w:pPr>
      <w:r w:rsidRPr="009E706E">
        <w:rPr>
          <w:rFonts w:ascii="Garamond" w:hAnsi="Garamond"/>
          <w:b/>
          <w:sz w:val="22"/>
        </w:rPr>
        <w:t>MASTER OF SCIENCE IN</w:t>
      </w:r>
    </w:p>
    <w:p w14:paraId="0B2B30D5" w14:textId="77777777" w:rsidR="009E706E" w:rsidRPr="009E706E" w:rsidRDefault="009E706E" w:rsidP="009E706E">
      <w:pPr>
        <w:jc w:val="center"/>
        <w:rPr>
          <w:rFonts w:ascii="Garamond" w:hAnsi="Garamond"/>
          <w:b/>
          <w:sz w:val="22"/>
        </w:rPr>
      </w:pPr>
      <w:r w:rsidRPr="009E706E">
        <w:rPr>
          <w:rFonts w:ascii="Garamond" w:hAnsi="Garamond"/>
          <w:b/>
          <w:sz w:val="22"/>
        </w:rPr>
        <w:t>SPACE SYSTEMS OPERATIONS</w:t>
      </w:r>
    </w:p>
    <w:p w14:paraId="5F7914B3" w14:textId="064373C2" w:rsidR="009E706E" w:rsidRPr="009E706E" w:rsidRDefault="009E706E" w:rsidP="009E706E">
      <w:pPr>
        <w:jc w:val="center"/>
        <w:rPr>
          <w:rFonts w:ascii="Garamond" w:hAnsi="Garamond"/>
          <w:b/>
          <w:sz w:val="22"/>
        </w:rPr>
      </w:pPr>
      <w:r>
        <w:rPr>
          <w:rFonts w:ascii="Garamond" w:hAnsi="Garamond"/>
          <w:b/>
          <w:sz w:val="22"/>
        </w:rPr>
        <w:t>Master of Science i</w:t>
      </w:r>
      <w:r w:rsidRPr="009E706E">
        <w:rPr>
          <w:rFonts w:ascii="Garamond" w:hAnsi="Garamond"/>
          <w:b/>
          <w:sz w:val="22"/>
        </w:rPr>
        <w:t>n</w:t>
      </w:r>
      <w:r>
        <w:rPr>
          <w:rFonts w:ascii="Garamond" w:hAnsi="Garamond"/>
          <w:b/>
          <w:sz w:val="22"/>
        </w:rPr>
        <w:t xml:space="preserve"> </w:t>
      </w:r>
      <w:r w:rsidRPr="009E706E">
        <w:rPr>
          <w:rFonts w:ascii="Garamond" w:hAnsi="Garamond"/>
          <w:b/>
          <w:sz w:val="22"/>
        </w:rPr>
        <w:t>Space Systems Operations</w:t>
      </w:r>
    </w:p>
    <w:p w14:paraId="5B4C4EBF" w14:textId="773758DE" w:rsidR="00B220BF" w:rsidRPr="00B220BF" w:rsidRDefault="00B220BF" w:rsidP="00B220BF">
      <w:pPr>
        <w:jc w:val="center"/>
        <w:rPr>
          <w:rFonts w:ascii="Garamond" w:hAnsi="Garamond"/>
          <w:b/>
          <w:bCs/>
          <w:sz w:val="22"/>
        </w:rPr>
      </w:pPr>
      <w:r w:rsidRPr="00B220BF">
        <w:rPr>
          <w:rFonts w:ascii="Garamond" w:hAnsi="Garamond"/>
          <w:b/>
          <w:bCs/>
          <w:sz w:val="22"/>
        </w:rPr>
        <w:t xml:space="preserve">Advisor: </w:t>
      </w:r>
      <w:r>
        <w:rPr>
          <w:rFonts w:ascii="Garamond" w:hAnsi="Garamond"/>
          <w:b/>
          <w:bCs/>
          <w:sz w:val="22"/>
        </w:rPr>
        <w:t>James H. Newman</w:t>
      </w:r>
      <w:r w:rsidRPr="00B220BF">
        <w:rPr>
          <w:rFonts w:ascii="Garamond" w:hAnsi="Garamond"/>
          <w:b/>
          <w:bCs/>
          <w:sz w:val="22"/>
        </w:rPr>
        <w:t xml:space="preserve">, </w:t>
      </w:r>
      <w:r w:rsidR="00201B6E" w:rsidRPr="00201B6E">
        <w:rPr>
          <w:rFonts w:ascii="Garamond" w:hAnsi="Garamond"/>
          <w:b/>
          <w:bCs/>
          <w:sz w:val="22"/>
        </w:rPr>
        <w:t>Space Systems Academic Group</w:t>
      </w:r>
    </w:p>
    <w:p w14:paraId="1975EA21" w14:textId="7768494B" w:rsidR="00B220BF" w:rsidRPr="00B220BF" w:rsidRDefault="00B220BF" w:rsidP="00B220BF">
      <w:pPr>
        <w:jc w:val="center"/>
        <w:rPr>
          <w:rFonts w:ascii="Garamond" w:hAnsi="Garamond"/>
          <w:b/>
          <w:bCs/>
          <w:sz w:val="22"/>
        </w:rPr>
      </w:pPr>
      <w:r w:rsidRPr="00B220BF">
        <w:rPr>
          <w:rFonts w:ascii="Garamond" w:hAnsi="Garamond"/>
          <w:b/>
          <w:bCs/>
          <w:sz w:val="22"/>
        </w:rPr>
        <w:t xml:space="preserve">Second Reader: Stephen H. Tackett, </w:t>
      </w:r>
      <w:r w:rsidR="00DE08A2">
        <w:rPr>
          <w:rFonts w:ascii="Garamond" w:hAnsi="Garamond"/>
          <w:b/>
          <w:bCs/>
          <w:sz w:val="22"/>
        </w:rPr>
        <w:t>Space Systems Academic Group</w:t>
      </w:r>
    </w:p>
    <w:p w14:paraId="44FFA338" w14:textId="64BC7FB0" w:rsidR="009E706E" w:rsidRPr="009E706E" w:rsidRDefault="009E706E" w:rsidP="009E706E">
      <w:pPr>
        <w:jc w:val="center"/>
        <w:rPr>
          <w:rFonts w:ascii="Garamond" w:hAnsi="Garamond"/>
          <w:b/>
          <w:sz w:val="22"/>
        </w:rPr>
      </w:pPr>
    </w:p>
    <w:p w14:paraId="11952F7C" w14:textId="49B2B029" w:rsidR="009E706E" w:rsidRDefault="00B53691" w:rsidP="00901E5C">
      <w:pPr>
        <w:jc w:val="both"/>
        <w:rPr>
          <w:rFonts w:ascii="Garamond" w:hAnsi="Garamond"/>
          <w:sz w:val="22"/>
        </w:rPr>
      </w:pPr>
      <w:r w:rsidRPr="00B53691">
        <w:rPr>
          <w:rFonts w:ascii="Garamond" w:hAnsi="Garamond"/>
          <w:sz w:val="22"/>
        </w:rPr>
        <w:t>The Naval Postgraduate School Solar Cell Array Tester (NPS-SCAT) is the first CubeSat for the Naval Postgraduate School (NPS). The NPS-SCAT mission was designed to measure solar cell performance degradation in low earth orbit. NPS-SCAT serves as a pathfinder for future NPS CubeSat missions. This thesis documents the pre-flight NPS-SCAT battery analysis, power budget, vibration analysis, beacon antenna integration evaluation, and conformal coat study. Some data from the flight is presented, which validates the pre-flight power budget analysis.</w:t>
      </w:r>
      <w:r>
        <w:rPr>
          <w:rFonts w:ascii="Garamond" w:hAnsi="Garamond"/>
          <w:sz w:val="22"/>
        </w:rPr>
        <w:t xml:space="preserve"> </w:t>
      </w:r>
      <w:hyperlink r:id="rId95" w:history="1">
        <w:r w:rsidR="00F56C40">
          <w:rPr>
            <w:rStyle w:val="Hyperlink"/>
            <w:rFonts w:ascii="Garamond" w:hAnsi="Garamond"/>
            <w:sz w:val="22"/>
          </w:rPr>
          <w:t>http://calhoun.nps.e</w:t>
        </w:r>
        <w:r w:rsidR="00F56C40">
          <w:rPr>
            <w:rStyle w:val="Hyperlink"/>
            <w:rFonts w:ascii="Garamond" w:hAnsi="Garamond"/>
            <w:sz w:val="22"/>
          </w:rPr>
          <w:t>d</w:t>
        </w:r>
        <w:r w:rsidR="00F56C40">
          <w:rPr>
            <w:rStyle w:val="Hyperlink"/>
            <w:rFonts w:ascii="Garamond" w:hAnsi="Garamond"/>
            <w:sz w:val="22"/>
          </w:rPr>
          <w:t>u/handle/10945/43925</w:t>
        </w:r>
      </w:hyperlink>
    </w:p>
    <w:p w14:paraId="007EB15A" w14:textId="77777777" w:rsidR="00B53691" w:rsidRDefault="00B53691" w:rsidP="00901E5C">
      <w:pPr>
        <w:jc w:val="both"/>
        <w:rPr>
          <w:rFonts w:ascii="Garamond" w:hAnsi="Garamond"/>
          <w:sz w:val="22"/>
        </w:rPr>
      </w:pPr>
    </w:p>
    <w:p w14:paraId="5F148AD1" w14:textId="744E4D3B" w:rsidR="009F74E0" w:rsidRDefault="00901E5C" w:rsidP="00901E5C">
      <w:pPr>
        <w:jc w:val="both"/>
        <w:rPr>
          <w:rFonts w:ascii="Garamond" w:hAnsi="Garamond"/>
          <w:sz w:val="22"/>
        </w:rPr>
      </w:pPr>
      <w:r w:rsidRPr="00901E5C">
        <w:rPr>
          <w:rFonts w:ascii="Garamond" w:hAnsi="Garamond"/>
          <w:b/>
          <w:sz w:val="22"/>
        </w:rPr>
        <w:t>KEYWORDS:</w:t>
      </w:r>
      <w:r>
        <w:rPr>
          <w:rFonts w:ascii="Garamond" w:hAnsi="Garamond"/>
          <w:sz w:val="22"/>
        </w:rPr>
        <w:t xml:space="preserve"> </w:t>
      </w:r>
      <w:r w:rsidR="00B53691" w:rsidRPr="00B53691">
        <w:rPr>
          <w:rFonts w:ascii="Garamond" w:hAnsi="Garamond"/>
          <w:sz w:val="22"/>
        </w:rPr>
        <w:t>solar cell array tester, CubeSat, Naval Postgraduate School,</w:t>
      </w:r>
      <w:r w:rsidR="00B53691">
        <w:rPr>
          <w:rFonts w:ascii="Garamond" w:hAnsi="Garamond"/>
          <w:sz w:val="22"/>
        </w:rPr>
        <w:t xml:space="preserve"> </w:t>
      </w:r>
      <w:r w:rsidR="00B53691" w:rsidRPr="00B53691">
        <w:rPr>
          <w:rFonts w:ascii="Garamond" w:hAnsi="Garamond"/>
          <w:sz w:val="22"/>
        </w:rPr>
        <w:t>NPS-SCAT, solar</w:t>
      </w:r>
      <w:r w:rsidR="00B53691">
        <w:rPr>
          <w:rFonts w:ascii="Garamond" w:hAnsi="Garamond"/>
          <w:sz w:val="22"/>
        </w:rPr>
        <w:t xml:space="preserve"> </w:t>
      </w:r>
      <w:r w:rsidR="00B53691" w:rsidRPr="00B53691">
        <w:rPr>
          <w:rFonts w:ascii="Garamond" w:hAnsi="Garamond"/>
          <w:sz w:val="22"/>
        </w:rPr>
        <w:t>cell, integration, vibration testing, Clydespace battery, ORS-3, I-V curve,</w:t>
      </w:r>
      <w:r w:rsidR="00B53691">
        <w:rPr>
          <w:rFonts w:ascii="Garamond" w:hAnsi="Garamond"/>
          <w:sz w:val="22"/>
        </w:rPr>
        <w:t xml:space="preserve"> </w:t>
      </w:r>
      <w:r w:rsidR="00B53691" w:rsidRPr="00B53691">
        <w:rPr>
          <w:rFonts w:ascii="Garamond" w:hAnsi="Garamond"/>
          <w:sz w:val="22"/>
        </w:rPr>
        <w:t>sun sensor, space systems</w:t>
      </w:r>
    </w:p>
    <w:p w14:paraId="254B5D73" w14:textId="0DA70708" w:rsidR="00C152B3" w:rsidRDefault="00C152B3" w:rsidP="00C152B3">
      <w:pPr>
        <w:pStyle w:val="Heading2"/>
      </w:pPr>
      <w:r>
        <w:t>Systems Engineering</w:t>
      </w:r>
    </w:p>
    <w:p w14:paraId="1B0A8EFF" w14:textId="0DC707CE" w:rsidR="00EC7219" w:rsidRPr="00EC7219" w:rsidRDefault="00EC7219" w:rsidP="00EC7219">
      <w:pPr>
        <w:jc w:val="center"/>
        <w:rPr>
          <w:rFonts w:ascii="Garamond" w:hAnsi="Garamond"/>
          <w:b/>
          <w:sz w:val="22"/>
        </w:rPr>
      </w:pPr>
      <w:r w:rsidRPr="00EC7219">
        <w:rPr>
          <w:rFonts w:ascii="Garamond" w:hAnsi="Garamond"/>
          <w:b/>
          <w:sz w:val="22"/>
        </w:rPr>
        <w:t xml:space="preserve">SYSTEMS ENGINEERING TECHNOLOGY READINESS </w:t>
      </w:r>
      <w:r>
        <w:rPr>
          <w:rFonts w:ascii="Garamond" w:hAnsi="Garamond"/>
          <w:b/>
          <w:sz w:val="22"/>
        </w:rPr>
        <w:t xml:space="preserve"> </w:t>
      </w:r>
      <w:r w:rsidRPr="00EC7219">
        <w:rPr>
          <w:rFonts w:ascii="Garamond" w:hAnsi="Garamond"/>
          <w:b/>
          <w:sz w:val="22"/>
        </w:rPr>
        <w:t xml:space="preserve">ASSESSMENT OF HYBRID-ELECTRIC TECHNOLOGIES FOR TACTICAL WHEELED VEHICLES </w:t>
      </w:r>
    </w:p>
    <w:p w14:paraId="03578B1E" w14:textId="7F3396A1" w:rsidR="00EC7219" w:rsidRPr="00EC7219" w:rsidRDefault="00EC7219" w:rsidP="00EC7219">
      <w:pPr>
        <w:jc w:val="center"/>
        <w:rPr>
          <w:rFonts w:ascii="Garamond" w:hAnsi="Garamond"/>
          <w:b/>
          <w:sz w:val="22"/>
        </w:rPr>
      </w:pPr>
      <w:r>
        <w:rPr>
          <w:rFonts w:ascii="Garamond" w:hAnsi="Garamond"/>
          <w:b/>
          <w:sz w:val="22"/>
        </w:rPr>
        <w:t>Eddie E. McCown</w:t>
      </w:r>
      <w:r w:rsidRPr="00EC7219">
        <w:rPr>
          <w:rFonts w:ascii="Garamond" w:hAnsi="Garamond"/>
          <w:b/>
          <w:bCs/>
          <w:sz w:val="22"/>
        </w:rPr>
        <w:t>–</w:t>
      </w:r>
      <w:r w:rsidRPr="00EC7219">
        <w:rPr>
          <w:rFonts w:ascii="Garamond" w:hAnsi="Garamond"/>
          <w:b/>
          <w:sz w:val="22"/>
        </w:rPr>
        <w:t>Civili</w:t>
      </w:r>
      <w:r>
        <w:rPr>
          <w:rFonts w:ascii="Garamond" w:hAnsi="Garamond"/>
          <w:b/>
          <w:sz w:val="22"/>
        </w:rPr>
        <w:t>an, Department of the Air Force</w:t>
      </w:r>
    </w:p>
    <w:p w14:paraId="541390CE" w14:textId="38CCBA97" w:rsidR="00C15AF6" w:rsidRDefault="00C15AF6" w:rsidP="00C152B3">
      <w:pPr>
        <w:jc w:val="center"/>
        <w:rPr>
          <w:rFonts w:ascii="Garamond" w:hAnsi="Garamond"/>
          <w:b/>
          <w:sz w:val="22"/>
        </w:rPr>
      </w:pPr>
      <w:r>
        <w:rPr>
          <w:rFonts w:ascii="Garamond" w:hAnsi="Garamond"/>
          <w:b/>
          <w:sz w:val="22"/>
        </w:rPr>
        <w:t>Master of Science i</w:t>
      </w:r>
      <w:r w:rsidRPr="00C15AF6">
        <w:rPr>
          <w:rFonts w:ascii="Garamond" w:hAnsi="Garamond"/>
          <w:b/>
          <w:sz w:val="22"/>
        </w:rPr>
        <w:t>n Systems Engineering Management</w:t>
      </w:r>
    </w:p>
    <w:p w14:paraId="49D1A539" w14:textId="591EE9E9" w:rsidR="00BF36F0" w:rsidRPr="00BF36F0" w:rsidRDefault="00BF36F0" w:rsidP="00BF36F0">
      <w:pPr>
        <w:jc w:val="center"/>
        <w:rPr>
          <w:rFonts w:ascii="Garamond" w:hAnsi="Garamond"/>
          <w:b/>
          <w:bCs/>
          <w:sz w:val="22"/>
        </w:rPr>
      </w:pPr>
      <w:r w:rsidRPr="00BF36F0">
        <w:rPr>
          <w:rFonts w:ascii="Garamond" w:hAnsi="Garamond"/>
          <w:b/>
          <w:bCs/>
          <w:sz w:val="22"/>
        </w:rPr>
        <w:t xml:space="preserve">Advisor: </w:t>
      </w:r>
      <w:r>
        <w:rPr>
          <w:rFonts w:ascii="Garamond" w:hAnsi="Garamond"/>
          <w:b/>
          <w:bCs/>
          <w:sz w:val="22"/>
        </w:rPr>
        <w:t>Charles C. Pickar</w:t>
      </w:r>
      <w:r w:rsidRPr="00BF36F0">
        <w:rPr>
          <w:rFonts w:ascii="Garamond" w:hAnsi="Garamond"/>
          <w:b/>
          <w:bCs/>
          <w:sz w:val="22"/>
        </w:rPr>
        <w:t xml:space="preserve">, </w:t>
      </w:r>
      <w:r w:rsidR="00FC3182">
        <w:rPr>
          <w:rFonts w:ascii="Garamond" w:hAnsi="Garamond"/>
          <w:b/>
          <w:bCs/>
          <w:sz w:val="22"/>
        </w:rPr>
        <w:t>Graduate School of Business and Public Policy</w:t>
      </w:r>
    </w:p>
    <w:p w14:paraId="0ABC5ACB" w14:textId="7D3F4E1E" w:rsidR="00BF36F0" w:rsidRDefault="00BF36F0" w:rsidP="00BF36F0">
      <w:pPr>
        <w:jc w:val="center"/>
        <w:rPr>
          <w:rFonts w:ascii="Garamond" w:hAnsi="Garamond"/>
          <w:b/>
          <w:bCs/>
          <w:sz w:val="22"/>
        </w:rPr>
      </w:pPr>
      <w:r w:rsidRPr="00BF36F0">
        <w:rPr>
          <w:rFonts w:ascii="Garamond" w:hAnsi="Garamond"/>
          <w:b/>
          <w:bCs/>
          <w:sz w:val="22"/>
        </w:rPr>
        <w:t xml:space="preserve">Second Reader: </w:t>
      </w:r>
      <w:r>
        <w:rPr>
          <w:rFonts w:ascii="Garamond" w:hAnsi="Garamond"/>
          <w:b/>
          <w:bCs/>
          <w:sz w:val="22"/>
        </w:rPr>
        <w:t>Bonnie Young</w:t>
      </w:r>
      <w:r w:rsidRPr="00BF36F0">
        <w:rPr>
          <w:rFonts w:ascii="Garamond" w:hAnsi="Garamond"/>
          <w:b/>
          <w:bCs/>
          <w:sz w:val="22"/>
        </w:rPr>
        <w:t xml:space="preserve">, Department of </w:t>
      </w:r>
      <w:r w:rsidR="00213404">
        <w:rPr>
          <w:rFonts w:ascii="Garamond" w:hAnsi="Garamond"/>
          <w:b/>
          <w:bCs/>
          <w:sz w:val="22"/>
        </w:rPr>
        <w:t>Systems Engineering</w:t>
      </w:r>
    </w:p>
    <w:p w14:paraId="62B622EB" w14:textId="77777777" w:rsidR="00632BB1" w:rsidRDefault="00632BB1" w:rsidP="00BF36F0">
      <w:pPr>
        <w:jc w:val="center"/>
        <w:rPr>
          <w:rFonts w:ascii="Garamond" w:hAnsi="Garamond"/>
          <w:b/>
          <w:bCs/>
          <w:sz w:val="22"/>
        </w:rPr>
      </w:pPr>
    </w:p>
    <w:p w14:paraId="006685D0" w14:textId="59C64D93" w:rsidR="00632BB1" w:rsidRDefault="00BC2F78" w:rsidP="00E22C93">
      <w:pPr>
        <w:jc w:val="both"/>
        <w:rPr>
          <w:rFonts w:ascii="Garamond" w:hAnsi="Garamond"/>
          <w:bCs/>
          <w:sz w:val="22"/>
        </w:rPr>
      </w:pPr>
      <w:r w:rsidRPr="00BC2F78">
        <w:rPr>
          <w:rFonts w:ascii="Garamond" w:hAnsi="Garamond"/>
          <w:bCs/>
          <w:sz w:val="22"/>
        </w:rPr>
        <w:t xml:space="preserve">The Department of Defense is the largest federal government consumer of fossil fuel. The military has been severely limited by the burden of petroleum-based fuel technologies, which have greatly hindered the military’s ability to conduct operational missions in support of worldwide commitments. The military’s interoperability is hindered by an insatiable worldwide demand for fuel supply and a </w:t>
      </w:r>
      <w:r w:rsidRPr="00BC2F78">
        <w:rPr>
          <w:rFonts w:ascii="Garamond" w:hAnsi="Garamond"/>
          <w:bCs/>
          <w:sz w:val="22"/>
        </w:rPr>
        <w:lastRenderedPageBreak/>
        <w:t>profound dependence on other countries, especially hostile nations for fuels. Improvements in technology are critical to meeting energy goals. One solution could be the use of hybrid-electric vehicles. Hybrid-electric technology (HET) offers significant opportunities for the military to meet the growing demands for reduced fuel consumption and increased combat vehicle performance. With fuel costs as high as $500 per gallon in the battlefield, according to Gen. James T. Conway, former Commandant of theMarine Corps, it is astonishing that hybrid-electric (HE) military tactical wheeled vehicles have not been deployed. This study presents a technology readiness assessment of the benefits and challenges relative to cost, maturity and technical complexity of the HE system for military vehicle applications. It describes the potential benefits offered should the military make the leap into HET.</w:t>
      </w:r>
      <w:r>
        <w:rPr>
          <w:rFonts w:ascii="Garamond" w:hAnsi="Garamond"/>
          <w:bCs/>
          <w:sz w:val="22"/>
        </w:rPr>
        <w:t xml:space="preserve"> </w:t>
      </w:r>
      <w:hyperlink r:id="rId96" w:history="1">
        <w:r w:rsidR="00F56C40">
          <w:rPr>
            <w:rStyle w:val="Hyperlink"/>
            <w:rFonts w:ascii="Garamond" w:hAnsi="Garamond"/>
            <w:bCs/>
            <w:sz w:val="22"/>
          </w:rPr>
          <w:t>http://calhoun</w:t>
        </w:r>
        <w:r w:rsidR="00F56C40">
          <w:rPr>
            <w:rStyle w:val="Hyperlink"/>
            <w:rFonts w:ascii="Garamond" w:hAnsi="Garamond"/>
            <w:bCs/>
            <w:sz w:val="22"/>
          </w:rPr>
          <w:t>.</w:t>
        </w:r>
        <w:r w:rsidR="00F56C40">
          <w:rPr>
            <w:rStyle w:val="Hyperlink"/>
            <w:rFonts w:ascii="Garamond" w:hAnsi="Garamond"/>
            <w:bCs/>
            <w:sz w:val="22"/>
          </w:rPr>
          <w:t>nps.edu/handle/10945/43955</w:t>
        </w:r>
      </w:hyperlink>
    </w:p>
    <w:p w14:paraId="6E7CE750" w14:textId="77777777" w:rsidR="00BC2F78" w:rsidRDefault="00BC2F78" w:rsidP="00E22C93">
      <w:pPr>
        <w:jc w:val="both"/>
        <w:rPr>
          <w:rFonts w:ascii="Garamond" w:hAnsi="Garamond"/>
          <w:bCs/>
          <w:sz w:val="22"/>
        </w:rPr>
      </w:pPr>
    </w:p>
    <w:p w14:paraId="01FFE56D" w14:textId="1E8367F9" w:rsidR="00E22C93" w:rsidRDefault="00E22C93" w:rsidP="00E22C93">
      <w:pPr>
        <w:jc w:val="both"/>
        <w:rPr>
          <w:rFonts w:ascii="Garamond" w:hAnsi="Garamond"/>
          <w:bCs/>
          <w:sz w:val="22"/>
        </w:rPr>
      </w:pPr>
      <w:r w:rsidRPr="00E22C93">
        <w:rPr>
          <w:rFonts w:ascii="Garamond" w:hAnsi="Garamond"/>
          <w:b/>
          <w:bCs/>
          <w:sz w:val="22"/>
        </w:rPr>
        <w:t>KEYWORDS:</w:t>
      </w:r>
      <w:r>
        <w:rPr>
          <w:rFonts w:ascii="Garamond" w:hAnsi="Garamond"/>
          <w:bCs/>
          <w:sz w:val="22"/>
        </w:rPr>
        <w:t xml:space="preserve"> </w:t>
      </w:r>
      <w:r w:rsidR="00BC2F78" w:rsidRPr="00BC2F78">
        <w:rPr>
          <w:rFonts w:ascii="Garamond" w:hAnsi="Garamond"/>
          <w:bCs/>
          <w:sz w:val="22"/>
        </w:rPr>
        <w:t>Hybrid-Electric Technology, Hybrid-Electric Vehicles, Energy Savings</w:t>
      </w:r>
    </w:p>
    <w:p w14:paraId="318D8DBD" w14:textId="3E8264C4" w:rsidR="00BC2F78" w:rsidRDefault="00E22C93" w:rsidP="00E22C93">
      <w:pPr>
        <w:rPr>
          <w:rFonts w:ascii="Garamond" w:hAnsi="Garamond"/>
          <w:bCs/>
          <w:sz w:val="22"/>
        </w:rPr>
      </w:pPr>
      <w:r>
        <w:rPr>
          <w:rFonts w:ascii="Garamond" w:hAnsi="Garamond"/>
          <w:bCs/>
          <w:sz w:val="22"/>
        </w:rPr>
        <w:br w:type="page"/>
      </w:r>
    </w:p>
    <w:p w14:paraId="740CE5F1" w14:textId="45B965B0" w:rsidR="00812422" w:rsidRDefault="00812422" w:rsidP="00812422">
      <w:pPr>
        <w:pStyle w:val="Heading1"/>
      </w:pPr>
      <w:r>
        <w:lastRenderedPageBreak/>
        <w:t>MARCH 2015</w:t>
      </w:r>
    </w:p>
    <w:p w14:paraId="2DDE56EC" w14:textId="71BBF65A" w:rsidR="00812422" w:rsidRDefault="00812422" w:rsidP="00812422">
      <w:pPr>
        <w:pStyle w:val="Heading2"/>
      </w:pPr>
      <w:r>
        <w:t>Systems Engineering</w:t>
      </w:r>
    </w:p>
    <w:p w14:paraId="418C842D" w14:textId="4EC72480" w:rsidR="00812422" w:rsidRPr="00812422" w:rsidRDefault="00812422" w:rsidP="00812422">
      <w:pPr>
        <w:jc w:val="center"/>
        <w:rPr>
          <w:rFonts w:ascii="Garamond" w:hAnsi="Garamond"/>
          <w:b/>
          <w:sz w:val="22"/>
        </w:rPr>
      </w:pPr>
      <w:r w:rsidRPr="00812422">
        <w:rPr>
          <w:rFonts w:ascii="Garamond" w:hAnsi="Garamond"/>
          <w:b/>
          <w:sz w:val="22"/>
        </w:rPr>
        <w:t xml:space="preserve">INCREASING THE KILL EFFECTIVENESS OF HIGH ENERGY LASER (HEL) </w:t>
      </w:r>
    </w:p>
    <w:p w14:paraId="46B78E0F" w14:textId="77777777" w:rsidR="00812422" w:rsidRPr="00812422" w:rsidRDefault="00812422" w:rsidP="00812422">
      <w:pPr>
        <w:jc w:val="center"/>
        <w:rPr>
          <w:rFonts w:ascii="Garamond" w:hAnsi="Garamond"/>
          <w:b/>
          <w:sz w:val="22"/>
        </w:rPr>
      </w:pPr>
      <w:r w:rsidRPr="00812422">
        <w:rPr>
          <w:rFonts w:ascii="Garamond" w:hAnsi="Garamond"/>
          <w:b/>
          <w:sz w:val="22"/>
        </w:rPr>
        <w:t>COMBAT SYSTEM</w:t>
      </w:r>
    </w:p>
    <w:p w14:paraId="3B4C4D9B" w14:textId="3B2C48C2" w:rsidR="00812422" w:rsidRPr="00812422" w:rsidRDefault="00812422" w:rsidP="00456749">
      <w:pPr>
        <w:jc w:val="center"/>
        <w:rPr>
          <w:rFonts w:ascii="Garamond" w:hAnsi="Garamond"/>
          <w:b/>
          <w:sz w:val="22"/>
        </w:rPr>
      </w:pPr>
      <w:r w:rsidRPr="00812422">
        <w:rPr>
          <w:rFonts w:ascii="Garamond" w:hAnsi="Garamond"/>
          <w:b/>
          <w:sz w:val="22"/>
        </w:rPr>
        <w:t>Cohort 311-133O/High Energy Laser Battle Damage Assessment Team</w:t>
      </w:r>
    </w:p>
    <w:p w14:paraId="0EE9E34B" w14:textId="71C882A9" w:rsidR="00991773" w:rsidRPr="00991773" w:rsidRDefault="00991773" w:rsidP="006D4DBD">
      <w:pPr>
        <w:jc w:val="center"/>
        <w:rPr>
          <w:rFonts w:ascii="Garamond" w:hAnsi="Garamond"/>
          <w:b/>
          <w:sz w:val="22"/>
        </w:rPr>
      </w:pPr>
      <w:r>
        <w:rPr>
          <w:rFonts w:ascii="Garamond" w:hAnsi="Garamond"/>
          <w:b/>
          <w:sz w:val="22"/>
        </w:rPr>
        <w:t>Master of Science i</w:t>
      </w:r>
      <w:r w:rsidRPr="00991773">
        <w:rPr>
          <w:rFonts w:ascii="Garamond" w:hAnsi="Garamond"/>
          <w:b/>
          <w:sz w:val="22"/>
        </w:rPr>
        <w:t>n Systems Engineering</w:t>
      </w:r>
      <w:r w:rsidR="006D4DBD">
        <w:rPr>
          <w:rFonts w:ascii="Garamond" w:hAnsi="Garamond"/>
          <w:b/>
          <w:sz w:val="22"/>
        </w:rPr>
        <w:t xml:space="preserve"> and  </w:t>
      </w:r>
      <w:r w:rsidRPr="00991773">
        <w:rPr>
          <w:rFonts w:ascii="Garamond" w:hAnsi="Garamond"/>
          <w:b/>
          <w:sz w:val="22"/>
        </w:rPr>
        <w:t>M</w:t>
      </w:r>
      <w:r>
        <w:rPr>
          <w:rFonts w:ascii="Garamond" w:hAnsi="Garamond"/>
          <w:b/>
          <w:sz w:val="22"/>
        </w:rPr>
        <w:t>aster of Science in Engineering S</w:t>
      </w:r>
      <w:r w:rsidRPr="00991773">
        <w:rPr>
          <w:rFonts w:ascii="Garamond" w:hAnsi="Garamond"/>
          <w:b/>
          <w:sz w:val="22"/>
        </w:rPr>
        <w:t>ystems</w:t>
      </w:r>
    </w:p>
    <w:p w14:paraId="279DF490" w14:textId="77777777" w:rsidR="00812422" w:rsidRDefault="00812422" w:rsidP="00812422">
      <w:pPr>
        <w:jc w:val="center"/>
        <w:rPr>
          <w:rFonts w:ascii="Garamond" w:hAnsi="Garamond"/>
          <w:b/>
          <w:sz w:val="22"/>
        </w:rPr>
      </w:pPr>
    </w:p>
    <w:p w14:paraId="7D0149D2" w14:textId="7C2EBD1F" w:rsidR="00BB01A6" w:rsidRDefault="00BB01A6" w:rsidP="00F079E0">
      <w:pPr>
        <w:jc w:val="both"/>
        <w:rPr>
          <w:rFonts w:ascii="Garamond" w:hAnsi="Garamond"/>
          <w:sz w:val="22"/>
        </w:rPr>
      </w:pPr>
      <w:r w:rsidRPr="00BB01A6">
        <w:rPr>
          <w:rFonts w:ascii="Garamond" w:hAnsi="Garamond"/>
          <w:sz w:val="22"/>
        </w:rPr>
        <w:t>A kill assessment system built into a High Energy Laser (HEL) Combat System will provide the U.S. Navy with a method to efficiently engage threats with an HEL effector, improve the weapon scheduling function, and help manage ship’s limited power resources. Near real-time Battle Damage Assessment (BDA) and Dwell Time determinations make up the new kill assessment system, which is simply called the BDA System. This system is a critical force-multiplier for ship survivability by limiting all HEL-target engagements to the minimum dwell time required for threat mitigation, while providing a mission kill interface to the Combat System for a calculated decision point to either re-engage the same threat or engage the next assigned target. This new BDA system concept for a shipboard HEL Combat System was analyzed in order to verify an expected increase in overall system efficiency and performance. The minimum desired increase of threat engagement efficiency was set at 25%. The proof of concept model developed for this project shows that adding a BDA system function to the HEL Combat System causes the system to exceed this threshold of efficiency.</w:t>
      </w:r>
      <w:r>
        <w:rPr>
          <w:rFonts w:ascii="Garamond" w:hAnsi="Garamond"/>
          <w:sz w:val="22"/>
        </w:rPr>
        <w:t xml:space="preserve"> </w:t>
      </w:r>
      <w:hyperlink r:id="rId97" w:history="1">
        <w:r w:rsidR="00F56C40">
          <w:rPr>
            <w:rStyle w:val="Hyperlink"/>
            <w:rFonts w:ascii="Garamond" w:hAnsi="Garamond"/>
            <w:sz w:val="22"/>
          </w:rPr>
          <w:t>http://calhoun.n</w:t>
        </w:r>
        <w:r w:rsidR="00F56C40">
          <w:rPr>
            <w:rStyle w:val="Hyperlink"/>
            <w:rFonts w:ascii="Garamond" w:hAnsi="Garamond"/>
            <w:sz w:val="22"/>
          </w:rPr>
          <w:t>p</w:t>
        </w:r>
        <w:r w:rsidR="00F56C40">
          <w:rPr>
            <w:rStyle w:val="Hyperlink"/>
            <w:rFonts w:ascii="Garamond" w:hAnsi="Garamond"/>
            <w:sz w:val="22"/>
          </w:rPr>
          <w:t>s.edu/handle/10945/45247</w:t>
        </w:r>
      </w:hyperlink>
    </w:p>
    <w:p w14:paraId="43E932A6" w14:textId="77777777" w:rsidR="00BB01A6" w:rsidRDefault="00BB01A6" w:rsidP="00F079E0">
      <w:pPr>
        <w:jc w:val="both"/>
        <w:rPr>
          <w:rFonts w:ascii="Garamond" w:hAnsi="Garamond"/>
          <w:sz w:val="22"/>
        </w:rPr>
      </w:pPr>
    </w:p>
    <w:p w14:paraId="5AB01942" w14:textId="222CD961" w:rsidR="00F079E0" w:rsidRDefault="00F079E0" w:rsidP="00F079E0">
      <w:pPr>
        <w:jc w:val="both"/>
        <w:rPr>
          <w:rFonts w:ascii="Garamond" w:hAnsi="Garamond"/>
          <w:sz w:val="22"/>
        </w:rPr>
      </w:pPr>
      <w:r w:rsidRPr="00F079E0">
        <w:rPr>
          <w:rFonts w:ascii="Garamond" w:hAnsi="Garamond"/>
          <w:b/>
          <w:sz w:val="22"/>
        </w:rPr>
        <w:t>KEYWORDS:</w:t>
      </w:r>
      <w:r>
        <w:rPr>
          <w:rFonts w:ascii="Garamond" w:hAnsi="Garamond"/>
          <w:sz w:val="22"/>
        </w:rPr>
        <w:t xml:space="preserve"> </w:t>
      </w:r>
      <w:r w:rsidR="00BB01A6" w:rsidRPr="00BB01A6">
        <w:rPr>
          <w:rFonts w:ascii="Garamond" w:hAnsi="Garamond"/>
          <w:sz w:val="22"/>
        </w:rPr>
        <w:t>high energy laser, battle damage assessment, layered defense, asymmetric threats, directed energy warfare, swarm, surface ship combat system assessment, anti-access area denial</w:t>
      </w:r>
    </w:p>
    <w:p w14:paraId="2D9C1E61" w14:textId="77777777" w:rsidR="00F079E0" w:rsidRDefault="00F079E0">
      <w:pPr>
        <w:rPr>
          <w:rFonts w:ascii="Garamond" w:hAnsi="Garamond"/>
          <w:sz w:val="22"/>
        </w:rPr>
      </w:pPr>
      <w:r>
        <w:rPr>
          <w:rFonts w:ascii="Garamond" w:hAnsi="Garamond"/>
          <w:sz w:val="22"/>
        </w:rPr>
        <w:br w:type="page"/>
      </w:r>
    </w:p>
    <w:p w14:paraId="45DEBC95" w14:textId="40EED96A" w:rsidR="00F319A0" w:rsidRDefault="00D50F53" w:rsidP="00F319A0">
      <w:pPr>
        <w:pStyle w:val="Heading1"/>
      </w:pPr>
      <w:r>
        <w:lastRenderedPageBreak/>
        <w:t>JUNE</w:t>
      </w:r>
      <w:r w:rsidR="00F319A0">
        <w:t xml:space="preserve"> 2015</w:t>
      </w:r>
    </w:p>
    <w:p w14:paraId="74FB6AFB" w14:textId="0DCF4B18" w:rsidR="006A0596" w:rsidRDefault="006A0596" w:rsidP="00F319A0">
      <w:pPr>
        <w:pStyle w:val="Heading2"/>
      </w:pPr>
      <w:r>
        <w:t>Applied Mathematics</w:t>
      </w:r>
    </w:p>
    <w:p w14:paraId="29399FB0" w14:textId="77777777" w:rsidR="006A0596" w:rsidRPr="006A0596" w:rsidRDefault="006A0596" w:rsidP="00F67164">
      <w:pPr>
        <w:autoSpaceDE w:val="0"/>
        <w:autoSpaceDN w:val="0"/>
        <w:adjustRightInd w:val="0"/>
        <w:jc w:val="center"/>
        <w:rPr>
          <w:rFonts w:ascii="Garamond" w:hAnsi="Garamond" w:cs="Garamond-Bold"/>
          <w:b/>
          <w:bCs/>
          <w:sz w:val="22"/>
          <w:szCs w:val="22"/>
        </w:rPr>
      </w:pPr>
      <w:r w:rsidRPr="006A0596">
        <w:rPr>
          <w:rFonts w:ascii="Garamond" w:hAnsi="Garamond" w:cs="Garamond-Bold"/>
          <w:b/>
          <w:bCs/>
          <w:sz w:val="22"/>
          <w:szCs w:val="22"/>
        </w:rPr>
        <w:t>OPTIMAL DESIGN OF PIEZOELECTRIC MATERIALS</w:t>
      </w:r>
    </w:p>
    <w:p w14:paraId="22AFF2BD" w14:textId="77777777" w:rsidR="006A0596" w:rsidRPr="006A0596" w:rsidRDefault="006A0596" w:rsidP="00F67164">
      <w:pPr>
        <w:autoSpaceDE w:val="0"/>
        <w:autoSpaceDN w:val="0"/>
        <w:adjustRightInd w:val="0"/>
        <w:jc w:val="center"/>
        <w:rPr>
          <w:rFonts w:ascii="Garamond" w:hAnsi="Garamond" w:cs="Garamond-Bold"/>
          <w:b/>
          <w:bCs/>
          <w:sz w:val="22"/>
          <w:szCs w:val="22"/>
        </w:rPr>
      </w:pPr>
      <w:r w:rsidRPr="006A0596">
        <w:rPr>
          <w:rFonts w:ascii="Garamond" w:hAnsi="Garamond" w:cs="Garamond-Bold"/>
          <w:b/>
          <w:bCs/>
          <w:sz w:val="22"/>
          <w:szCs w:val="22"/>
        </w:rPr>
        <w:t>FOR MAXIMAL ENERGY HARVESTING</w:t>
      </w:r>
    </w:p>
    <w:p w14:paraId="5300014B" w14:textId="77777777" w:rsidR="006A0596" w:rsidRPr="006A0596" w:rsidRDefault="006A0596" w:rsidP="00F67164">
      <w:pPr>
        <w:autoSpaceDE w:val="0"/>
        <w:autoSpaceDN w:val="0"/>
        <w:adjustRightInd w:val="0"/>
        <w:jc w:val="center"/>
        <w:rPr>
          <w:rFonts w:ascii="Garamond" w:hAnsi="Garamond" w:cs="Garamond-Bold"/>
          <w:b/>
          <w:bCs/>
          <w:sz w:val="22"/>
          <w:szCs w:val="22"/>
        </w:rPr>
      </w:pPr>
      <w:r w:rsidRPr="006A0596">
        <w:rPr>
          <w:rFonts w:ascii="Garamond" w:hAnsi="Garamond" w:cs="Garamond-Bold"/>
          <w:b/>
          <w:bCs/>
          <w:sz w:val="22"/>
          <w:szCs w:val="22"/>
        </w:rPr>
        <w:t>Russell Nelson–Captain, United States Army</w:t>
      </w:r>
    </w:p>
    <w:p w14:paraId="423E82C5" w14:textId="77777777" w:rsidR="006A0596" w:rsidRPr="006A0596" w:rsidRDefault="006A0596" w:rsidP="00F67164">
      <w:pPr>
        <w:autoSpaceDE w:val="0"/>
        <w:autoSpaceDN w:val="0"/>
        <w:adjustRightInd w:val="0"/>
        <w:jc w:val="center"/>
        <w:rPr>
          <w:rFonts w:ascii="Garamond" w:hAnsi="Garamond" w:cs="Garamond-Bold"/>
          <w:b/>
          <w:bCs/>
          <w:sz w:val="22"/>
          <w:szCs w:val="22"/>
        </w:rPr>
      </w:pPr>
      <w:r w:rsidRPr="006A0596">
        <w:rPr>
          <w:rFonts w:ascii="Garamond" w:hAnsi="Garamond" w:cs="Garamond-Bold"/>
          <w:b/>
          <w:bCs/>
          <w:sz w:val="22"/>
          <w:szCs w:val="22"/>
        </w:rPr>
        <w:t>Master of Science in Applied Mathematics</w:t>
      </w:r>
    </w:p>
    <w:p w14:paraId="732BA850" w14:textId="77777777" w:rsidR="006A0596" w:rsidRPr="006A0596" w:rsidRDefault="006A0596" w:rsidP="00F67164">
      <w:pPr>
        <w:autoSpaceDE w:val="0"/>
        <w:autoSpaceDN w:val="0"/>
        <w:adjustRightInd w:val="0"/>
        <w:jc w:val="center"/>
        <w:rPr>
          <w:rFonts w:ascii="Garamond" w:hAnsi="Garamond" w:cs="Garamond-Bold"/>
          <w:b/>
          <w:bCs/>
          <w:sz w:val="22"/>
          <w:szCs w:val="22"/>
        </w:rPr>
      </w:pPr>
      <w:r w:rsidRPr="006A0596">
        <w:rPr>
          <w:rFonts w:ascii="Garamond" w:hAnsi="Garamond" w:cs="Garamond-Bold"/>
          <w:b/>
          <w:bCs/>
          <w:sz w:val="22"/>
          <w:szCs w:val="22"/>
        </w:rPr>
        <w:t>Advisor: Hong Zhou, Department of Applied Mathematics</w:t>
      </w:r>
    </w:p>
    <w:p w14:paraId="6CE502B7" w14:textId="77777777" w:rsidR="006A0596" w:rsidRPr="006A0596" w:rsidRDefault="006A0596" w:rsidP="00F67164">
      <w:pPr>
        <w:autoSpaceDE w:val="0"/>
        <w:autoSpaceDN w:val="0"/>
        <w:adjustRightInd w:val="0"/>
        <w:jc w:val="center"/>
        <w:rPr>
          <w:rFonts w:ascii="Garamond" w:hAnsi="Garamond" w:cs="Garamond-Bold"/>
          <w:b/>
          <w:bCs/>
          <w:sz w:val="22"/>
          <w:szCs w:val="22"/>
        </w:rPr>
      </w:pPr>
      <w:r w:rsidRPr="006A0596">
        <w:rPr>
          <w:rFonts w:ascii="Garamond" w:hAnsi="Garamond" w:cs="Garamond-Bold"/>
          <w:b/>
          <w:bCs/>
          <w:sz w:val="22"/>
          <w:szCs w:val="22"/>
        </w:rPr>
        <w:t>Second Reader: Susan Sanchez, Department of Operations Research</w:t>
      </w:r>
    </w:p>
    <w:p w14:paraId="2BBE816D" w14:textId="77777777" w:rsidR="006A0596" w:rsidRDefault="006A0596" w:rsidP="006A0596">
      <w:pPr>
        <w:autoSpaceDE w:val="0"/>
        <w:autoSpaceDN w:val="0"/>
        <w:adjustRightInd w:val="0"/>
        <w:rPr>
          <w:rFonts w:ascii="Garamond-Bold" w:hAnsi="Garamond-Bold" w:cs="Garamond-Bold"/>
          <w:b/>
          <w:bCs/>
          <w:sz w:val="22"/>
          <w:szCs w:val="22"/>
        </w:rPr>
      </w:pPr>
    </w:p>
    <w:p w14:paraId="40F65C24" w14:textId="1FF5B9F2" w:rsidR="006A0596" w:rsidRDefault="006A0596" w:rsidP="00F079E0">
      <w:pPr>
        <w:autoSpaceDE w:val="0"/>
        <w:autoSpaceDN w:val="0"/>
        <w:adjustRightInd w:val="0"/>
        <w:jc w:val="both"/>
        <w:rPr>
          <w:rFonts w:ascii="Garamond" w:hAnsi="Garamond" w:cs="Garamond"/>
          <w:sz w:val="22"/>
          <w:szCs w:val="22"/>
        </w:rPr>
      </w:pPr>
      <w:r>
        <w:rPr>
          <w:rFonts w:ascii="Garamond" w:hAnsi="Garamond" w:cs="Garamond"/>
          <w:sz w:val="22"/>
          <w:szCs w:val="22"/>
        </w:rPr>
        <w:t>The military’s dependence on fossil fuels for electric power production in isolated settings is both logistically and monetarily expensive. Currently, the Department of Defense is actively seeking alternative methods to produce electricity, thus decreasing dependence on fossil fuels and increasing combat power. We believe piezoelectric generators have the ability to contribute to military applications of alternative electrical power generation in isolated and austere conditions. In this paper, we use three and six variable mathematical models to analyze piezoelectric generator power generation capabilities. Using mk factorial sampling, nearly orthogonal and balanced Latin hypercube (NOBLH) design, and NOBLH iterative methods, we find optimal solutions to maximize piezoelectric generator power output. We further analyze our optimal results using robustness</w:t>
      </w:r>
    </w:p>
    <w:p w14:paraId="228E3AE0" w14:textId="132749A7" w:rsidR="006A0596" w:rsidRDefault="006A0596" w:rsidP="00F079E0">
      <w:pPr>
        <w:autoSpaceDE w:val="0"/>
        <w:autoSpaceDN w:val="0"/>
        <w:adjustRightInd w:val="0"/>
        <w:jc w:val="both"/>
        <w:rPr>
          <w:rFonts w:ascii="Garamond" w:hAnsi="Garamond" w:cs="Garamond"/>
          <w:sz w:val="22"/>
          <w:szCs w:val="22"/>
        </w:rPr>
      </w:pPr>
      <w:r>
        <w:rPr>
          <w:rFonts w:ascii="Garamond" w:hAnsi="Garamond" w:cs="Garamond"/>
          <w:sz w:val="22"/>
          <w:szCs w:val="22"/>
        </w:rPr>
        <w:t xml:space="preserve">analysis techniques to determine the sensitivity of our models to variable precision. With our results, we provide analysts and engineers the optimal designs involving material parameters in the piezoelectric generator, as well as the generator’s environment, in order to maximize electric output. </w:t>
      </w:r>
      <w:hyperlink r:id="rId98" w:history="1">
        <w:r w:rsidR="00F56C40">
          <w:rPr>
            <w:rStyle w:val="Hyperlink"/>
            <w:rFonts w:ascii="Garamond" w:hAnsi="Garamond" w:cs="Garamond"/>
            <w:sz w:val="22"/>
            <w:szCs w:val="22"/>
          </w:rPr>
          <w:t>http://calhoun.nps</w:t>
        </w:r>
        <w:r w:rsidR="00F56C40">
          <w:rPr>
            <w:rStyle w:val="Hyperlink"/>
            <w:rFonts w:ascii="Garamond" w:hAnsi="Garamond" w:cs="Garamond"/>
            <w:sz w:val="22"/>
            <w:szCs w:val="22"/>
          </w:rPr>
          <w:t>.</w:t>
        </w:r>
        <w:r w:rsidR="00F56C40">
          <w:rPr>
            <w:rStyle w:val="Hyperlink"/>
            <w:rFonts w:ascii="Garamond" w:hAnsi="Garamond" w:cs="Garamond"/>
            <w:sz w:val="22"/>
            <w:szCs w:val="22"/>
          </w:rPr>
          <w:t>edu/handle/10945/45913</w:t>
        </w:r>
      </w:hyperlink>
    </w:p>
    <w:p w14:paraId="6E4520CA" w14:textId="77777777" w:rsidR="006A0596" w:rsidRDefault="006A0596" w:rsidP="00F079E0">
      <w:pPr>
        <w:autoSpaceDE w:val="0"/>
        <w:autoSpaceDN w:val="0"/>
        <w:adjustRightInd w:val="0"/>
        <w:jc w:val="both"/>
        <w:rPr>
          <w:rFonts w:ascii="Garamond" w:hAnsi="Garamond" w:cs="Garamond"/>
          <w:sz w:val="22"/>
          <w:szCs w:val="22"/>
        </w:rPr>
      </w:pPr>
    </w:p>
    <w:p w14:paraId="6C44286A" w14:textId="426D9389" w:rsidR="006A0596" w:rsidRPr="006A0596" w:rsidRDefault="00F079E0" w:rsidP="00F079E0">
      <w:pPr>
        <w:autoSpaceDE w:val="0"/>
        <w:autoSpaceDN w:val="0"/>
        <w:adjustRightInd w:val="0"/>
        <w:jc w:val="both"/>
        <w:rPr>
          <w:rFonts w:ascii="Garamond" w:hAnsi="Garamond" w:cs="Garamond"/>
          <w:sz w:val="22"/>
          <w:szCs w:val="22"/>
        </w:rPr>
      </w:pPr>
      <w:r w:rsidRPr="00F079E0">
        <w:rPr>
          <w:rFonts w:ascii="Garamond" w:hAnsi="Garamond" w:cs="Garamond"/>
          <w:b/>
          <w:sz w:val="22"/>
          <w:szCs w:val="22"/>
        </w:rPr>
        <w:t>KEYWORDS:</w:t>
      </w:r>
      <w:r>
        <w:rPr>
          <w:rFonts w:ascii="Garamond" w:hAnsi="Garamond" w:cs="Garamond"/>
          <w:sz w:val="22"/>
          <w:szCs w:val="22"/>
        </w:rPr>
        <w:t xml:space="preserve"> </w:t>
      </w:r>
      <w:r w:rsidR="006A0596">
        <w:rPr>
          <w:rFonts w:ascii="Garamond" w:hAnsi="Garamond" w:cs="Garamond"/>
          <w:sz w:val="22"/>
          <w:szCs w:val="22"/>
        </w:rPr>
        <w:t>piezoelectric power optimization, nearly orthogonal and balanced Latin hypercube design, factorial sampling, nearly orthogonal and balanced Latin hypercube design iterative method, robustness analysis</w:t>
      </w:r>
    </w:p>
    <w:p w14:paraId="5C0D3E88" w14:textId="361048CC" w:rsidR="00F67164" w:rsidRDefault="00F67164" w:rsidP="00F319A0">
      <w:pPr>
        <w:pStyle w:val="Heading2"/>
      </w:pPr>
      <w:r>
        <w:t>Graduate School of Business and Public Policy</w:t>
      </w:r>
    </w:p>
    <w:p w14:paraId="5E6BF575" w14:textId="77777777" w:rsidR="00F67164" w:rsidRPr="00F67164" w:rsidRDefault="00F67164" w:rsidP="00F67164">
      <w:pPr>
        <w:autoSpaceDE w:val="0"/>
        <w:autoSpaceDN w:val="0"/>
        <w:adjustRightInd w:val="0"/>
        <w:jc w:val="center"/>
        <w:rPr>
          <w:rFonts w:ascii="Garamond" w:hAnsi="Garamond" w:cs="Garamond-Bold"/>
          <w:b/>
          <w:bCs/>
          <w:sz w:val="22"/>
          <w:szCs w:val="22"/>
        </w:rPr>
      </w:pPr>
      <w:r w:rsidRPr="00F67164">
        <w:rPr>
          <w:rFonts w:ascii="Garamond" w:hAnsi="Garamond" w:cs="Garamond-Bold"/>
          <w:b/>
          <w:bCs/>
          <w:sz w:val="22"/>
          <w:szCs w:val="22"/>
        </w:rPr>
        <w:t>RENEWABLE ENERGY AND STORAGE IMPLEMENTATION</w:t>
      </w:r>
    </w:p>
    <w:p w14:paraId="6EB47A91" w14:textId="77777777" w:rsidR="00F67164" w:rsidRPr="00F67164" w:rsidRDefault="00F67164" w:rsidP="00F67164">
      <w:pPr>
        <w:autoSpaceDE w:val="0"/>
        <w:autoSpaceDN w:val="0"/>
        <w:adjustRightInd w:val="0"/>
        <w:jc w:val="center"/>
        <w:rPr>
          <w:rFonts w:ascii="Garamond" w:hAnsi="Garamond" w:cs="Garamond-Bold"/>
          <w:b/>
          <w:bCs/>
          <w:sz w:val="22"/>
          <w:szCs w:val="22"/>
        </w:rPr>
      </w:pPr>
      <w:r w:rsidRPr="00F67164">
        <w:rPr>
          <w:rFonts w:ascii="Garamond" w:hAnsi="Garamond" w:cs="Garamond-Bold"/>
          <w:b/>
          <w:bCs/>
          <w:sz w:val="22"/>
          <w:szCs w:val="22"/>
        </w:rPr>
        <w:t>IN NAVAL STATION PEARL HARBOR</w:t>
      </w:r>
    </w:p>
    <w:p w14:paraId="1CCF108D" w14:textId="77777777" w:rsidR="00F67164" w:rsidRPr="00F67164" w:rsidRDefault="00F67164" w:rsidP="00F67164">
      <w:pPr>
        <w:autoSpaceDE w:val="0"/>
        <w:autoSpaceDN w:val="0"/>
        <w:adjustRightInd w:val="0"/>
        <w:jc w:val="center"/>
        <w:rPr>
          <w:rFonts w:ascii="Garamond" w:hAnsi="Garamond" w:cs="Garamond-Bold"/>
          <w:b/>
          <w:bCs/>
          <w:sz w:val="22"/>
          <w:szCs w:val="22"/>
        </w:rPr>
      </w:pPr>
      <w:r w:rsidRPr="00F67164">
        <w:rPr>
          <w:rFonts w:ascii="Garamond" w:hAnsi="Garamond" w:cs="Garamond-Bold"/>
          <w:b/>
          <w:bCs/>
          <w:sz w:val="22"/>
          <w:szCs w:val="22"/>
        </w:rPr>
        <w:t>Pete Priester–Major, United States Marine Corps</w:t>
      </w:r>
    </w:p>
    <w:p w14:paraId="4EBABF13" w14:textId="77777777" w:rsidR="00F67164" w:rsidRPr="00F67164" w:rsidRDefault="00F67164" w:rsidP="00F67164">
      <w:pPr>
        <w:autoSpaceDE w:val="0"/>
        <w:autoSpaceDN w:val="0"/>
        <w:adjustRightInd w:val="0"/>
        <w:jc w:val="center"/>
        <w:rPr>
          <w:rFonts w:ascii="Garamond" w:hAnsi="Garamond" w:cs="Garamond-Bold"/>
          <w:b/>
          <w:bCs/>
          <w:sz w:val="22"/>
          <w:szCs w:val="22"/>
        </w:rPr>
      </w:pPr>
      <w:r w:rsidRPr="00F67164">
        <w:rPr>
          <w:rFonts w:ascii="Garamond" w:hAnsi="Garamond" w:cs="Garamond-Bold"/>
          <w:b/>
          <w:bCs/>
          <w:sz w:val="22"/>
          <w:szCs w:val="22"/>
        </w:rPr>
        <w:t>Anthony Grusich–Lieutenant, United States Navy</w:t>
      </w:r>
    </w:p>
    <w:p w14:paraId="6D410B2D" w14:textId="77777777" w:rsidR="00F67164" w:rsidRPr="00F67164" w:rsidRDefault="00F67164" w:rsidP="00F67164">
      <w:pPr>
        <w:autoSpaceDE w:val="0"/>
        <w:autoSpaceDN w:val="0"/>
        <w:adjustRightInd w:val="0"/>
        <w:jc w:val="center"/>
        <w:rPr>
          <w:rFonts w:ascii="Garamond" w:hAnsi="Garamond" w:cs="Garamond-Bold"/>
          <w:b/>
          <w:bCs/>
          <w:sz w:val="22"/>
          <w:szCs w:val="22"/>
        </w:rPr>
      </w:pPr>
      <w:r w:rsidRPr="00F67164">
        <w:rPr>
          <w:rFonts w:ascii="Garamond" w:hAnsi="Garamond" w:cs="Garamond-Bold"/>
          <w:b/>
          <w:bCs/>
          <w:sz w:val="22"/>
          <w:szCs w:val="22"/>
        </w:rPr>
        <w:t>Paul Tortora–Lieutenant, United States Navy</w:t>
      </w:r>
    </w:p>
    <w:p w14:paraId="73569DED" w14:textId="77777777" w:rsidR="00F67164" w:rsidRPr="00F67164" w:rsidRDefault="00F67164" w:rsidP="00F67164">
      <w:pPr>
        <w:autoSpaceDE w:val="0"/>
        <w:autoSpaceDN w:val="0"/>
        <w:adjustRightInd w:val="0"/>
        <w:jc w:val="center"/>
        <w:rPr>
          <w:rFonts w:ascii="Garamond" w:hAnsi="Garamond" w:cs="Garamond-Bold"/>
          <w:b/>
          <w:bCs/>
          <w:sz w:val="22"/>
          <w:szCs w:val="22"/>
        </w:rPr>
      </w:pPr>
      <w:r w:rsidRPr="00F67164">
        <w:rPr>
          <w:rFonts w:ascii="Garamond" w:hAnsi="Garamond" w:cs="Garamond-Bold"/>
          <w:b/>
          <w:bCs/>
          <w:sz w:val="22"/>
          <w:szCs w:val="22"/>
        </w:rPr>
        <w:t>Master of Business Administration</w:t>
      </w:r>
    </w:p>
    <w:p w14:paraId="5CF5928B" w14:textId="77777777" w:rsidR="00F67164" w:rsidRPr="00F67164" w:rsidRDefault="00F67164" w:rsidP="00F67164">
      <w:pPr>
        <w:autoSpaceDE w:val="0"/>
        <w:autoSpaceDN w:val="0"/>
        <w:adjustRightInd w:val="0"/>
        <w:jc w:val="center"/>
        <w:rPr>
          <w:rFonts w:ascii="Garamond" w:hAnsi="Garamond" w:cs="Garamond-Bold"/>
          <w:b/>
          <w:bCs/>
          <w:sz w:val="22"/>
          <w:szCs w:val="22"/>
        </w:rPr>
      </w:pPr>
      <w:r w:rsidRPr="00F67164">
        <w:rPr>
          <w:rFonts w:ascii="Garamond" w:hAnsi="Garamond" w:cs="Garamond-Bold"/>
          <w:b/>
          <w:bCs/>
          <w:sz w:val="22"/>
          <w:szCs w:val="22"/>
        </w:rPr>
        <w:t>Advisor: Nicholas Dew, Graduate School of Business and Public Policy</w:t>
      </w:r>
    </w:p>
    <w:p w14:paraId="5403CBAA" w14:textId="77777777" w:rsidR="00F67164" w:rsidRPr="00F67164" w:rsidRDefault="00F67164" w:rsidP="00F67164">
      <w:pPr>
        <w:autoSpaceDE w:val="0"/>
        <w:autoSpaceDN w:val="0"/>
        <w:adjustRightInd w:val="0"/>
        <w:jc w:val="center"/>
        <w:rPr>
          <w:rFonts w:ascii="Garamond" w:hAnsi="Garamond" w:cs="Garamond-Bold"/>
          <w:b/>
          <w:bCs/>
          <w:sz w:val="22"/>
          <w:szCs w:val="22"/>
        </w:rPr>
      </w:pPr>
      <w:r w:rsidRPr="00F67164">
        <w:rPr>
          <w:rFonts w:ascii="Garamond" w:hAnsi="Garamond" w:cs="Garamond-Bold"/>
          <w:b/>
          <w:bCs/>
          <w:sz w:val="22"/>
          <w:szCs w:val="22"/>
        </w:rPr>
        <w:t>Co-Advisor: Eva Regnier, Defense Resources Management Institute</w:t>
      </w:r>
    </w:p>
    <w:p w14:paraId="46A376F9" w14:textId="77777777" w:rsidR="00F67164" w:rsidRDefault="00F67164" w:rsidP="00F67164">
      <w:pPr>
        <w:autoSpaceDE w:val="0"/>
        <w:autoSpaceDN w:val="0"/>
        <w:adjustRightInd w:val="0"/>
        <w:rPr>
          <w:rFonts w:ascii="Garamond-Bold" w:hAnsi="Garamond-Bold" w:cs="Garamond-Bold"/>
          <w:b/>
          <w:bCs/>
          <w:sz w:val="22"/>
          <w:szCs w:val="22"/>
        </w:rPr>
      </w:pPr>
    </w:p>
    <w:p w14:paraId="7572BA38" w14:textId="0677CEED" w:rsidR="00F67164" w:rsidRDefault="00F67164" w:rsidP="003D5C5A">
      <w:pPr>
        <w:autoSpaceDE w:val="0"/>
        <w:autoSpaceDN w:val="0"/>
        <w:adjustRightInd w:val="0"/>
        <w:jc w:val="both"/>
        <w:rPr>
          <w:rFonts w:ascii="Garamond" w:hAnsi="Garamond" w:cs="Garamond"/>
          <w:sz w:val="22"/>
          <w:szCs w:val="22"/>
        </w:rPr>
      </w:pPr>
      <w:r>
        <w:rPr>
          <w:rFonts w:ascii="Garamond" w:hAnsi="Garamond" w:cs="Garamond"/>
          <w:sz w:val="22"/>
          <w:szCs w:val="22"/>
        </w:rPr>
        <w:t xml:space="preserve">The purpose of this project is to examine the feasibility and cost effectiveness of liquid air energy storage and microgrid options to meet power demand aboard Naval Station Pearl Harbor. This infrastructure serves multiple Navy objectives, including providing standalone power support to endure emergency situations, providing pierside power for Navy vessels, enhancing the Navy’s cost savings from the proposed utility scale West Loch solar PV project, and helping to meet the Navy’s and Hawaii’s renewable energy goals in accordance with Department of Defense mandates and </w:t>
      </w:r>
      <w:r>
        <w:rPr>
          <w:rFonts w:ascii="Garamond" w:hAnsi="Garamond" w:cs="Garamond"/>
          <w:sz w:val="22"/>
          <w:szCs w:val="22"/>
        </w:rPr>
        <w:lastRenderedPageBreak/>
        <w:t>Navy-stated objectives for energy self-sufficiency and the goals of the Hawaiian Clean Energy Initiative. The results indicate that in grid-tied operation, a solar PV alone is the option with the highest financial net present value. Microturbines are the least-cost option to assure backup</w:t>
      </w:r>
    </w:p>
    <w:p w14:paraId="0CC12E00" w14:textId="172271F2" w:rsidR="00F67164" w:rsidRDefault="00F67164" w:rsidP="003D5C5A">
      <w:pPr>
        <w:autoSpaceDE w:val="0"/>
        <w:autoSpaceDN w:val="0"/>
        <w:adjustRightInd w:val="0"/>
        <w:jc w:val="both"/>
        <w:rPr>
          <w:rFonts w:ascii="Garamond" w:hAnsi="Garamond" w:cs="Garamond"/>
          <w:sz w:val="22"/>
          <w:szCs w:val="22"/>
        </w:rPr>
      </w:pPr>
      <w:r>
        <w:rPr>
          <w:rFonts w:ascii="Garamond" w:hAnsi="Garamond" w:cs="Garamond"/>
          <w:sz w:val="22"/>
          <w:szCs w:val="22"/>
        </w:rPr>
        <w:t>power in the event of a grid outage. The microgrid model in this study does not account for the possibility of using demand management to minimize power bills. Storage coupled with the proper control equipment and algorithms for demand management could improve its NPV by accounting for savings from arbitrage. This analysis will assist the Commander Navy Region Hawaii to determine specific actions to provide energy resiliency and self-sufficiency at Pearl Harbor.</w:t>
      </w:r>
      <w:r w:rsidR="008731F6">
        <w:rPr>
          <w:rFonts w:ascii="Garamond" w:hAnsi="Garamond" w:cs="Garamond"/>
          <w:sz w:val="22"/>
          <w:szCs w:val="22"/>
        </w:rPr>
        <w:t xml:space="preserve"> </w:t>
      </w:r>
      <w:hyperlink r:id="rId99" w:history="1">
        <w:r w:rsidR="00F56C40">
          <w:rPr>
            <w:rStyle w:val="Hyperlink"/>
            <w:rFonts w:ascii="Garamond" w:hAnsi="Garamond" w:cs="Garamond"/>
            <w:sz w:val="22"/>
            <w:szCs w:val="22"/>
          </w:rPr>
          <w:t>http://calhoun.nps.edu/han</w:t>
        </w:r>
        <w:r w:rsidR="00F56C40">
          <w:rPr>
            <w:rStyle w:val="Hyperlink"/>
            <w:rFonts w:ascii="Garamond" w:hAnsi="Garamond" w:cs="Garamond"/>
            <w:sz w:val="22"/>
            <w:szCs w:val="22"/>
          </w:rPr>
          <w:t>d</w:t>
        </w:r>
        <w:r w:rsidR="00F56C40">
          <w:rPr>
            <w:rStyle w:val="Hyperlink"/>
            <w:rFonts w:ascii="Garamond" w:hAnsi="Garamond" w:cs="Garamond"/>
            <w:sz w:val="22"/>
            <w:szCs w:val="22"/>
          </w:rPr>
          <w:t>le/10945/45925</w:t>
        </w:r>
      </w:hyperlink>
    </w:p>
    <w:p w14:paraId="7986E36B" w14:textId="77777777" w:rsidR="00F67164" w:rsidRDefault="00F67164" w:rsidP="003D5C5A">
      <w:pPr>
        <w:autoSpaceDE w:val="0"/>
        <w:autoSpaceDN w:val="0"/>
        <w:adjustRightInd w:val="0"/>
        <w:jc w:val="both"/>
        <w:rPr>
          <w:rFonts w:ascii="Garamond" w:hAnsi="Garamond" w:cs="Garamond"/>
          <w:sz w:val="22"/>
          <w:szCs w:val="22"/>
        </w:rPr>
      </w:pPr>
    </w:p>
    <w:p w14:paraId="0324CE70" w14:textId="3F078B8D" w:rsidR="00F67164" w:rsidRPr="00F67164" w:rsidRDefault="003D5C5A" w:rsidP="003D5C5A">
      <w:pPr>
        <w:jc w:val="both"/>
      </w:pPr>
      <w:r w:rsidRPr="003D5C5A">
        <w:rPr>
          <w:rFonts w:ascii="Garamond" w:hAnsi="Garamond" w:cs="Garamond"/>
          <w:b/>
          <w:sz w:val="22"/>
          <w:szCs w:val="22"/>
        </w:rPr>
        <w:t>KEYWORDS:</w:t>
      </w:r>
      <w:r>
        <w:rPr>
          <w:rFonts w:ascii="Garamond" w:hAnsi="Garamond" w:cs="Garamond"/>
          <w:sz w:val="22"/>
          <w:szCs w:val="22"/>
        </w:rPr>
        <w:t xml:space="preserve"> </w:t>
      </w:r>
      <w:r w:rsidR="00F67164">
        <w:rPr>
          <w:rFonts w:ascii="Garamond" w:hAnsi="Garamond" w:cs="Garamond"/>
          <w:sz w:val="22"/>
          <w:szCs w:val="22"/>
        </w:rPr>
        <w:t>microgrid, microturbine, renewable energy, photovoltaic generation, electrical storage, energy storage</w:t>
      </w:r>
    </w:p>
    <w:p w14:paraId="6AA9AA5D" w14:textId="4AACAE67" w:rsidR="007D673A" w:rsidRDefault="007D673A" w:rsidP="00F319A0">
      <w:pPr>
        <w:pStyle w:val="Heading2"/>
      </w:pPr>
      <w:r>
        <w:t>Electrical and Computer Engineering</w:t>
      </w:r>
    </w:p>
    <w:p w14:paraId="2E9ACEA0" w14:textId="3487D26C" w:rsidR="007D673A" w:rsidRPr="007D673A" w:rsidRDefault="007D673A" w:rsidP="00CB7781">
      <w:pPr>
        <w:autoSpaceDE w:val="0"/>
        <w:autoSpaceDN w:val="0"/>
        <w:adjustRightInd w:val="0"/>
        <w:jc w:val="center"/>
        <w:rPr>
          <w:rFonts w:ascii="Garamond" w:hAnsi="Garamond" w:cs="Garamond-Bold"/>
          <w:b/>
          <w:bCs/>
          <w:sz w:val="22"/>
          <w:szCs w:val="22"/>
        </w:rPr>
      </w:pPr>
      <w:r w:rsidRPr="007D673A">
        <w:rPr>
          <w:rFonts w:ascii="Garamond" w:hAnsi="Garamond" w:cs="Garamond-Bold"/>
          <w:b/>
          <w:bCs/>
          <w:sz w:val="22"/>
          <w:szCs w:val="22"/>
        </w:rPr>
        <w:t>INTERDIGITATED BACK-SURFACE-CONTACT SOLAR</w:t>
      </w:r>
      <w:r w:rsidR="00CB7781">
        <w:rPr>
          <w:rFonts w:ascii="Garamond" w:hAnsi="Garamond" w:cs="Garamond-Bold"/>
          <w:b/>
          <w:bCs/>
          <w:sz w:val="22"/>
          <w:szCs w:val="22"/>
        </w:rPr>
        <w:t xml:space="preserve"> </w:t>
      </w:r>
      <w:r w:rsidRPr="007D673A">
        <w:rPr>
          <w:rFonts w:ascii="Garamond" w:hAnsi="Garamond" w:cs="Garamond-Bold"/>
          <w:b/>
          <w:bCs/>
          <w:sz w:val="22"/>
          <w:szCs w:val="22"/>
        </w:rPr>
        <w:t>CELL MODELING USING SILVACO ATLAS</w:t>
      </w:r>
    </w:p>
    <w:p w14:paraId="03F5925E" w14:textId="77777777" w:rsidR="007D673A" w:rsidRPr="007D673A" w:rsidRDefault="007D673A" w:rsidP="007D673A">
      <w:pPr>
        <w:autoSpaceDE w:val="0"/>
        <w:autoSpaceDN w:val="0"/>
        <w:adjustRightInd w:val="0"/>
        <w:jc w:val="center"/>
        <w:rPr>
          <w:rFonts w:ascii="Garamond" w:hAnsi="Garamond" w:cs="Garamond-Bold"/>
          <w:b/>
          <w:bCs/>
          <w:sz w:val="22"/>
          <w:szCs w:val="22"/>
        </w:rPr>
      </w:pPr>
      <w:r w:rsidRPr="007D673A">
        <w:rPr>
          <w:rFonts w:ascii="Garamond" w:hAnsi="Garamond" w:cs="Garamond-Bold"/>
          <w:b/>
          <w:bCs/>
          <w:sz w:val="22"/>
          <w:szCs w:val="22"/>
        </w:rPr>
        <w:t>Shawn Green–Lieutenant, United States Navy</w:t>
      </w:r>
    </w:p>
    <w:p w14:paraId="7EFCC323" w14:textId="77777777" w:rsidR="007D673A" w:rsidRPr="007D673A" w:rsidRDefault="007D673A" w:rsidP="007D673A">
      <w:pPr>
        <w:autoSpaceDE w:val="0"/>
        <w:autoSpaceDN w:val="0"/>
        <w:adjustRightInd w:val="0"/>
        <w:jc w:val="center"/>
        <w:rPr>
          <w:rFonts w:ascii="Garamond" w:hAnsi="Garamond" w:cs="Garamond-Bold"/>
          <w:b/>
          <w:bCs/>
          <w:sz w:val="22"/>
          <w:szCs w:val="22"/>
        </w:rPr>
      </w:pPr>
      <w:r w:rsidRPr="007D673A">
        <w:rPr>
          <w:rFonts w:ascii="Garamond" w:hAnsi="Garamond" w:cs="Garamond-Bold"/>
          <w:b/>
          <w:bCs/>
          <w:sz w:val="22"/>
          <w:szCs w:val="22"/>
        </w:rPr>
        <w:t>Master of Science in Electrical Engineering</w:t>
      </w:r>
    </w:p>
    <w:p w14:paraId="41D70F40" w14:textId="77777777" w:rsidR="007D673A" w:rsidRPr="007D673A" w:rsidRDefault="007D673A" w:rsidP="007D673A">
      <w:pPr>
        <w:autoSpaceDE w:val="0"/>
        <w:autoSpaceDN w:val="0"/>
        <w:adjustRightInd w:val="0"/>
        <w:jc w:val="center"/>
        <w:rPr>
          <w:rFonts w:ascii="Garamond" w:hAnsi="Garamond" w:cs="Garamond-Bold"/>
          <w:b/>
          <w:bCs/>
          <w:sz w:val="22"/>
          <w:szCs w:val="22"/>
        </w:rPr>
      </w:pPr>
      <w:r w:rsidRPr="007D673A">
        <w:rPr>
          <w:rFonts w:ascii="Garamond" w:hAnsi="Garamond" w:cs="Garamond-Bold"/>
          <w:b/>
          <w:bCs/>
          <w:sz w:val="22"/>
          <w:szCs w:val="22"/>
        </w:rPr>
        <w:t>Advisor: Sherif Michael, Department of Electrical and Computer Engineering</w:t>
      </w:r>
    </w:p>
    <w:p w14:paraId="7270D58D" w14:textId="77777777" w:rsidR="007D673A" w:rsidRPr="007D673A" w:rsidRDefault="007D673A" w:rsidP="007D673A">
      <w:pPr>
        <w:autoSpaceDE w:val="0"/>
        <w:autoSpaceDN w:val="0"/>
        <w:adjustRightInd w:val="0"/>
        <w:jc w:val="center"/>
        <w:rPr>
          <w:rFonts w:ascii="Garamond" w:hAnsi="Garamond" w:cs="Garamond-Bold"/>
          <w:b/>
          <w:bCs/>
          <w:sz w:val="22"/>
          <w:szCs w:val="22"/>
        </w:rPr>
      </w:pPr>
      <w:r w:rsidRPr="007D673A">
        <w:rPr>
          <w:rFonts w:ascii="Garamond" w:hAnsi="Garamond" w:cs="Garamond-Bold"/>
          <w:b/>
          <w:bCs/>
          <w:sz w:val="22"/>
          <w:szCs w:val="22"/>
        </w:rPr>
        <w:t>Second Reader: Matthew Porter, Department of Electrical and Computer Engineering</w:t>
      </w:r>
    </w:p>
    <w:p w14:paraId="0A1DA04B" w14:textId="77777777" w:rsidR="007D673A" w:rsidRDefault="007D673A" w:rsidP="007D673A">
      <w:pPr>
        <w:autoSpaceDE w:val="0"/>
        <w:autoSpaceDN w:val="0"/>
        <w:adjustRightInd w:val="0"/>
        <w:rPr>
          <w:rFonts w:ascii="Garamond-Bold" w:hAnsi="Garamond-Bold" w:cs="Garamond-Bold"/>
          <w:b/>
          <w:bCs/>
          <w:sz w:val="22"/>
          <w:szCs w:val="22"/>
        </w:rPr>
      </w:pPr>
    </w:p>
    <w:p w14:paraId="6A40E700" w14:textId="2AB337B6" w:rsidR="007D673A" w:rsidRDefault="007D673A" w:rsidP="00030123">
      <w:pPr>
        <w:autoSpaceDE w:val="0"/>
        <w:autoSpaceDN w:val="0"/>
        <w:adjustRightInd w:val="0"/>
        <w:jc w:val="both"/>
        <w:rPr>
          <w:rFonts w:ascii="Garamond" w:hAnsi="Garamond" w:cs="Garamond"/>
          <w:sz w:val="22"/>
          <w:szCs w:val="22"/>
        </w:rPr>
      </w:pPr>
      <w:r>
        <w:rPr>
          <w:rFonts w:ascii="Garamond" w:hAnsi="Garamond" w:cs="Garamond"/>
          <w:sz w:val="22"/>
          <w:szCs w:val="22"/>
        </w:rPr>
        <w:t xml:space="preserve">The Silvaco Atlas semiconductor modeling software was used to simulate an interdigitated back-surface contact solar cell. The cell is modeled after the silicon-based Sunpower Corporation A-300 solar cell, which contains a number of unique features that give it advantages over conventional solar cells. This simulation attempted to match as closely as possible the results measured by the National Renewable Energy Laboratory from the A-300 cell in order to validate the model. This model was then used to investigate the effects of making the A-300 thinner, which would permit its use in military solar blanket applications. A thin and flexible solar cell is ideal for this application due to its lighter weight, making it portable and flexible, which increases its ruggedness. The ability to simulate an interdigitated back-surface-contact cell also allows future work using computer algorithms to improve power output results as well as investigations into using materials other than silicon, which may further improve power output. </w:t>
      </w:r>
      <w:hyperlink r:id="rId100" w:history="1">
        <w:r w:rsidR="00F56C40">
          <w:rPr>
            <w:rStyle w:val="Hyperlink"/>
            <w:rFonts w:ascii="Garamond" w:hAnsi="Garamond" w:cs="Garamond"/>
            <w:sz w:val="22"/>
            <w:szCs w:val="22"/>
          </w:rPr>
          <w:t>http://c</w:t>
        </w:r>
        <w:r w:rsidR="00F56C40">
          <w:rPr>
            <w:rStyle w:val="Hyperlink"/>
            <w:rFonts w:ascii="Garamond" w:hAnsi="Garamond" w:cs="Garamond"/>
            <w:sz w:val="22"/>
            <w:szCs w:val="22"/>
          </w:rPr>
          <w:t>a</w:t>
        </w:r>
        <w:r w:rsidR="00F56C40">
          <w:rPr>
            <w:rStyle w:val="Hyperlink"/>
            <w:rFonts w:ascii="Garamond" w:hAnsi="Garamond" w:cs="Garamond"/>
            <w:sz w:val="22"/>
            <w:szCs w:val="22"/>
          </w:rPr>
          <w:t>lhoun.nps.edu/handle/10945/45861</w:t>
        </w:r>
      </w:hyperlink>
    </w:p>
    <w:p w14:paraId="6EEBDF93" w14:textId="77777777" w:rsidR="007D673A" w:rsidRDefault="007D673A" w:rsidP="00030123">
      <w:pPr>
        <w:autoSpaceDE w:val="0"/>
        <w:autoSpaceDN w:val="0"/>
        <w:adjustRightInd w:val="0"/>
        <w:jc w:val="both"/>
        <w:rPr>
          <w:rFonts w:ascii="Garamond" w:hAnsi="Garamond" w:cs="Garamond"/>
          <w:sz w:val="22"/>
          <w:szCs w:val="22"/>
        </w:rPr>
      </w:pPr>
    </w:p>
    <w:p w14:paraId="45C9EE6E" w14:textId="64093B98" w:rsidR="009D5F5A" w:rsidRDefault="00030123" w:rsidP="006929C2">
      <w:pPr>
        <w:jc w:val="both"/>
        <w:rPr>
          <w:rFonts w:ascii="Garamond" w:hAnsi="Garamond" w:cs="Garamond"/>
          <w:sz w:val="22"/>
          <w:szCs w:val="22"/>
        </w:rPr>
      </w:pPr>
      <w:r w:rsidRPr="00030123">
        <w:rPr>
          <w:rFonts w:ascii="Garamond" w:hAnsi="Garamond" w:cs="Garamond"/>
          <w:b/>
          <w:sz w:val="22"/>
          <w:szCs w:val="22"/>
        </w:rPr>
        <w:t>KEYWORDS:</w:t>
      </w:r>
      <w:r>
        <w:rPr>
          <w:rFonts w:ascii="Garamond" w:hAnsi="Garamond" w:cs="Garamond"/>
          <w:sz w:val="22"/>
          <w:szCs w:val="22"/>
        </w:rPr>
        <w:t xml:space="preserve"> </w:t>
      </w:r>
      <w:r w:rsidR="007D673A">
        <w:rPr>
          <w:rFonts w:ascii="Garamond" w:hAnsi="Garamond" w:cs="Garamond"/>
          <w:sz w:val="22"/>
          <w:szCs w:val="22"/>
        </w:rPr>
        <w:t>solar cell, photovoltaic device, back surface contact, Silvaco Atlas, interdigitated, silicon</w:t>
      </w:r>
    </w:p>
    <w:p w14:paraId="6B37B552" w14:textId="23474F04" w:rsidR="009D5F5A" w:rsidRPr="006929C2" w:rsidRDefault="009D5F5A" w:rsidP="006929C2">
      <w:pPr>
        <w:pStyle w:val="Heading4"/>
      </w:pPr>
      <w:r w:rsidRPr="009D5F5A">
        <w:t>DESIGN, SIMULATION, AND PRELIMINARY TESTING OF</w:t>
      </w:r>
      <w:r w:rsidR="006929C2">
        <w:t xml:space="preserve"> </w:t>
      </w:r>
      <w:r w:rsidRPr="009D5F5A">
        <w:t>A 20-AMPERE ENERGY MANAGEMENT SYSTEM</w:t>
      </w:r>
    </w:p>
    <w:p w14:paraId="5333F2F0" w14:textId="77777777" w:rsidR="009D5F5A" w:rsidRPr="009D5F5A" w:rsidRDefault="009D5F5A" w:rsidP="009D5F5A">
      <w:pPr>
        <w:autoSpaceDE w:val="0"/>
        <w:autoSpaceDN w:val="0"/>
        <w:adjustRightInd w:val="0"/>
        <w:jc w:val="center"/>
        <w:rPr>
          <w:rFonts w:ascii="Garamond" w:hAnsi="Garamond" w:cs="Garamond-Bold"/>
          <w:b/>
          <w:bCs/>
          <w:sz w:val="22"/>
          <w:szCs w:val="22"/>
        </w:rPr>
      </w:pPr>
      <w:r w:rsidRPr="009D5F5A">
        <w:rPr>
          <w:rFonts w:ascii="Garamond" w:hAnsi="Garamond" w:cs="Garamond-Bold"/>
          <w:b/>
          <w:bCs/>
          <w:sz w:val="22"/>
          <w:szCs w:val="22"/>
        </w:rPr>
        <w:t>Matthew McCulley–Lieutenant Commander, United States Navy</w:t>
      </w:r>
    </w:p>
    <w:p w14:paraId="0AFBCD76" w14:textId="77777777" w:rsidR="009D5F5A" w:rsidRPr="009D5F5A" w:rsidRDefault="009D5F5A" w:rsidP="009D5F5A">
      <w:pPr>
        <w:autoSpaceDE w:val="0"/>
        <w:autoSpaceDN w:val="0"/>
        <w:adjustRightInd w:val="0"/>
        <w:jc w:val="center"/>
        <w:rPr>
          <w:rFonts w:ascii="Garamond" w:hAnsi="Garamond" w:cs="Garamond-Bold"/>
          <w:b/>
          <w:bCs/>
          <w:sz w:val="22"/>
          <w:szCs w:val="22"/>
        </w:rPr>
      </w:pPr>
      <w:r w:rsidRPr="009D5F5A">
        <w:rPr>
          <w:rFonts w:ascii="Garamond" w:hAnsi="Garamond" w:cs="Garamond-Bold"/>
          <w:b/>
          <w:bCs/>
          <w:sz w:val="22"/>
          <w:szCs w:val="22"/>
        </w:rPr>
        <w:t>Master of Science in Electrical Engineering</w:t>
      </w:r>
    </w:p>
    <w:p w14:paraId="7905ED66" w14:textId="2A55A1B1" w:rsidR="009D5F5A" w:rsidRPr="009D5F5A" w:rsidRDefault="009D5F5A" w:rsidP="009D5F5A">
      <w:pPr>
        <w:autoSpaceDE w:val="0"/>
        <w:autoSpaceDN w:val="0"/>
        <w:adjustRightInd w:val="0"/>
        <w:jc w:val="center"/>
        <w:rPr>
          <w:rFonts w:ascii="Garamond" w:hAnsi="Garamond" w:cs="Garamond-Bold"/>
          <w:b/>
          <w:bCs/>
          <w:sz w:val="22"/>
          <w:szCs w:val="22"/>
        </w:rPr>
      </w:pPr>
      <w:r w:rsidRPr="009D5F5A">
        <w:rPr>
          <w:rFonts w:ascii="Garamond" w:hAnsi="Garamond" w:cs="Garamond-Bold"/>
          <w:b/>
          <w:bCs/>
          <w:sz w:val="22"/>
          <w:szCs w:val="22"/>
        </w:rPr>
        <w:t>Advisor: Alexander</w:t>
      </w:r>
      <w:r w:rsidR="0034225E">
        <w:rPr>
          <w:rFonts w:ascii="Garamond" w:hAnsi="Garamond" w:cs="Garamond-Bold"/>
          <w:b/>
          <w:bCs/>
          <w:sz w:val="22"/>
          <w:szCs w:val="22"/>
        </w:rPr>
        <w:t xml:space="preserve"> L.</w:t>
      </w:r>
      <w:r w:rsidRPr="009D5F5A">
        <w:rPr>
          <w:rFonts w:ascii="Garamond" w:hAnsi="Garamond" w:cs="Garamond-Bold"/>
          <w:b/>
          <w:bCs/>
          <w:sz w:val="22"/>
          <w:szCs w:val="22"/>
        </w:rPr>
        <w:t xml:space="preserve"> Julian, Department of Electrical and Computer Engineering</w:t>
      </w:r>
    </w:p>
    <w:p w14:paraId="73715178" w14:textId="77777777" w:rsidR="009D5F5A" w:rsidRDefault="009D5F5A" w:rsidP="009D5F5A">
      <w:pPr>
        <w:autoSpaceDE w:val="0"/>
        <w:autoSpaceDN w:val="0"/>
        <w:adjustRightInd w:val="0"/>
        <w:jc w:val="center"/>
        <w:rPr>
          <w:rFonts w:ascii="Garamond" w:hAnsi="Garamond" w:cs="Garamond-Bold"/>
          <w:b/>
          <w:bCs/>
          <w:sz w:val="22"/>
          <w:szCs w:val="22"/>
        </w:rPr>
      </w:pPr>
      <w:r w:rsidRPr="009D5F5A">
        <w:rPr>
          <w:rFonts w:ascii="Garamond" w:hAnsi="Garamond" w:cs="Garamond-Bold"/>
          <w:b/>
          <w:bCs/>
          <w:sz w:val="22"/>
          <w:szCs w:val="22"/>
        </w:rPr>
        <w:t>Co-Advisor: Giovanna Oriti, Department of Electrical and Computer Engineering</w:t>
      </w:r>
    </w:p>
    <w:p w14:paraId="10812152" w14:textId="77777777" w:rsidR="00FE4FCF" w:rsidRPr="009D5F5A" w:rsidRDefault="00FE4FCF" w:rsidP="009D5F5A">
      <w:pPr>
        <w:autoSpaceDE w:val="0"/>
        <w:autoSpaceDN w:val="0"/>
        <w:adjustRightInd w:val="0"/>
        <w:jc w:val="center"/>
        <w:rPr>
          <w:rFonts w:ascii="Garamond" w:hAnsi="Garamond" w:cs="Garamond-Bold"/>
          <w:b/>
          <w:bCs/>
          <w:sz w:val="22"/>
          <w:szCs w:val="22"/>
        </w:rPr>
      </w:pPr>
    </w:p>
    <w:p w14:paraId="7E422721" w14:textId="4BE3E3DC" w:rsidR="009D5F5A" w:rsidRDefault="009D5F5A" w:rsidP="00330665">
      <w:pPr>
        <w:autoSpaceDE w:val="0"/>
        <w:autoSpaceDN w:val="0"/>
        <w:adjustRightInd w:val="0"/>
        <w:jc w:val="both"/>
        <w:rPr>
          <w:rFonts w:ascii="Garamond" w:hAnsi="Garamond" w:cs="Garamond"/>
          <w:sz w:val="22"/>
          <w:szCs w:val="22"/>
        </w:rPr>
      </w:pPr>
      <w:r>
        <w:rPr>
          <w:rFonts w:ascii="Garamond" w:hAnsi="Garamond" w:cs="Garamond"/>
          <w:sz w:val="22"/>
          <w:szCs w:val="22"/>
        </w:rPr>
        <w:t xml:space="preserve">The Department of the Navy is determined to find ways to increase the energy security of shore facilities. This is critical to ensure that facilities can meet fleet needs during a national crisis. An Energy Management System (EMS) using power electronics could be an important piece of this puzzle. In this thesis, a 20-ampere (A)-rated EMS module is designed and constructed that can be </w:t>
      </w:r>
      <w:r>
        <w:rPr>
          <w:rFonts w:ascii="Garamond" w:hAnsi="Garamond" w:cs="Garamond"/>
          <w:sz w:val="22"/>
          <w:szCs w:val="22"/>
        </w:rPr>
        <w:lastRenderedPageBreak/>
        <w:t xml:space="preserve">used for demonstrations and field testing. The prototype is used to conduct preliminary testing of the EMS over-current trip circuit. This thesis discusses the analog and digital redesigns that are needed to overcome the electromagnetic interference from the switching currents of the power modules that leak into the control circuitry. Finally, a Simulink model is designed to simulate the expected output from the H-bridge portion of the EMS. This model is tested and verified using measurements from the actual EMS prototype in the laboratory. </w:t>
      </w:r>
      <w:hyperlink r:id="rId101" w:history="1">
        <w:r w:rsidR="00F56C40">
          <w:rPr>
            <w:rStyle w:val="Hyperlink"/>
            <w:rFonts w:ascii="Garamond" w:hAnsi="Garamond" w:cs="Garamond"/>
            <w:sz w:val="22"/>
            <w:szCs w:val="22"/>
          </w:rPr>
          <w:t>http://calh</w:t>
        </w:r>
        <w:r w:rsidR="00F56C40">
          <w:rPr>
            <w:rStyle w:val="Hyperlink"/>
            <w:rFonts w:ascii="Garamond" w:hAnsi="Garamond" w:cs="Garamond"/>
            <w:sz w:val="22"/>
            <w:szCs w:val="22"/>
          </w:rPr>
          <w:t>o</w:t>
        </w:r>
        <w:r w:rsidR="00F56C40">
          <w:rPr>
            <w:rStyle w:val="Hyperlink"/>
            <w:rFonts w:ascii="Garamond" w:hAnsi="Garamond" w:cs="Garamond"/>
            <w:sz w:val="22"/>
            <w:szCs w:val="22"/>
          </w:rPr>
          <w:t>un.nps.edu/handle/10945/45902</w:t>
        </w:r>
      </w:hyperlink>
    </w:p>
    <w:p w14:paraId="66198AE6" w14:textId="77777777" w:rsidR="009D5F5A" w:rsidRDefault="009D5F5A" w:rsidP="00330665">
      <w:pPr>
        <w:autoSpaceDE w:val="0"/>
        <w:autoSpaceDN w:val="0"/>
        <w:adjustRightInd w:val="0"/>
        <w:jc w:val="both"/>
        <w:rPr>
          <w:rFonts w:ascii="Garamond" w:hAnsi="Garamond" w:cs="Garamond"/>
          <w:sz w:val="22"/>
          <w:szCs w:val="22"/>
        </w:rPr>
      </w:pPr>
    </w:p>
    <w:p w14:paraId="6ECCBD30" w14:textId="246C2020" w:rsidR="009D5F5A" w:rsidRPr="007D673A" w:rsidRDefault="00330665" w:rsidP="00330665">
      <w:pPr>
        <w:jc w:val="both"/>
      </w:pPr>
      <w:r w:rsidRPr="00330665">
        <w:rPr>
          <w:rFonts w:ascii="Garamond" w:hAnsi="Garamond" w:cs="Garamond"/>
          <w:b/>
          <w:sz w:val="22"/>
          <w:szCs w:val="22"/>
        </w:rPr>
        <w:t>KEYWORDS:</w:t>
      </w:r>
      <w:r>
        <w:rPr>
          <w:rFonts w:ascii="Garamond" w:hAnsi="Garamond" w:cs="Garamond"/>
          <w:sz w:val="22"/>
          <w:szCs w:val="22"/>
        </w:rPr>
        <w:t xml:space="preserve"> </w:t>
      </w:r>
      <w:r w:rsidR="009D5F5A">
        <w:rPr>
          <w:rFonts w:ascii="Garamond" w:hAnsi="Garamond" w:cs="Garamond"/>
          <w:sz w:val="22"/>
          <w:szCs w:val="22"/>
        </w:rPr>
        <w:t>energy management system, microgrid, switching noise, electromagnetic interference</w:t>
      </w:r>
    </w:p>
    <w:p w14:paraId="4A05D542" w14:textId="2C88501F" w:rsidR="00DB1780" w:rsidRDefault="00DB1780" w:rsidP="00F319A0">
      <w:pPr>
        <w:pStyle w:val="Heading2"/>
      </w:pPr>
      <w:r>
        <w:t>Mechanical Engineering</w:t>
      </w:r>
    </w:p>
    <w:p w14:paraId="38C10662" w14:textId="77777777" w:rsidR="00DB1780" w:rsidRPr="00DB1780" w:rsidRDefault="00DB1780" w:rsidP="00DB1780">
      <w:pPr>
        <w:autoSpaceDE w:val="0"/>
        <w:autoSpaceDN w:val="0"/>
        <w:adjustRightInd w:val="0"/>
        <w:jc w:val="center"/>
        <w:rPr>
          <w:rFonts w:ascii="Garamond" w:hAnsi="Garamond" w:cs="Garamond-Bold"/>
          <w:b/>
          <w:bCs/>
          <w:sz w:val="22"/>
          <w:szCs w:val="22"/>
        </w:rPr>
      </w:pPr>
      <w:r w:rsidRPr="00DB1780">
        <w:rPr>
          <w:rFonts w:ascii="Garamond" w:hAnsi="Garamond" w:cs="Garamond-Bold"/>
          <w:b/>
          <w:bCs/>
          <w:sz w:val="22"/>
          <w:szCs w:val="22"/>
        </w:rPr>
        <w:t>WIND EFFECTS ON SUN TRACKING SOLAR REFLECTING PANELS</w:t>
      </w:r>
    </w:p>
    <w:p w14:paraId="601EB963" w14:textId="77777777" w:rsidR="00DB1780" w:rsidRPr="00DB1780" w:rsidRDefault="00DB1780" w:rsidP="00DB1780">
      <w:pPr>
        <w:autoSpaceDE w:val="0"/>
        <w:autoSpaceDN w:val="0"/>
        <w:adjustRightInd w:val="0"/>
        <w:jc w:val="center"/>
        <w:rPr>
          <w:rFonts w:ascii="Garamond" w:hAnsi="Garamond" w:cs="Garamond-Bold"/>
          <w:b/>
          <w:bCs/>
          <w:sz w:val="22"/>
          <w:szCs w:val="22"/>
        </w:rPr>
      </w:pPr>
      <w:r w:rsidRPr="00DB1780">
        <w:rPr>
          <w:rFonts w:ascii="Garamond" w:hAnsi="Garamond" w:cs="Garamond-Bold"/>
          <w:b/>
          <w:bCs/>
          <w:sz w:val="22"/>
          <w:szCs w:val="22"/>
        </w:rPr>
        <w:t>Corwin Wagner–Lieutenant Commander, United States Navy</w:t>
      </w:r>
    </w:p>
    <w:p w14:paraId="15BAF85D" w14:textId="77777777" w:rsidR="00DB1780" w:rsidRPr="00DB1780" w:rsidRDefault="00DB1780" w:rsidP="00DB1780">
      <w:pPr>
        <w:autoSpaceDE w:val="0"/>
        <w:autoSpaceDN w:val="0"/>
        <w:adjustRightInd w:val="0"/>
        <w:jc w:val="center"/>
        <w:rPr>
          <w:rFonts w:ascii="Garamond" w:hAnsi="Garamond" w:cs="Garamond-Bold"/>
          <w:b/>
          <w:bCs/>
          <w:sz w:val="22"/>
          <w:szCs w:val="22"/>
        </w:rPr>
      </w:pPr>
      <w:r w:rsidRPr="00DB1780">
        <w:rPr>
          <w:rFonts w:ascii="Garamond" w:hAnsi="Garamond" w:cs="Garamond-Bold"/>
          <w:b/>
          <w:bCs/>
          <w:sz w:val="22"/>
          <w:szCs w:val="22"/>
        </w:rPr>
        <w:t>Master of Science in Mechanical Engineering</w:t>
      </w:r>
    </w:p>
    <w:p w14:paraId="40D6C2C1" w14:textId="77777777" w:rsidR="00DB1780" w:rsidRPr="00DB1780" w:rsidRDefault="00DB1780" w:rsidP="00DB1780">
      <w:pPr>
        <w:autoSpaceDE w:val="0"/>
        <w:autoSpaceDN w:val="0"/>
        <w:adjustRightInd w:val="0"/>
        <w:jc w:val="center"/>
        <w:rPr>
          <w:rFonts w:ascii="Garamond" w:hAnsi="Garamond" w:cs="Garamond-Bold"/>
          <w:b/>
          <w:bCs/>
          <w:sz w:val="22"/>
          <w:szCs w:val="22"/>
        </w:rPr>
      </w:pPr>
      <w:r w:rsidRPr="00DB1780">
        <w:rPr>
          <w:rFonts w:ascii="Garamond" w:hAnsi="Garamond" w:cs="Garamond-Bold"/>
          <w:b/>
          <w:bCs/>
          <w:sz w:val="22"/>
          <w:szCs w:val="22"/>
        </w:rPr>
        <w:t>Advisor: Muguru Chandrasekhara, Department of Mechanical and Aerospace Engineering</w:t>
      </w:r>
    </w:p>
    <w:p w14:paraId="09FA3E15" w14:textId="77777777" w:rsidR="00DB1780" w:rsidRPr="00DB1780" w:rsidRDefault="00DB1780" w:rsidP="00DB1780">
      <w:pPr>
        <w:autoSpaceDE w:val="0"/>
        <w:autoSpaceDN w:val="0"/>
        <w:adjustRightInd w:val="0"/>
        <w:jc w:val="center"/>
        <w:rPr>
          <w:rFonts w:ascii="Garamond" w:hAnsi="Garamond" w:cs="Garamond-Bold"/>
          <w:b/>
          <w:bCs/>
          <w:sz w:val="22"/>
          <w:szCs w:val="22"/>
        </w:rPr>
      </w:pPr>
      <w:r w:rsidRPr="00DB1780">
        <w:rPr>
          <w:rFonts w:ascii="Garamond" w:hAnsi="Garamond" w:cs="Garamond-Bold"/>
          <w:b/>
          <w:bCs/>
          <w:sz w:val="22"/>
          <w:szCs w:val="22"/>
        </w:rPr>
        <w:t>Co-Advisor: Sanjeev Sathe, Department of Mechanical and Aerospace Engineering</w:t>
      </w:r>
    </w:p>
    <w:p w14:paraId="4A63FC14" w14:textId="77777777" w:rsidR="00DB1780" w:rsidRDefault="00DB1780" w:rsidP="00DB1780">
      <w:pPr>
        <w:autoSpaceDE w:val="0"/>
        <w:autoSpaceDN w:val="0"/>
        <w:adjustRightInd w:val="0"/>
        <w:rPr>
          <w:rFonts w:ascii="Garamond-Bold" w:hAnsi="Garamond-Bold" w:cs="Garamond-Bold"/>
          <w:b/>
          <w:bCs/>
          <w:sz w:val="22"/>
          <w:szCs w:val="22"/>
        </w:rPr>
      </w:pPr>
    </w:p>
    <w:p w14:paraId="2D4D76EF" w14:textId="0AD271C4" w:rsidR="00DB1780" w:rsidRDefault="00DB1780" w:rsidP="009359CA">
      <w:pPr>
        <w:autoSpaceDE w:val="0"/>
        <w:autoSpaceDN w:val="0"/>
        <w:adjustRightInd w:val="0"/>
        <w:jc w:val="both"/>
        <w:rPr>
          <w:rFonts w:ascii="Garamond" w:hAnsi="Garamond" w:cs="Garamond"/>
          <w:sz w:val="22"/>
          <w:szCs w:val="22"/>
        </w:rPr>
      </w:pPr>
      <w:r>
        <w:rPr>
          <w:rFonts w:ascii="Garamond" w:hAnsi="Garamond" w:cs="Garamond"/>
          <w:sz w:val="22"/>
          <w:szCs w:val="22"/>
        </w:rPr>
        <w:t>Wind loads on sun-tracking solar reflector panels exposed to the atmospheric boundary layer were established through surface static pressure measurements to determine how wind affects them, specifically at the request of SPAWAR-Pacific, which has developed a custom design. A 1:8 scale model of a four-panel array was studied in the Naval Postgraduate School wind tunnel. Wind velocity, wind angle orientation, and individual panel positions, at which the highest pressure coefficient cases were anticipated, were varied. The pressure coefficients were measured by an array of Scanivalve pressure transducers with 16 pressure taps drilled into the top and bottom surfaces of each panel. Oil flow and smoke flow visualization techniques were performed to better understand the flow features that led to the greatest pressure coefficients. A parapet was included to observe the wind effects of various positions. Additionally, pressure measurements were observed using a</w:t>
      </w:r>
    </w:p>
    <w:p w14:paraId="43EB87DF" w14:textId="7722EBFC" w:rsidR="00DB1780" w:rsidRDefault="00DB1780" w:rsidP="009359CA">
      <w:pPr>
        <w:autoSpaceDE w:val="0"/>
        <w:autoSpaceDN w:val="0"/>
        <w:adjustRightInd w:val="0"/>
        <w:jc w:val="both"/>
        <w:rPr>
          <w:rFonts w:ascii="Garamond" w:hAnsi="Garamond" w:cs="Garamond"/>
          <w:sz w:val="22"/>
          <w:szCs w:val="22"/>
        </w:rPr>
      </w:pPr>
      <w:r>
        <w:rPr>
          <w:rFonts w:ascii="Garamond" w:hAnsi="Garamond" w:cs="Garamond"/>
          <w:sz w:val="22"/>
          <w:szCs w:val="22"/>
        </w:rPr>
        <w:t xml:space="preserve">rounded edge installed on the lead panel edges. This notion was to assist in not only minimizing wind loads, but also in determining a safe stow position of the array during high wind events. The measurements and the flow visualization studies both provided a cohesive and constructive picture of the flow. The windward panel was found to be subjected to the thrust of the wind loads in most cases, with a maximum recorded differential pressure coefficient of 3.25. However, when in combination with attaching the rounded edge to the windward panel and setting it negative five degrees, pressure coefficients were decreased by more than 70%. Parapets of the appropriate help also reduced the measured loads significantly. </w:t>
      </w:r>
      <w:hyperlink r:id="rId102" w:history="1">
        <w:r w:rsidR="00F56C40">
          <w:rPr>
            <w:rStyle w:val="Hyperlink"/>
            <w:rFonts w:ascii="Garamond" w:hAnsi="Garamond" w:cs="Garamond"/>
            <w:sz w:val="22"/>
            <w:szCs w:val="22"/>
          </w:rPr>
          <w:t>http://c</w:t>
        </w:r>
        <w:r w:rsidR="00F56C40">
          <w:rPr>
            <w:rStyle w:val="Hyperlink"/>
            <w:rFonts w:ascii="Garamond" w:hAnsi="Garamond" w:cs="Garamond"/>
            <w:sz w:val="22"/>
            <w:szCs w:val="22"/>
          </w:rPr>
          <w:t>a</w:t>
        </w:r>
        <w:r w:rsidR="00F56C40">
          <w:rPr>
            <w:rStyle w:val="Hyperlink"/>
            <w:rFonts w:ascii="Garamond" w:hAnsi="Garamond" w:cs="Garamond"/>
            <w:sz w:val="22"/>
            <w:szCs w:val="22"/>
          </w:rPr>
          <w:t>lhoun.nps.edu/handle/10945/45956</w:t>
        </w:r>
      </w:hyperlink>
    </w:p>
    <w:p w14:paraId="58599A74" w14:textId="77777777" w:rsidR="00DB1780" w:rsidRDefault="00DB1780" w:rsidP="009359CA">
      <w:pPr>
        <w:autoSpaceDE w:val="0"/>
        <w:autoSpaceDN w:val="0"/>
        <w:adjustRightInd w:val="0"/>
        <w:jc w:val="both"/>
        <w:rPr>
          <w:rFonts w:ascii="Garamond" w:hAnsi="Garamond" w:cs="Garamond"/>
          <w:sz w:val="22"/>
          <w:szCs w:val="22"/>
        </w:rPr>
      </w:pPr>
    </w:p>
    <w:p w14:paraId="5CD32D93" w14:textId="0BDE4FB0" w:rsidR="00DB1780" w:rsidRDefault="009359CA" w:rsidP="009359CA">
      <w:pPr>
        <w:jc w:val="both"/>
        <w:rPr>
          <w:rFonts w:ascii="Garamond" w:hAnsi="Garamond" w:cs="Garamond"/>
          <w:sz w:val="22"/>
          <w:szCs w:val="22"/>
        </w:rPr>
      </w:pPr>
      <w:r w:rsidRPr="009359CA">
        <w:rPr>
          <w:rFonts w:ascii="Garamond" w:hAnsi="Garamond" w:cs="Garamond"/>
          <w:b/>
          <w:sz w:val="22"/>
          <w:szCs w:val="22"/>
        </w:rPr>
        <w:t>KEYWORDS:</w:t>
      </w:r>
      <w:r>
        <w:rPr>
          <w:rFonts w:ascii="Garamond" w:hAnsi="Garamond" w:cs="Garamond"/>
          <w:sz w:val="22"/>
          <w:szCs w:val="22"/>
        </w:rPr>
        <w:t xml:space="preserve"> </w:t>
      </w:r>
      <w:r w:rsidR="00DB1780">
        <w:rPr>
          <w:rFonts w:ascii="Garamond" w:hAnsi="Garamond" w:cs="Garamond"/>
          <w:sz w:val="22"/>
          <w:szCs w:val="22"/>
        </w:rPr>
        <w:t>wind</w:t>
      </w:r>
      <w:r w:rsidR="002C2BD8">
        <w:rPr>
          <w:rFonts w:ascii="Garamond" w:hAnsi="Garamond" w:cs="Garamond"/>
          <w:sz w:val="22"/>
          <w:szCs w:val="22"/>
        </w:rPr>
        <w:t xml:space="preserve"> loads, wind effects, PV array, </w:t>
      </w:r>
      <w:r w:rsidR="00DB1780">
        <w:rPr>
          <w:rFonts w:ascii="Garamond" w:hAnsi="Garamond" w:cs="Garamond"/>
          <w:sz w:val="22"/>
          <w:szCs w:val="22"/>
        </w:rPr>
        <w:t>solar reflector panels.</w:t>
      </w:r>
    </w:p>
    <w:p w14:paraId="5472A744" w14:textId="77777777" w:rsidR="00F3005A" w:rsidRDefault="00F3005A" w:rsidP="00DB1780">
      <w:pPr>
        <w:rPr>
          <w:rFonts w:ascii="Garamond" w:hAnsi="Garamond" w:cs="Garamond"/>
          <w:sz w:val="22"/>
          <w:szCs w:val="22"/>
        </w:rPr>
      </w:pPr>
    </w:p>
    <w:p w14:paraId="64EA3F30" w14:textId="09870EF3" w:rsidR="00961BE2" w:rsidRPr="00F3005A" w:rsidRDefault="00F3005A" w:rsidP="00961BE2">
      <w:pPr>
        <w:pStyle w:val="Heading2"/>
      </w:pPr>
      <w:r w:rsidRPr="00F3005A">
        <w:t>Physics</w:t>
      </w:r>
    </w:p>
    <w:p w14:paraId="3D14568D" w14:textId="77777777" w:rsidR="00F3005A" w:rsidRPr="00F3005A" w:rsidRDefault="00F3005A" w:rsidP="009849F4">
      <w:pPr>
        <w:jc w:val="center"/>
        <w:rPr>
          <w:rFonts w:ascii="Garamond" w:hAnsi="Garamond" w:cs="Garamond"/>
          <w:b/>
          <w:bCs/>
          <w:sz w:val="22"/>
          <w:szCs w:val="22"/>
        </w:rPr>
      </w:pPr>
      <w:r w:rsidRPr="00F3005A">
        <w:rPr>
          <w:rFonts w:ascii="Garamond" w:hAnsi="Garamond" w:cs="Garamond"/>
          <w:b/>
          <w:bCs/>
          <w:sz w:val="22"/>
          <w:szCs w:val="22"/>
        </w:rPr>
        <w:t>POWER CONDITIONING FOR MEMS-BASED WASTE</w:t>
      </w:r>
    </w:p>
    <w:p w14:paraId="5049237B" w14:textId="77777777" w:rsidR="00F3005A" w:rsidRPr="00F3005A" w:rsidRDefault="00F3005A" w:rsidP="009849F4">
      <w:pPr>
        <w:jc w:val="center"/>
        <w:rPr>
          <w:rFonts w:ascii="Garamond" w:hAnsi="Garamond" w:cs="Garamond"/>
          <w:b/>
          <w:bCs/>
          <w:sz w:val="22"/>
          <w:szCs w:val="22"/>
        </w:rPr>
      </w:pPr>
      <w:r w:rsidRPr="00F3005A">
        <w:rPr>
          <w:rFonts w:ascii="Garamond" w:hAnsi="Garamond" w:cs="Garamond"/>
          <w:b/>
          <w:bCs/>
          <w:sz w:val="22"/>
          <w:szCs w:val="22"/>
        </w:rPr>
        <w:t>VIBRATIONAL ENERGY HARVESTER</w:t>
      </w:r>
    </w:p>
    <w:p w14:paraId="20E311BB" w14:textId="77777777" w:rsidR="00F3005A" w:rsidRPr="00F3005A" w:rsidRDefault="00F3005A" w:rsidP="009849F4">
      <w:pPr>
        <w:jc w:val="center"/>
        <w:rPr>
          <w:rFonts w:ascii="Garamond" w:hAnsi="Garamond" w:cs="Garamond"/>
          <w:b/>
          <w:bCs/>
          <w:sz w:val="22"/>
          <w:szCs w:val="22"/>
        </w:rPr>
      </w:pPr>
      <w:r w:rsidRPr="00F3005A">
        <w:rPr>
          <w:rFonts w:ascii="Garamond" w:hAnsi="Garamond" w:cs="Garamond"/>
          <w:b/>
          <w:bCs/>
          <w:sz w:val="22"/>
          <w:szCs w:val="22"/>
        </w:rPr>
        <w:t>Seyfullah Emen–Lieutenant Junior Grade, Turkish Navy</w:t>
      </w:r>
    </w:p>
    <w:p w14:paraId="422C09ED" w14:textId="77777777" w:rsidR="00F3005A" w:rsidRPr="00F3005A" w:rsidRDefault="00F3005A" w:rsidP="009849F4">
      <w:pPr>
        <w:jc w:val="center"/>
        <w:rPr>
          <w:rFonts w:ascii="Garamond" w:hAnsi="Garamond" w:cs="Garamond"/>
          <w:b/>
          <w:bCs/>
          <w:sz w:val="22"/>
          <w:szCs w:val="22"/>
        </w:rPr>
      </w:pPr>
      <w:r w:rsidRPr="00F3005A">
        <w:rPr>
          <w:rFonts w:ascii="Garamond" w:hAnsi="Garamond" w:cs="Garamond"/>
          <w:b/>
          <w:bCs/>
          <w:sz w:val="22"/>
          <w:szCs w:val="22"/>
        </w:rPr>
        <w:t>Master of Science in Physics</w:t>
      </w:r>
    </w:p>
    <w:p w14:paraId="2E859E84" w14:textId="77777777" w:rsidR="00F3005A" w:rsidRPr="00F3005A" w:rsidRDefault="00F3005A" w:rsidP="009849F4">
      <w:pPr>
        <w:jc w:val="center"/>
        <w:rPr>
          <w:rFonts w:ascii="Garamond" w:hAnsi="Garamond" w:cs="Garamond"/>
          <w:b/>
          <w:bCs/>
          <w:sz w:val="22"/>
          <w:szCs w:val="22"/>
        </w:rPr>
      </w:pPr>
      <w:r w:rsidRPr="00F3005A">
        <w:rPr>
          <w:rFonts w:ascii="Garamond" w:hAnsi="Garamond" w:cs="Garamond"/>
          <w:b/>
          <w:bCs/>
          <w:sz w:val="22"/>
          <w:szCs w:val="22"/>
        </w:rPr>
        <w:t>Advisor: Dragoslav Grbovic, Department of Physics</w:t>
      </w:r>
    </w:p>
    <w:p w14:paraId="571F0A7D" w14:textId="77777777" w:rsidR="00F3005A" w:rsidRPr="00F3005A" w:rsidRDefault="00F3005A" w:rsidP="009849F4">
      <w:pPr>
        <w:jc w:val="center"/>
        <w:rPr>
          <w:rFonts w:ascii="Garamond" w:hAnsi="Garamond" w:cs="Garamond"/>
          <w:b/>
          <w:bCs/>
          <w:sz w:val="22"/>
          <w:szCs w:val="22"/>
        </w:rPr>
      </w:pPr>
      <w:r w:rsidRPr="00F3005A">
        <w:rPr>
          <w:rFonts w:ascii="Garamond" w:hAnsi="Garamond" w:cs="Garamond"/>
          <w:b/>
          <w:bCs/>
          <w:sz w:val="22"/>
          <w:szCs w:val="22"/>
        </w:rPr>
        <w:t>Co-Advisor: Sherif Michael, Department of Electrical and Computer Engineering</w:t>
      </w:r>
    </w:p>
    <w:p w14:paraId="5CE243C3" w14:textId="77777777" w:rsidR="00F3005A" w:rsidRPr="00F3005A" w:rsidRDefault="00F3005A" w:rsidP="00F3005A">
      <w:pPr>
        <w:rPr>
          <w:rFonts w:ascii="Garamond" w:hAnsi="Garamond" w:cs="Garamond"/>
          <w:b/>
          <w:bCs/>
          <w:sz w:val="22"/>
          <w:szCs w:val="22"/>
        </w:rPr>
      </w:pPr>
    </w:p>
    <w:p w14:paraId="6F4E6E52" w14:textId="77777777" w:rsidR="00F3005A" w:rsidRPr="00F3005A" w:rsidRDefault="00F3005A" w:rsidP="009D3AAB">
      <w:pPr>
        <w:jc w:val="both"/>
        <w:rPr>
          <w:rFonts w:ascii="Garamond" w:hAnsi="Garamond" w:cs="Garamond"/>
          <w:sz w:val="22"/>
          <w:szCs w:val="22"/>
        </w:rPr>
      </w:pPr>
      <w:r w:rsidRPr="00F3005A">
        <w:rPr>
          <w:rFonts w:ascii="Garamond" w:hAnsi="Garamond" w:cs="Garamond"/>
          <w:sz w:val="22"/>
          <w:szCs w:val="22"/>
        </w:rPr>
        <w:t>Increasing energy needs push industry to build more sustainable and efficient systems. One of the methods to achieve energy efficiency is to feed wasted energy generated by a system itself during operation back to the system. Vibrational energy is one of the most common ambient energy forms in mechanical systems and can be converted into electrical energy with the implementation of piezoelectric energy harvesters. What makes this possible is the piezoelectric effect that some crystals and ceramics with no inversion symmetry show. Piezoelectric materials generate a potential difference when a force is applied and deform under an electric field. Power electronics is used to turn this potential into a usable energy. The amount of power generated by a single piezoelectric energy harvester could be very low, but Microelectromechanical Systems (MEMS) technology</w:t>
      </w:r>
    </w:p>
    <w:p w14:paraId="3919AA9C" w14:textId="2D535301" w:rsidR="009D3AAB" w:rsidRPr="009D3AAB" w:rsidRDefault="00F3005A" w:rsidP="009D3AAB">
      <w:pPr>
        <w:jc w:val="both"/>
        <w:rPr>
          <w:rFonts w:ascii="Garamond" w:hAnsi="Garamond" w:cs="Garamond"/>
          <w:color w:val="0000FF" w:themeColor="hyperlink"/>
          <w:sz w:val="22"/>
          <w:szCs w:val="22"/>
          <w:u w:val="single"/>
        </w:rPr>
      </w:pPr>
      <w:r w:rsidRPr="00F3005A">
        <w:rPr>
          <w:rFonts w:ascii="Garamond" w:hAnsi="Garamond" w:cs="Garamond"/>
          <w:sz w:val="22"/>
          <w:szCs w:val="22"/>
        </w:rPr>
        <w:t xml:space="preserve">makes it possible to have thousands of devices in a very small area. Previously, a MEMS-based piezoelectric harvester for military applications was designed, developed, and tested at NPS. In this thesis, methods to convert the AC voltage output of this device into a DC voltage were investigated to find an efficient method. Because of their higher power needs, multiple devices need to be connected to achieve required power levels for military applications. Microfabrication processes allow for building large number of such devices at the same time. This thesis also studies the possible connections for an array of devices. Connection geometry that will produce the maximum power output for a number of devices is proposed. </w:t>
      </w:r>
      <w:hyperlink r:id="rId103" w:history="1">
        <w:r w:rsidR="00F56C40">
          <w:rPr>
            <w:rStyle w:val="Hyperlink"/>
            <w:rFonts w:ascii="Garamond" w:hAnsi="Garamond" w:cs="Garamond"/>
            <w:sz w:val="22"/>
            <w:szCs w:val="22"/>
          </w:rPr>
          <w:t>http://calhou</w:t>
        </w:r>
        <w:r w:rsidR="00F56C40">
          <w:rPr>
            <w:rStyle w:val="Hyperlink"/>
            <w:rFonts w:ascii="Garamond" w:hAnsi="Garamond" w:cs="Garamond"/>
            <w:sz w:val="22"/>
            <w:szCs w:val="22"/>
          </w:rPr>
          <w:t>n</w:t>
        </w:r>
        <w:r w:rsidR="00F56C40">
          <w:rPr>
            <w:rStyle w:val="Hyperlink"/>
            <w:rFonts w:ascii="Garamond" w:hAnsi="Garamond" w:cs="Garamond"/>
            <w:sz w:val="22"/>
            <w:szCs w:val="22"/>
          </w:rPr>
          <w:t>.nps.edu/handle/10945/45848</w:t>
        </w:r>
      </w:hyperlink>
    </w:p>
    <w:p w14:paraId="04C0EDDC" w14:textId="77777777" w:rsidR="009D3AAB" w:rsidRDefault="009D3AAB" w:rsidP="009D3AAB"/>
    <w:p w14:paraId="7871B569" w14:textId="1E87DC34" w:rsidR="009D3AAB" w:rsidRPr="000644BF" w:rsidRDefault="009D3AAB" w:rsidP="000644BF">
      <w:pPr>
        <w:jc w:val="both"/>
        <w:rPr>
          <w:rFonts w:ascii="Garamond" w:hAnsi="Garamond"/>
          <w:b/>
          <w:sz w:val="22"/>
        </w:rPr>
      </w:pPr>
      <w:r>
        <w:rPr>
          <w:rFonts w:ascii="Garamond" w:hAnsi="Garamond"/>
          <w:b/>
          <w:sz w:val="22"/>
        </w:rPr>
        <w:t xml:space="preserve">KEYWORDS: </w:t>
      </w:r>
      <w:r w:rsidRPr="009D3AAB">
        <w:rPr>
          <w:rFonts w:ascii="Garamond" w:hAnsi="Garamond"/>
          <w:sz w:val="22"/>
        </w:rPr>
        <w:t>MEMS, Waste Energy Harvesting, Piezoelectric, Power Conditioning, Piezoelectric Energy Harvester</w:t>
      </w:r>
    </w:p>
    <w:p w14:paraId="0CF582BD" w14:textId="177F7387" w:rsidR="00F319A0" w:rsidRDefault="00F319A0" w:rsidP="00F319A0">
      <w:pPr>
        <w:pStyle w:val="Heading2"/>
      </w:pPr>
      <w:r>
        <w:t>Security Studies</w:t>
      </w:r>
    </w:p>
    <w:p w14:paraId="1F5CCA3D" w14:textId="77777777" w:rsidR="00F319A0" w:rsidRPr="00F319A0" w:rsidRDefault="00F319A0" w:rsidP="00F319A0">
      <w:pPr>
        <w:autoSpaceDE w:val="0"/>
        <w:autoSpaceDN w:val="0"/>
        <w:adjustRightInd w:val="0"/>
        <w:jc w:val="center"/>
        <w:rPr>
          <w:rFonts w:ascii="Garamond" w:hAnsi="Garamond" w:cs="Garamond-Bold"/>
          <w:b/>
          <w:bCs/>
          <w:sz w:val="22"/>
          <w:szCs w:val="22"/>
        </w:rPr>
      </w:pPr>
      <w:r w:rsidRPr="00F319A0">
        <w:rPr>
          <w:rFonts w:ascii="Garamond" w:hAnsi="Garamond" w:cs="Garamond-Bold"/>
          <w:b/>
          <w:bCs/>
          <w:sz w:val="22"/>
          <w:szCs w:val="22"/>
        </w:rPr>
        <w:t>LESSONS FROM FUKUSHIMA: RELOCATION AND</w:t>
      </w:r>
    </w:p>
    <w:p w14:paraId="45C7360A" w14:textId="77777777" w:rsidR="00F319A0" w:rsidRPr="00F319A0" w:rsidRDefault="00F319A0" w:rsidP="00F319A0">
      <w:pPr>
        <w:autoSpaceDE w:val="0"/>
        <w:autoSpaceDN w:val="0"/>
        <w:adjustRightInd w:val="0"/>
        <w:jc w:val="center"/>
        <w:rPr>
          <w:rFonts w:ascii="Garamond" w:hAnsi="Garamond" w:cs="Garamond-Bold"/>
          <w:b/>
          <w:bCs/>
          <w:sz w:val="22"/>
          <w:szCs w:val="22"/>
        </w:rPr>
      </w:pPr>
      <w:r w:rsidRPr="00F319A0">
        <w:rPr>
          <w:rFonts w:ascii="Garamond" w:hAnsi="Garamond" w:cs="Garamond-Bold"/>
          <w:b/>
          <w:bCs/>
          <w:sz w:val="22"/>
          <w:szCs w:val="22"/>
        </w:rPr>
        <w:t>RECOVERY FROM NUCLEAR CATASTROPHE</w:t>
      </w:r>
    </w:p>
    <w:p w14:paraId="0670FA19" w14:textId="77777777" w:rsidR="00F319A0" w:rsidRPr="00F319A0" w:rsidRDefault="00F319A0" w:rsidP="00F319A0">
      <w:pPr>
        <w:autoSpaceDE w:val="0"/>
        <w:autoSpaceDN w:val="0"/>
        <w:adjustRightInd w:val="0"/>
        <w:jc w:val="center"/>
        <w:rPr>
          <w:rFonts w:ascii="Garamond" w:hAnsi="Garamond" w:cs="Garamond-Bold"/>
          <w:b/>
          <w:bCs/>
          <w:sz w:val="22"/>
          <w:szCs w:val="22"/>
        </w:rPr>
      </w:pPr>
      <w:r w:rsidRPr="00F319A0">
        <w:rPr>
          <w:rFonts w:ascii="Garamond" w:hAnsi="Garamond" w:cs="Garamond-Bold"/>
          <w:b/>
          <w:bCs/>
          <w:sz w:val="22"/>
          <w:szCs w:val="22"/>
        </w:rPr>
        <w:t>Gerilee Bennett–Deputy Director, National Disaster Recovery Planning Division,</w:t>
      </w:r>
    </w:p>
    <w:p w14:paraId="37374A1A" w14:textId="77777777" w:rsidR="00F319A0" w:rsidRPr="00F319A0" w:rsidRDefault="00F319A0" w:rsidP="00F319A0">
      <w:pPr>
        <w:autoSpaceDE w:val="0"/>
        <w:autoSpaceDN w:val="0"/>
        <w:adjustRightInd w:val="0"/>
        <w:jc w:val="center"/>
        <w:rPr>
          <w:rFonts w:ascii="Garamond" w:hAnsi="Garamond" w:cs="Garamond-Bold"/>
          <w:b/>
          <w:bCs/>
          <w:sz w:val="22"/>
          <w:szCs w:val="22"/>
        </w:rPr>
      </w:pPr>
      <w:r w:rsidRPr="00F319A0">
        <w:rPr>
          <w:rFonts w:ascii="Garamond" w:hAnsi="Garamond" w:cs="Garamond-Bold"/>
          <w:b/>
          <w:bCs/>
          <w:sz w:val="22"/>
          <w:szCs w:val="22"/>
        </w:rPr>
        <w:t>Federal Emergency Management Agency</w:t>
      </w:r>
    </w:p>
    <w:p w14:paraId="5F22AA0D" w14:textId="77777777" w:rsidR="00F319A0" w:rsidRPr="00F319A0" w:rsidRDefault="00F319A0" w:rsidP="00F319A0">
      <w:pPr>
        <w:autoSpaceDE w:val="0"/>
        <w:autoSpaceDN w:val="0"/>
        <w:adjustRightInd w:val="0"/>
        <w:jc w:val="center"/>
        <w:rPr>
          <w:rFonts w:ascii="Garamond" w:hAnsi="Garamond" w:cs="Garamond-Bold"/>
          <w:b/>
          <w:bCs/>
          <w:sz w:val="22"/>
          <w:szCs w:val="22"/>
        </w:rPr>
      </w:pPr>
      <w:r w:rsidRPr="00F319A0">
        <w:rPr>
          <w:rFonts w:ascii="Garamond" w:hAnsi="Garamond" w:cs="Garamond-Bold"/>
          <w:b/>
          <w:bCs/>
          <w:sz w:val="22"/>
          <w:szCs w:val="22"/>
        </w:rPr>
        <w:t>Master of Arts in Security Studies (Homeland Security and Defense)</w:t>
      </w:r>
    </w:p>
    <w:p w14:paraId="4FE2900F" w14:textId="77777777" w:rsidR="00F319A0" w:rsidRPr="00F319A0" w:rsidRDefault="00F319A0" w:rsidP="00F319A0">
      <w:pPr>
        <w:autoSpaceDE w:val="0"/>
        <w:autoSpaceDN w:val="0"/>
        <w:adjustRightInd w:val="0"/>
        <w:jc w:val="center"/>
        <w:rPr>
          <w:rFonts w:ascii="Garamond" w:hAnsi="Garamond" w:cs="Garamond-Bold"/>
          <w:b/>
          <w:bCs/>
          <w:sz w:val="22"/>
          <w:szCs w:val="22"/>
        </w:rPr>
      </w:pPr>
      <w:r w:rsidRPr="00F319A0">
        <w:rPr>
          <w:rFonts w:ascii="Garamond" w:hAnsi="Garamond" w:cs="Garamond-Bold"/>
          <w:b/>
          <w:bCs/>
          <w:sz w:val="22"/>
          <w:szCs w:val="22"/>
        </w:rPr>
        <w:t>Advisor: Thomas Mackin, Center for Homeland Defense and Security</w:t>
      </w:r>
    </w:p>
    <w:p w14:paraId="41BD7966" w14:textId="77777777" w:rsidR="00F319A0" w:rsidRDefault="00F319A0" w:rsidP="00F319A0">
      <w:pPr>
        <w:autoSpaceDE w:val="0"/>
        <w:autoSpaceDN w:val="0"/>
        <w:adjustRightInd w:val="0"/>
        <w:jc w:val="center"/>
        <w:rPr>
          <w:rFonts w:ascii="Garamond" w:hAnsi="Garamond" w:cs="Garamond-Bold"/>
          <w:b/>
          <w:bCs/>
          <w:sz w:val="22"/>
          <w:szCs w:val="22"/>
        </w:rPr>
      </w:pPr>
      <w:r w:rsidRPr="00F319A0">
        <w:rPr>
          <w:rFonts w:ascii="Garamond" w:hAnsi="Garamond" w:cs="Garamond-Bold"/>
          <w:b/>
          <w:bCs/>
          <w:sz w:val="22"/>
          <w:szCs w:val="22"/>
        </w:rPr>
        <w:t>Co-Advisor: Frank Barrett, Graduate School of Business and Public Policy</w:t>
      </w:r>
    </w:p>
    <w:p w14:paraId="71740DA1" w14:textId="77777777" w:rsidR="00F319A0" w:rsidRPr="00F319A0" w:rsidRDefault="00F319A0" w:rsidP="00F319A0">
      <w:pPr>
        <w:autoSpaceDE w:val="0"/>
        <w:autoSpaceDN w:val="0"/>
        <w:adjustRightInd w:val="0"/>
        <w:jc w:val="center"/>
        <w:rPr>
          <w:rFonts w:ascii="Garamond" w:hAnsi="Garamond" w:cs="Garamond-Bold"/>
          <w:b/>
          <w:bCs/>
          <w:sz w:val="22"/>
          <w:szCs w:val="22"/>
        </w:rPr>
      </w:pPr>
    </w:p>
    <w:p w14:paraId="53656805" w14:textId="5E256179" w:rsidR="00F319A0" w:rsidRDefault="00F319A0" w:rsidP="001F1ED2">
      <w:pPr>
        <w:autoSpaceDE w:val="0"/>
        <w:autoSpaceDN w:val="0"/>
        <w:adjustRightInd w:val="0"/>
        <w:jc w:val="both"/>
        <w:rPr>
          <w:rFonts w:ascii="Garamond" w:hAnsi="Garamond" w:cs="Garamond"/>
          <w:sz w:val="22"/>
          <w:szCs w:val="22"/>
        </w:rPr>
      </w:pPr>
      <w:r>
        <w:rPr>
          <w:rFonts w:ascii="Garamond" w:hAnsi="Garamond" w:cs="Garamond"/>
          <w:sz w:val="22"/>
          <w:szCs w:val="22"/>
        </w:rPr>
        <w:t>The Fukushima nuclear plant meltdown offers an unusual opportunity to examine and learn from Japan’s experience managing the forced, extended relocation of over 100,000 people. The objective of this study was to assess lessons the United States can incorporate into its disaster management plans from Japan’s experience managing the relocation of communities due to the widespread contamination from the Fukushima Daiichi nuclear plant. Four years after the catastrophe, Fukushima Prefecture estimates 119,000 residents are still living in temporary accommodations while remediation work continues in 11 municipalities. This comparative analysis of the Fukushima case approached the challenge of planning for recovery after a nuclear/radiological disaster from the perspective of managers with limited radiation management expertise. It examined the progress of recovery in the first four years and the management practices related to the relocation and</w:t>
      </w:r>
    </w:p>
    <w:p w14:paraId="2969A24A" w14:textId="411220F8" w:rsidR="00F319A0" w:rsidRDefault="00F319A0" w:rsidP="001F1ED2">
      <w:pPr>
        <w:autoSpaceDE w:val="0"/>
        <w:autoSpaceDN w:val="0"/>
        <w:adjustRightInd w:val="0"/>
        <w:jc w:val="both"/>
        <w:rPr>
          <w:rFonts w:ascii="Garamond" w:hAnsi="Garamond" w:cs="Garamond"/>
          <w:sz w:val="22"/>
          <w:szCs w:val="22"/>
        </w:rPr>
      </w:pPr>
      <w:r>
        <w:rPr>
          <w:rFonts w:ascii="Garamond" w:hAnsi="Garamond" w:cs="Garamond"/>
          <w:sz w:val="22"/>
          <w:szCs w:val="22"/>
        </w:rPr>
        <w:t xml:space="preserve">resettlement of the most contaminated Fukushima communities. The primary recommendation is that states and communities require guidance and tools to use both to prepare for major radiological incidents and as post-incident job aids for managing disaster recovery. Leaders and planners will be able to apply the study’s detailed recommendations to enhance efforts to prepare for the intermediate and late-phase recovery from radiological disasters. </w:t>
      </w:r>
      <w:hyperlink r:id="rId104" w:history="1">
        <w:r w:rsidR="00994F48" w:rsidRPr="00994F48">
          <w:rPr>
            <w:rStyle w:val="Hyperlink"/>
            <w:rFonts w:ascii="Garamond" w:hAnsi="Garamond" w:cs="Garamond"/>
            <w:sz w:val="22"/>
            <w:szCs w:val="22"/>
          </w:rPr>
          <w:t>https://</w:t>
        </w:r>
        <w:r w:rsidR="00F56C40" w:rsidRPr="00994F48">
          <w:rPr>
            <w:rStyle w:val="Hyperlink"/>
            <w:rFonts w:ascii="Garamond" w:hAnsi="Garamond" w:cs="Garamond"/>
            <w:sz w:val="22"/>
            <w:szCs w:val="22"/>
          </w:rPr>
          <w:t>calh</w:t>
        </w:r>
        <w:r w:rsidR="00F56C40" w:rsidRPr="00994F48">
          <w:rPr>
            <w:rStyle w:val="Hyperlink"/>
            <w:rFonts w:ascii="Garamond" w:hAnsi="Garamond" w:cs="Garamond"/>
            <w:sz w:val="22"/>
            <w:szCs w:val="22"/>
          </w:rPr>
          <w:t>o</w:t>
        </w:r>
        <w:r w:rsidR="00F56C40" w:rsidRPr="00994F48">
          <w:rPr>
            <w:rStyle w:val="Hyperlink"/>
            <w:rFonts w:ascii="Garamond" w:hAnsi="Garamond" w:cs="Garamond"/>
            <w:sz w:val="22"/>
            <w:szCs w:val="22"/>
          </w:rPr>
          <w:t>un.nps</w:t>
        </w:r>
        <w:r w:rsidR="00F56C40" w:rsidRPr="00994F48">
          <w:rPr>
            <w:rStyle w:val="Hyperlink"/>
            <w:rFonts w:ascii="Garamond" w:hAnsi="Garamond" w:cs="Garamond"/>
            <w:sz w:val="22"/>
            <w:szCs w:val="22"/>
          </w:rPr>
          <w:t>.</w:t>
        </w:r>
        <w:r w:rsidR="00F56C40" w:rsidRPr="00994F48">
          <w:rPr>
            <w:rStyle w:val="Hyperlink"/>
            <w:rFonts w:ascii="Garamond" w:hAnsi="Garamond" w:cs="Garamond"/>
            <w:sz w:val="22"/>
            <w:szCs w:val="22"/>
          </w:rPr>
          <w:t>edu</w:t>
        </w:r>
        <w:r w:rsidR="00F56C40" w:rsidRPr="00994F48">
          <w:rPr>
            <w:rStyle w:val="Hyperlink"/>
            <w:rFonts w:ascii="Garamond" w:hAnsi="Garamond" w:cs="Garamond"/>
            <w:sz w:val="22"/>
            <w:szCs w:val="22"/>
          </w:rPr>
          <w:t>/</w:t>
        </w:r>
        <w:r w:rsidR="00F56C40" w:rsidRPr="00994F48">
          <w:rPr>
            <w:rStyle w:val="Hyperlink"/>
            <w:rFonts w:ascii="Garamond" w:hAnsi="Garamond" w:cs="Garamond"/>
            <w:sz w:val="22"/>
            <w:szCs w:val="22"/>
          </w:rPr>
          <w:t>handle/10945/45815</w:t>
        </w:r>
      </w:hyperlink>
    </w:p>
    <w:p w14:paraId="034B97D6" w14:textId="77777777" w:rsidR="00F319A0" w:rsidRDefault="00F319A0" w:rsidP="001F1ED2">
      <w:pPr>
        <w:autoSpaceDE w:val="0"/>
        <w:autoSpaceDN w:val="0"/>
        <w:adjustRightInd w:val="0"/>
        <w:jc w:val="both"/>
        <w:rPr>
          <w:rFonts w:ascii="Garamond" w:hAnsi="Garamond" w:cs="Garamond"/>
          <w:sz w:val="22"/>
          <w:szCs w:val="22"/>
        </w:rPr>
      </w:pPr>
    </w:p>
    <w:p w14:paraId="7B521869" w14:textId="0EFCD71C" w:rsidR="00F319A0" w:rsidRDefault="001F1ED2" w:rsidP="001F1ED2">
      <w:pPr>
        <w:autoSpaceDE w:val="0"/>
        <w:autoSpaceDN w:val="0"/>
        <w:adjustRightInd w:val="0"/>
        <w:jc w:val="both"/>
        <w:rPr>
          <w:rFonts w:ascii="Garamond" w:hAnsi="Garamond" w:cs="Garamond"/>
          <w:sz w:val="22"/>
          <w:szCs w:val="22"/>
        </w:rPr>
      </w:pPr>
      <w:r w:rsidRPr="001F1ED2">
        <w:rPr>
          <w:rFonts w:ascii="Garamond" w:hAnsi="Garamond" w:cs="Garamond"/>
          <w:b/>
          <w:sz w:val="22"/>
          <w:szCs w:val="22"/>
        </w:rPr>
        <w:lastRenderedPageBreak/>
        <w:t>KEYWORDS:</w:t>
      </w:r>
      <w:r>
        <w:rPr>
          <w:rFonts w:ascii="Garamond" w:hAnsi="Garamond" w:cs="Garamond"/>
          <w:sz w:val="22"/>
          <w:szCs w:val="22"/>
        </w:rPr>
        <w:t xml:space="preserve"> </w:t>
      </w:r>
      <w:r w:rsidR="00F319A0">
        <w:rPr>
          <w:rFonts w:ascii="Garamond" w:hAnsi="Garamond" w:cs="Garamond"/>
          <w:sz w:val="22"/>
          <w:szCs w:val="22"/>
        </w:rPr>
        <w:t>disaster recovery, disaster planning, Fukushima, Great East Japan Earthquake, nuclear, radiological, disaster public information, stakeholder engagement, risk communication</w:t>
      </w:r>
    </w:p>
    <w:p w14:paraId="0C568C9F" w14:textId="77777777" w:rsidR="00B55B12" w:rsidRDefault="00B55B12" w:rsidP="001F1ED2">
      <w:pPr>
        <w:autoSpaceDE w:val="0"/>
        <w:autoSpaceDN w:val="0"/>
        <w:adjustRightInd w:val="0"/>
        <w:jc w:val="both"/>
        <w:rPr>
          <w:rFonts w:ascii="Garamond" w:hAnsi="Garamond" w:cs="Garamond"/>
          <w:sz w:val="22"/>
          <w:szCs w:val="22"/>
        </w:rPr>
      </w:pPr>
    </w:p>
    <w:p w14:paraId="150D3E76" w14:textId="5D6A427A" w:rsidR="00B55B12" w:rsidRPr="00B55B12" w:rsidRDefault="00B55B12" w:rsidP="001F1ED2">
      <w:pPr>
        <w:jc w:val="both"/>
      </w:pPr>
      <w:r>
        <w:rPr>
          <w:rFonts w:ascii="Garamond" w:hAnsi="Garamond" w:cs="Garamond"/>
          <w:sz w:val="22"/>
          <w:szCs w:val="22"/>
        </w:rPr>
        <w:t>Keywords: MEMS, waste energy harvesting, piezoelectric, power conditioning, piezoelectric energy harvester</w:t>
      </w:r>
    </w:p>
    <w:p w14:paraId="76D72F87" w14:textId="77777777" w:rsidR="005A594A" w:rsidRPr="003D1A58" w:rsidRDefault="005A594A" w:rsidP="003D1A58">
      <w:pPr>
        <w:autoSpaceDE w:val="0"/>
        <w:autoSpaceDN w:val="0"/>
        <w:adjustRightInd w:val="0"/>
        <w:rPr>
          <w:rFonts w:ascii="Garamond" w:hAnsi="Garamond" w:cs="Garamond"/>
          <w:sz w:val="22"/>
          <w:szCs w:val="22"/>
        </w:rPr>
      </w:pPr>
    </w:p>
    <w:p w14:paraId="637EFE4D" w14:textId="77777777" w:rsidR="00303076" w:rsidRDefault="00303076">
      <w:pPr>
        <w:rPr>
          <w:rFonts w:ascii="Garamond" w:eastAsiaTheme="majorEastAsia" w:hAnsi="Garamond" w:cstheme="majorBidi"/>
          <w:b/>
          <w:bCs/>
          <w:sz w:val="32"/>
          <w:szCs w:val="32"/>
          <w:u w:val="single"/>
        </w:rPr>
      </w:pPr>
      <w:r>
        <w:br w:type="page"/>
      </w:r>
    </w:p>
    <w:p w14:paraId="5021848F" w14:textId="6DF4CD90" w:rsidR="00A55BC1" w:rsidRDefault="00A55BC1" w:rsidP="00A706B9">
      <w:pPr>
        <w:pStyle w:val="Heading1"/>
      </w:pPr>
      <w:r>
        <w:lastRenderedPageBreak/>
        <w:t>SEPTEMBER 2015</w:t>
      </w:r>
    </w:p>
    <w:p w14:paraId="30E74CB9" w14:textId="4AE9B7DE" w:rsidR="00A55BC1" w:rsidRDefault="00A55BC1" w:rsidP="00A55BC1">
      <w:pPr>
        <w:pStyle w:val="Heading2"/>
      </w:pPr>
      <w:r>
        <w:t>Computer Science</w:t>
      </w:r>
    </w:p>
    <w:p w14:paraId="0348A1E4" w14:textId="77777777" w:rsidR="00A55BC1" w:rsidRPr="00A55BC1" w:rsidRDefault="00A55BC1" w:rsidP="00A55BC1">
      <w:pPr>
        <w:autoSpaceDE w:val="0"/>
        <w:autoSpaceDN w:val="0"/>
        <w:adjustRightInd w:val="0"/>
        <w:jc w:val="center"/>
        <w:rPr>
          <w:rFonts w:ascii="Garamond" w:hAnsi="Garamond" w:cs="Garamond-Bold"/>
          <w:b/>
          <w:bCs/>
          <w:sz w:val="22"/>
          <w:szCs w:val="22"/>
        </w:rPr>
      </w:pPr>
      <w:r w:rsidRPr="00A55BC1">
        <w:rPr>
          <w:rFonts w:ascii="Garamond" w:hAnsi="Garamond" w:cs="Garamond-Bold"/>
          <w:b/>
          <w:bCs/>
          <w:sz w:val="22"/>
          <w:szCs w:val="22"/>
        </w:rPr>
        <w:t>FORMAL SPECIFICATIONS FOR AN ELECTRICAL POWER</w:t>
      </w:r>
    </w:p>
    <w:p w14:paraId="14775D1B" w14:textId="77777777" w:rsidR="00A55BC1" w:rsidRPr="00A55BC1" w:rsidRDefault="00A55BC1" w:rsidP="00A55BC1">
      <w:pPr>
        <w:autoSpaceDE w:val="0"/>
        <w:autoSpaceDN w:val="0"/>
        <w:adjustRightInd w:val="0"/>
        <w:jc w:val="center"/>
        <w:rPr>
          <w:rFonts w:ascii="Garamond" w:hAnsi="Garamond" w:cs="Garamond-Bold"/>
          <w:b/>
          <w:bCs/>
          <w:sz w:val="22"/>
          <w:szCs w:val="22"/>
        </w:rPr>
      </w:pPr>
      <w:r w:rsidRPr="00A55BC1">
        <w:rPr>
          <w:rFonts w:ascii="Garamond" w:hAnsi="Garamond" w:cs="Garamond-Bold"/>
          <w:b/>
          <w:bCs/>
          <w:sz w:val="22"/>
          <w:szCs w:val="22"/>
        </w:rPr>
        <w:t>GRID SYSTEM STABILITY AND RELIABILITY</w:t>
      </w:r>
    </w:p>
    <w:p w14:paraId="423B8DE8" w14:textId="77777777" w:rsidR="00A55BC1" w:rsidRPr="00A55BC1" w:rsidRDefault="00A55BC1" w:rsidP="00A55BC1">
      <w:pPr>
        <w:autoSpaceDE w:val="0"/>
        <w:autoSpaceDN w:val="0"/>
        <w:adjustRightInd w:val="0"/>
        <w:jc w:val="center"/>
        <w:rPr>
          <w:rFonts w:ascii="Garamond" w:hAnsi="Garamond" w:cs="Garamond-Bold"/>
          <w:b/>
          <w:bCs/>
          <w:sz w:val="22"/>
          <w:szCs w:val="22"/>
        </w:rPr>
      </w:pPr>
      <w:r w:rsidRPr="00A55BC1">
        <w:rPr>
          <w:rFonts w:ascii="Garamond" w:hAnsi="Garamond" w:cs="Garamond-Bold"/>
          <w:b/>
          <w:bCs/>
          <w:sz w:val="22"/>
          <w:szCs w:val="22"/>
        </w:rPr>
        <w:t>Jonathan Galinski–Captain, United States Marine Corps</w:t>
      </w:r>
    </w:p>
    <w:p w14:paraId="01BFD780" w14:textId="77777777" w:rsidR="00A55BC1" w:rsidRPr="00A55BC1" w:rsidRDefault="00A55BC1" w:rsidP="00A55BC1">
      <w:pPr>
        <w:autoSpaceDE w:val="0"/>
        <w:autoSpaceDN w:val="0"/>
        <w:adjustRightInd w:val="0"/>
        <w:jc w:val="center"/>
        <w:rPr>
          <w:rFonts w:ascii="Garamond" w:hAnsi="Garamond" w:cs="Garamond-Bold"/>
          <w:b/>
          <w:bCs/>
          <w:sz w:val="22"/>
          <w:szCs w:val="22"/>
        </w:rPr>
      </w:pPr>
      <w:r w:rsidRPr="00A55BC1">
        <w:rPr>
          <w:rFonts w:ascii="Garamond" w:hAnsi="Garamond" w:cs="Garamond-Bold"/>
          <w:b/>
          <w:bCs/>
          <w:sz w:val="22"/>
          <w:szCs w:val="22"/>
        </w:rPr>
        <w:t>Master of Science in Computer Science</w:t>
      </w:r>
    </w:p>
    <w:p w14:paraId="37BAF14A" w14:textId="77777777" w:rsidR="00A55BC1" w:rsidRPr="00A55BC1" w:rsidRDefault="00A55BC1" w:rsidP="00A55BC1">
      <w:pPr>
        <w:autoSpaceDE w:val="0"/>
        <w:autoSpaceDN w:val="0"/>
        <w:adjustRightInd w:val="0"/>
        <w:jc w:val="center"/>
        <w:rPr>
          <w:rFonts w:ascii="Garamond" w:hAnsi="Garamond" w:cs="Garamond-Bold"/>
          <w:b/>
          <w:bCs/>
          <w:sz w:val="22"/>
          <w:szCs w:val="22"/>
        </w:rPr>
      </w:pPr>
      <w:r w:rsidRPr="00A55BC1">
        <w:rPr>
          <w:rFonts w:ascii="Garamond" w:hAnsi="Garamond" w:cs="Garamond-Bold"/>
          <w:b/>
          <w:bCs/>
          <w:sz w:val="22"/>
          <w:szCs w:val="22"/>
        </w:rPr>
        <w:t>Advisor: Doron Drusinsky, Department of Computer Science</w:t>
      </w:r>
    </w:p>
    <w:p w14:paraId="19C768AC" w14:textId="77777777" w:rsidR="00A55BC1" w:rsidRPr="00A55BC1" w:rsidRDefault="00A55BC1" w:rsidP="00A55BC1">
      <w:pPr>
        <w:autoSpaceDE w:val="0"/>
        <w:autoSpaceDN w:val="0"/>
        <w:adjustRightInd w:val="0"/>
        <w:jc w:val="center"/>
        <w:rPr>
          <w:rFonts w:ascii="Garamond" w:hAnsi="Garamond" w:cs="Garamond-Bold"/>
          <w:b/>
          <w:bCs/>
          <w:sz w:val="22"/>
          <w:szCs w:val="22"/>
        </w:rPr>
      </w:pPr>
      <w:r w:rsidRPr="00A55BC1">
        <w:rPr>
          <w:rFonts w:ascii="Garamond" w:hAnsi="Garamond" w:cs="Garamond-Bold"/>
          <w:b/>
          <w:bCs/>
          <w:sz w:val="22"/>
          <w:szCs w:val="22"/>
        </w:rPr>
        <w:t>Second Reader: Man-Tak Shing, Department of Computer Science</w:t>
      </w:r>
    </w:p>
    <w:p w14:paraId="71DEE770" w14:textId="77777777" w:rsidR="00A55BC1" w:rsidRDefault="00A55BC1" w:rsidP="00A55BC1">
      <w:pPr>
        <w:autoSpaceDE w:val="0"/>
        <w:autoSpaceDN w:val="0"/>
        <w:adjustRightInd w:val="0"/>
        <w:rPr>
          <w:rFonts w:ascii="Garamond-Bold" w:hAnsi="Garamond-Bold" w:cs="Garamond-Bold"/>
          <w:b/>
          <w:bCs/>
          <w:sz w:val="22"/>
          <w:szCs w:val="22"/>
        </w:rPr>
      </w:pPr>
    </w:p>
    <w:p w14:paraId="468D96EF" w14:textId="7B7BAF3E" w:rsidR="00A55BC1" w:rsidRDefault="00A55BC1" w:rsidP="001866A4">
      <w:pPr>
        <w:autoSpaceDE w:val="0"/>
        <w:autoSpaceDN w:val="0"/>
        <w:adjustRightInd w:val="0"/>
        <w:jc w:val="both"/>
        <w:rPr>
          <w:rFonts w:ascii="Garamond" w:hAnsi="Garamond" w:cs="Garamond"/>
          <w:sz w:val="22"/>
          <w:szCs w:val="22"/>
        </w:rPr>
      </w:pPr>
      <w:r>
        <w:rPr>
          <w:rFonts w:ascii="Garamond" w:hAnsi="Garamond" w:cs="Garamond"/>
          <w:sz w:val="22"/>
          <w:szCs w:val="22"/>
        </w:rPr>
        <w:t xml:space="preserve">This thesis provides natural language requirements and associated formal specifications for an electric power grid. These specifications are the first step in using bounded constraint solving to detect early bleak states in an electric power grid system. We analyze several methods of software verification and validation including Theorem Proving, Model Checking, and Execution-based Model Checking before determining that Execution-based Model Checking is the most suitable for specifying properties of a power grid. The requirements and specifications are broken into four categories: undesirable events, downward trends, failure to recover, and undesirable fluctuations. All specifications are focused on system stability and reliability as indicated by system frequency and operating in a secure N-1 state. Specifications from three out of the four categories were tested to ensure they meet the spirit and letter of the natural language requirements while eliminating ambiguity inherent to natural languages. Finally, we show how a Hidden Markov Model can be used to perform run-time monitoring in the presence of hidden states, thereby enabling run-time monitoring of systems where monitored artifacts are not all perfectly visible. </w:t>
      </w:r>
      <w:hyperlink r:id="rId105" w:history="1">
        <w:r w:rsidR="00F56C40">
          <w:rPr>
            <w:rStyle w:val="Hyperlink"/>
            <w:rFonts w:ascii="Garamond" w:hAnsi="Garamond" w:cs="Garamond"/>
            <w:sz w:val="22"/>
            <w:szCs w:val="22"/>
          </w:rPr>
          <w:t>http://calhoun.nps.edu/handle/10</w:t>
        </w:r>
        <w:r w:rsidR="00F56C40">
          <w:rPr>
            <w:rStyle w:val="Hyperlink"/>
            <w:rFonts w:ascii="Garamond" w:hAnsi="Garamond" w:cs="Garamond"/>
            <w:sz w:val="22"/>
            <w:szCs w:val="22"/>
          </w:rPr>
          <w:t>9</w:t>
        </w:r>
        <w:r w:rsidR="00F56C40">
          <w:rPr>
            <w:rStyle w:val="Hyperlink"/>
            <w:rFonts w:ascii="Garamond" w:hAnsi="Garamond" w:cs="Garamond"/>
            <w:sz w:val="22"/>
            <w:szCs w:val="22"/>
          </w:rPr>
          <w:t>45/47259</w:t>
        </w:r>
      </w:hyperlink>
    </w:p>
    <w:p w14:paraId="1FDA72A7" w14:textId="77777777" w:rsidR="00A55BC1" w:rsidRDefault="00A55BC1" w:rsidP="001866A4">
      <w:pPr>
        <w:autoSpaceDE w:val="0"/>
        <w:autoSpaceDN w:val="0"/>
        <w:adjustRightInd w:val="0"/>
        <w:jc w:val="both"/>
        <w:rPr>
          <w:rFonts w:ascii="Garamond" w:hAnsi="Garamond" w:cs="Garamond"/>
          <w:sz w:val="22"/>
          <w:szCs w:val="22"/>
        </w:rPr>
      </w:pPr>
    </w:p>
    <w:p w14:paraId="3E688601" w14:textId="7989CEDC" w:rsidR="00A55BC1" w:rsidRDefault="001866A4" w:rsidP="001866A4">
      <w:pPr>
        <w:autoSpaceDE w:val="0"/>
        <w:autoSpaceDN w:val="0"/>
        <w:adjustRightInd w:val="0"/>
        <w:jc w:val="both"/>
        <w:rPr>
          <w:rFonts w:ascii="Garamond" w:hAnsi="Garamond" w:cs="Garamond"/>
          <w:sz w:val="22"/>
          <w:szCs w:val="22"/>
        </w:rPr>
      </w:pPr>
      <w:r w:rsidRPr="001866A4">
        <w:rPr>
          <w:rFonts w:ascii="Garamond" w:hAnsi="Garamond" w:cs="Garamond"/>
          <w:b/>
          <w:sz w:val="22"/>
          <w:szCs w:val="22"/>
        </w:rPr>
        <w:t>KEYWORDS:</w:t>
      </w:r>
      <w:r>
        <w:rPr>
          <w:rFonts w:ascii="Garamond" w:hAnsi="Garamond" w:cs="Garamond"/>
          <w:sz w:val="22"/>
          <w:szCs w:val="22"/>
        </w:rPr>
        <w:t xml:space="preserve"> </w:t>
      </w:r>
      <w:r w:rsidR="00A55BC1">
        <w:rPr>
          <w:rFonts w:ascii="Garamond" w:hAnsi="Garamond" w:cs="Garamond"/>
          <w:sz w:val="22"/>
          <w:szCs w:val="22"/>
        </w:rPr>
        <w:t>run-time monitoring, statechart assertions, formal specifications, electric power grid, hidden markov model</w:t>
      </w:r>
    </w:p>
    <w:p w14:paraId="32A34B28" w14:textId="7EDE141E" w:rsidR="009C2C75" w:rsidRDefault="009C2C75" w:rsidP="009C2C75">
      <w:pPr>
        <w:pStyle w:val="Heading2"/>
      </w:pPr>
      <w:r>
        <w:t>Electrical and Computer Engineering</w:t>
      </w:r>
    </w:p>
    <w:p w14:paraId="290131A7" w14:textId="77777777" w:rsidR="009C2C75" w:rsidRPr="009C2C75" w:rsidRDefault="009C2C75" w:rsidP="009C2C75">
      <w:pPr>
        <w:autoSpaceDE w:val="0"/>
        <w:autoSpaceDN w:val="0"/>
        <w:adjustRightInd w:val="0"/>
        <w:jc w:val="center"/>
        <w:rPr>
          <w:rFonts w:ascii="Garamond" w:hAnsi="Garamond" w:cs="Garamond-Bold"/>
          <w:b/>
          <w:bCs/>
          <w:sz w:val="22"/>
          <w:szCs w:val="22"/>
        </w:rPr>
      </w:pPr>
      <w:r w:rsidRPr="009C2C75">
        <w:rPr>
          <w:rFonts w:ascii="Garamond" w:hAnsi="Garamond" w:cs="Garamond-Bold"/>
          <w:b/>
          <w:bCs/>
          <w:sz w:val="22"/>
          <w:szCs w:val="22"/>
        </w:rPr>
        <w:t>DESIGN AND OPTIMIZATION OF COPPER INDIUM</w:t>
      </w:r>
    </w:p>
    <w:p w14:paraId="2DDA9BE6" w14:textId="77777777" w:rsidR="009C2C75" w:rsidRPr="009C2C75" w:rsidRDefault="009C2C75" w:rsidP="009C2C75">
      <w:pPr>
        <w:autoSpaceDE w:val="0"/>
        <w:autoSpaceDN w:val="0"/>
        <w:adjustRightInd w:val="0"/>
        <w:jc w:val="center"/>
        <w:rPr>
          <w:rFonts w:ascii="Garamond" w:hAnsi="Garamond" w:cs="Garamond-Bold"/>
          <w:b/>
          <w:bCs/>
          <w:sz w:val="22"/>
          <w:szCs w:val="22"/>
        </w:rPr>
      </w:pPr>
      <w:r w:rsidRPr="009C2C75">
        <w:rPr>
          <w:rFonts w:ascii="Garamond" w:hAnsi="Garamond" w:cs="Garamond-Bold"/>
          <w:b/>
          <w:bCs/>
          <w:sz w:val="22"/>
          <w:szCs w:val="22"/>
        </w:rPr>
        <w:t>GALLIUM SELENIDE THIN FILM SOLAR CELLS</w:t>
      </w:r>
    </w:p>
    <w:p w14:paraId="369BA44A" w14:textId="77777777" w:rsidR="009C2C75" w:rsidRPr="009C2C75" w:rsidRDefault="009C2C75" w:rsidP="009C2C75">
      <w:pPr>
        <w:autoSpaceDE w:val="0"/>
        <w:autoSpaceDN w:val="0"/>
        <w:adjustRightInd w:val="0"/>
        <w:jc w:val="center"/>
        <w:rPr>
          <w:rFonts w:ascii="Garamond" w:hAnsi="Garamond" w:cs="Garamond-Bold"/>
          <w:b/>
          <w:bCs/>
          <w:sz w:val="22"/>
          <w:szCs w:val="22"/>
        </w:rPr>
      </w:pPr>
      <w:r w:rsidRPr="009C2C75">
        <w:rPr>
          <w:rFonts w:ascii="Garamond" w:hAnsi="Garamond" w:cs="Garamond-Bold"/>
          <w:b/>
          <w:bCs/>
          <w:sz w:val="22"/>
          <w:szCs w:val="22"/>
        </w:rPr>
        <w:t>Daniel Katzman–Captain, United States Marine Corps</w:t>
      </w:r>
    </w:p>
    <w:p w14:paraId="0BFA8DA4" w14:textId="77777777" w:rsidR="009C2C75" w:rsidRPr="009C2C75" w:rsidRDefault="009C2C75" w:rsidP="009C2C75">
      <w:pPr>
        <w:autoSpaceDE w:val="0"/>
        <w:autoSpaceDN w:val="0"/>
        <w:adjustRightInd w:val="0"/>
        <w:jc w:val="center"/>
        <w:rPr>
          <w:rFonts w:ascii="Garamond" w:hAnsi="Garamond" w:cs="Garamond-Bold"/>
          <w:b/>
          <w:bCs/>
          <w:sz w:val="22"/>
          <w:szCs w:val="22"/>
        </w:rPr>
      </w:pPr>
      <w:r w:rsidRPr="009C2C75">
        <w:rPr>
          <w:rFonts w:ascii="Garamond" w:hAnsi="Garamond" w:cs="Garamond-Bold"/>
          <w:b/>
          <w:bCs/>
          <w:sz w:val="22"/>
          <w:szCs w:val="22"/>
        </w:rPr>
        <w:t>Master of Science in Electrical Engineering</w:t>
      </w:r>
    </w:p>
    <w:p w14:paraId="26188F7E" w14:textId="77777777" w:rsidR="009C2C75" w:rsidRPr="009C2C75" w:rsidRDefault="009C2C75" w:rsidP="009C2C75">
      <w:pPr>
        <w:autoSpaceDE w:val="0"/>
        <w:autoSpaceDN w:val="0"/>
        <w:adjustRightInd w:val="0"/>
        <w:jc w:val="center"/>
        <w:rPr>
          <w:rFonts w:ascii="Garamond" w:hAnsi="Garamond" w:cs="Garamond-Bold"/>
          <w:b/>
          <w:bCs/>
          <w:sz w:val="22"/>
          <w:szCs w:val="22"/>
        </w:rPr>
      </w:pPr>
      <w:r w:rsidRPr="009C2C75">
        <w:rPr>
          <w:rFonts w:ascii="Garamond" w:hAnsi="Garamond" w:cs="Garamond-Bold"/>
          <w:b/>
          <w:bCs/>
          <w:sz w:val="22"/>
          <w:szCs w:val="22"/>
        </w:rPr>
        <w:t>Advisor: Sherif Michael, Department of Electrical and Computer Engineering</w:t>
      </w:r>
    </w:p>
    <w:p w14:paraId="1745901F" w14:textId="77777777" w:rsidR="009C2C75" w:rsidRPr="009C2C75" w:rsidRDefault="009C2C75" w:rsidP="009C2C75">
      <w:pPr>
        <w:autoSpaceDE w:val="0"/>
        <w:autoSpaceDN w:val="0"/>
        <w:adjustRightInd w:val="0"/>
        <w:jc w:val="center"/>
        <w:rPr>
          <w:rFonts w:ascii="Garamond" w:hAnsi="Garamond" w:cs="Garamond-Bold"/>
          <w:b/>
          <w:bCs/>
          <w:sz w:val="22"/>
          <w:szCs w:val="22"/>
        </w:rPr>
      </w:pPr>
      <w:r w:rsidRPr="009C2C75">
        <w:rPr>
          <w:rFonts w:ascii="Garamond" w:hAnsi="Garamond" w:cs="Garamond-Bold"/>
          <w:b/>
          <w:bCs/>
          <w:sz w:val="22"/>
          <w:szCs w:val="22"/>
        </w:rPr>
        <w:t>Second Reader: Matthew Porter, Department of Electrical and Computer Engineering</w:t>
      </w:r>
    </w:p>
    <w:p w14:paraId="57C7EED7" w14:textId="77777777" w:rsidR="009C2C75" w:rsidRDefault="009C2C75" w:rsidP="009C2C75">
      <w:pPr>
        <w:autoSpaceDE w:val="0"/>
        <w:autoSpaceDN w:val="0"/>
        <w:adjustRightInd w:val="0"/>
        <w:rPr>
          <w:rFonts w:ascii="Garamond-Bold" w:hAnsi="Garamond-Bold" w:cs="Garamond-Bold"/>
          <w:b/>
          <w:bCs/>
          <w:sz w:val="22"/>
          <w:szCs w:val="22"/>
        </w:rPr>
      </w:pPr>
    </w:p>
    <w:p w14:paraId="0E27B6EC" w14:textId="173F324D" w:rsidR="009C2C75" w:rsidRDefault="009C2C75" w:rsidP="00C31063">
      <w:pPr>
        <w:autoSpaceDE w:val="0"/>
        <w:autoSpaceDN w:val="0"/>
        <w:adjustRightInd w:val="0"/>
        <w:jc w:val="both"/>
        <w:rPr>
          <w:rFonts w:ascii="Garamond" w:hAnsi="Garamond" w:cs="Garamond"/>
          <w:sz w:val="22"/>
          <w:szCs w:val="22"/>
        </w:rPr>
      </w:pPr>
      <w:r>
        <w:rPr>
          <w:rFonts w:ascii="Garamond" w:hAnsi="Garamond" w:cs="Garamond"/>
          <w:sz w:val="22"/>
          <w:szCs w:val="22"/>
        </w:rPr>
        <w:t xml:space="preserve">The objective of this thesis was to simulate a new way to create high efficiency Copper Indium Gallium Selenide (Cu(InGa)Se2) cells. This was accomplished by creating a model in Silvaco’s technology computer aided design ATLAS program. A baseline model was tested to confirm functionality of the software, and a stepwise approach was used to include additional features. The first addition was the inclusion of a multi-layer absorber layer with graded Ga concentrations. This layer showed increased internal electric fields, which helped to increase the output of the cell. This was followed by the replacement of the traditional n-type CdS buffer layer with a n-type ZnO buffer layer. The ZnO buffer layer was found to have better band alignment than CdS and resulted in a </w:t>
      </w:r>
      <w:r>
        <w:rPr>
          <w:rFonts w:ascii="Garamond" w:hAnsi="Garamond" w:cs="Garamond"/>
          <w:sz w:val="22"/>
          <w:szCs w:val="22"/>
        </w:rPr>
        <w:lastRenderedPageBreak/>
        <w:t xml:space="preserve">significant improvement in device performance. Finally, a top grid was included which reducedthe output of the cell as a result of shading. The final simulation resulted in a Cu(InGa)Se2 cell that operated at 21.14% efficiency, a 21.9% increase from the baseline cell. </w:t>
      </w:r>
      <w:hyperlink r:id="rId106" w:history="1">
        <w:r w:rsidR="00F56C40">
          <w:rPr>
            <w:rStyle w:val="Hyperlink"/>
            <w:rFonts w:ascii="Garamond" w:hAnsi="Garamond" w:cs="Garamond"/>
            <w:sz w:val="22"/>
            <w:szCs w:val="22"/>
          </w:rPr>
          <w:t>http://calhoun.nps.edu/handle/1</w:t>
        </w:r>
        <w:r w:rsidR="00F56C40">
          <w:rPr>
            <w:rStyle w:val="Hyperlink"/>
            <w:rFonts w:ascii="Garamond" w:hAnsi="Garamond" w:cs="Garamond"/>
            <w:sz w:val="22"/>
            <w:szCs w:val="22"/>
          </w:rPr>
          <w:t>0</w:t>
        </w:r>
        <w:r w:rsidR="00F56C40">
          <w:rPr>
            <w:rStyle w:val="Hyperlink"/>
            <w:rFonts w:ascii="Garamond" w:hAnsi="Garamond" w:cs="Garamond"/>
            <w:sz w:val="22"/>
            <w:szCs w:val="22"/>
          </w:rPr>
          <w:t>945/47285</w:t>
        </w:r>
      </w:hyperlink>
    </w:p>
    <w:p w14:paraId="29596D40" w14:textId="77777777" w:rsidR="009C2C75" w:rsidRDefault="009C2C75" w:rsidP="00C31063">
      <w:pPr>
        <w:autoSpaceDE w:val="0"/>
        <w:autoSpaceDN w:val="0"/>
        <w:adjustRightInd w:val="0"/>
        <w:jc w:val="both"/>
        <w:rPr>
          <w:rFonts w:ascii="Garamond" w:hAnsi="Garamond" w:cs="Garamond"/>
          <w:sz w:val="22"/>
          <w:szCs w:val="22"/>
        </w:rPr>
      </w:pPr>
    </w:p>
    <w:p w14:paraId="2E474704" w14:textId="7B7A4B15" w:rsidR="00FB687F" w:rsidRDefault="00C31063" w:rsidP="002D76F2">
      <w:pPr>
        <w:jc w:val="both"/>
        <w:rPr>
          <w:rFonts w:ascii="Garamond" w:hAnsi="Garamond" w:cs="Garamond"/>
          <w:sz w:val="22"/>
          <w:szCs w:val="22"/>
        </w:rPr>
      </w:pPr>
      <w:r w:rsidRPr="00C31063">
        <w:rPr>
          <w:rFonts w:ascii="Garamond" w:hAnsi="Garamond" w:cs="Garamond"/>
          <w:b/>
          <w:sz w:val="22"/>
          <w:szCs w:val="22"/>
        </w:rPr>
        <w:t>KEYWORDS:</w:t>
      </w:r>
      <w:r>
        <w:rPr>
          <w:rFonts w:ascii="Garamond" w:hAnsi="Garamond" w:cs="Garamond"/>
          <w:sz w:val="22"/>
          <w:szCs w:val="22"/>
        </w:rPr>
        <w:t xml:space="preserve"> </w:t>
      </w:r>
      <w:r w:rsidR="009C2C75">
        <w:rPr>
          <w:rFonts w:ascii="Garamond" w:hAnsi="Garamond" w:cs="Garamond"/>
          <w:sz w:val="22"/>
          <w:szCs w:val="22"/>
        </w:rPr>
        <w:t>CIGS, efficiency, solar, SILVACO, ATLAS</w:t>
      </w:r>
      <w:r w:rsidR="002D76F2">
        <w:rPr>
          <w:rFonts w:ascii="Garamond" w:hAnsi="Garamond" w:cs="Garamond"/>
          <w:sz w:val="22"/>
          <w:szCs w:val="22"/>
        </w:rPr>
        <w:tab/>
      </w:r>
    </w:p>
    <w:p w14:paraId="3D214F7D" w14:textId="77777777" w:rsidR="00FB687F" w:rsidRPr="00FB687F" w:rsidRDefault="00FB687F" w:rsidP="002D76F2">
      <w:pPr>
        <w:autoSpaceDE w:val="0"/>
        <w:autoSpaceDN w:val="0"/>
        <w:adjustRightInd w:val="0"/>
        <w:spacing w:before="540"/>
        <w:jc w:val="center"/>
        <w:rPr>
          <w:rFonts w:ascii="Garamond" w:hAnsi="Garamond" w:cs="Garamond-Bold"/>
          <w:b/>
          <w:bCs/>
          <w:sz w:val="22"/>
          <w:szCs w:val="22"/>
        </w:rPr>
      </w:pPr>
      <w:r w:rsidRPr="002D76F2">
        <w:rPr>
          <w:rStyle w:val="Heading4Char"/>
        </w:rPr>
        <w:t>FERRITE LOADED COILS FOR IMPROVED WIRELESS POWER TRANSFER</w:t>
      </w:r>
      <w:r w:rsidRPr="00FB687F">
        <w:rPr>
          <w:rFonts w:ascii="Garamond" w:hAnsi="Garamond" w:cs="Garamond-Bold"/>
          <w:b/>
          <w:bCs/>
          <w:sz w:val="22"/>
          <w:szCs w:val="22"/>
        </w:rPr>
        <w:t xml:space="preserve"> EFFICIENCY</w:t>
      </w:r>
    </w:p>
    <w:p w14:paraId="41F34E5B" w14:textId="77777777" w:rsidR="00FB687F" w:rsidRPr="00FB687F" w:rsidRDefault="00FB687F" w:rsidP="00FB687F">
      <w:pPr>
        <w:autoSpaceDE w:val="0"/>
        <w:autoSpaceDN w:val="0"/>
        <w:adjustRightInd w:val="0"/>
        <w:jc w:val="center"/>
        <w:rPr>
          <w:rFonts w:ascii="Garamond" w:hAnsi="Garamond" w:cs="Garamond-Bold"/>
          <w:b/>
          <w:bCs/>
          <w:sz w:val="22"/>
          <w:szCs w:val="22"/>
        </w:rPr>
      </w:pPr>
      <w:r w:rsidRPr="00FB687F">
        <w:rPr>
          <w:rFonts w:ascii="Garamond" w:hAnsi="Garamond" w:cs="Garamond-Bold"/>
          <w:b/>
          <w:bCs/>
          <w:sz w:val="22"/>
          <w:szCs w:val="22"/>
        </w:rPr>
        <w:t>Seth Rosenberry–Lieutenant Commander, United States Navy</w:t>
      </w:r>
    </w:p>
    <w:p w14:paraId="2E11D66C" w14:textId="77777777" w:rsidR="00FB687F" w:rsidRPr="00FB687F" w:rsidRDefault="00FB687F" w:rsidP="00FB687F">
      <w:pPr>
        <w:autoSpaceDE w:val="0"/>
        <w:autoSpaceDN w:val="0"/>
        <w:adjustRightInd w:val="0"/>
        <w:jc w:val="center"/>
        <w:rPr>
          <w:rFonts w:ascii="Garamond" w:hAnsi="Garamond" w:cs="Garamond-Bold"/>
          <w:b/>
          <w:bCs/>
          <w:sz w:val="22"/>
          <w:szCs w:val="22"/>
        </w:rPr>
      </w:pPr>
      <w:r w:rsidRPr="00FB687F">
        <w:rPr>
          <w:rFonts w:ascii="Garamond" w:hAnsi="Garamond" w:cs="Garamond-Bold"/>
          <w:b/>
          <w:bCs/>
          <w:sz w:val="22"/>
          <w:szCs w:val="22"/>
        </w:rPr>
        <w:t>Master of Science in Electrical Engineering</w:t>
      </w:r>
    </w:p>
    <w:p w14:paraId="7D5BAD25" w14:textId="77777777" w:rsidR="00FB687F" w:rsidRPr="00FB687F" w:rsidRDefault="00FB687F" w:rsidP="00FB687F">
      <w:pPr>
        <w:autoSpaceDE w:val="0"/>
        <w:autoSpaceDN w:val="0"/>
        <w:adjustRightInd w:val="0"/>
        <w:jc w:val="center"/>
        <w:rPr>
          <w:rFonts w:ascii="Garamond" w:hAnsi="Garamond" w:cs="Garamond-Bold"/>
          <w:b/>
          <w:bCs/>
          <w:sz w:val="22"/>
          <w:szCs w:val="22"/>
        </w:rPr>
      </w:pPr>
      <w:r w:rsidRPr="00FB687F">
        <w:rPr>
          <w:rFonts w:ascii="Garamond" w:hAnsi="Garamond" w:cs="Garamond-Bold"/>
          <w:b/>
          <w:bCs/>
          <w:sz w:val="22"/>
          <w:szCs w:val="22"/>
        </w:rPr>
        <w:t>Advisor: David Jenn, Department of Electrical and Computer Engineering</w:t>
      </w:r>
    </w:p>
    <w:p w14:paraId="410E6252" w14:textId="77777777" w:rsidR="00FB687F" w:rsidRPr="00FB687F" w:rsidRDefault="00FB687F" w:rsidP="00FB687F">
      <w:pPr>
        <w:autoSpaceDE w:val="0"/>
        <w:autoSpaceDN w:val="0"/>
        <w:adjustRightInd w:val="0"/>
        <w:jc w:val="center"/>
        <w:rPr>
          <w:rFonts w:ascii="Garamond" w:hAnsi="Garamond" w:cs="Garamond-Bold"/>
          <w:b/>
          <w:bCs/>
          <w:sz w:val="22"/>
          <w:szCs w:val="22"/>
        </w:rPr>
      </w:pPr>
      <w:r w:rsidRPr="00FB687F">
        <w:rPr>
          <w:rFonts w:ascii="Garamond" w:hAnsi="Garamond" w:cs="Garamond-Bold"/>
          <w:b/>
          <w:bCs/>
          <w:sz w:val="22"/>
          <w:szCs w:val="22"/>
        </w:rPr>
        <w:t>Second Reader: Roberto Cristi, Department of Electrical and Computer Engineering</w:t>
      </w:r>
    </w:p>
    <w:p w14:paraId="21FED6B6" w14:textId="77777777" w:rsidR="00FB687F" w:rsidRDefault="00FB687F" w:rsidP="00FB687F">
      <w:pPr>
        <w:autoSpaceDE w:val="0"/>
        <w:autoSpaceDN w:val="0"/>
        <w:adjustRightInd w:val="0"/>
        <w:rPr>
          <w:rFonts w:ascii="Garamond-Bold" w:hAnsi="Garamond-Bold" w:cs="Garamond-Bold"/>
          <w:b/>
          <w:bCs/>
          <w:sz w:val="22"/>
          <w:szCs w:val="22"/>
        </w:rPr>
      </w:pPr>
    </w:p>
    <w:p w14:paraId="790BE61E" w14:textId="478BA4A0" w:rsidR="00FB687F" w:rsidRDefault="00FB687F" w:rsidP="0088208A">
      <w:pPr>
        <w:autoSpaceDE w:val="0"/>
        <w:autoSpaceDN w:val="0"/>
        <w:adjustRightInd w:val="0"/>
        <w:jc w:val="both"/>
        <w:rPr>
          <w:rFonts w:ascii="Garamond" w:hAnsi="Garamond" w:cs="Garamond"/>
          <w:sz w:val="22"/>
          <w:szCs w:val="22"/>
        </w:rPr>
      </w:pPr>
      <w:r>
        <w:rPr>
          <w:rFonts w:ascii="Garamond" w:hAnsi="Garamond" w:cs="Garamond"/>
          <w:sz w:val="22"/>
          <w:szCs w:val="22"/>
        </w:rPr>
        <w:t>Recharging the battery system on Navy Autonomous Underwater Vehicles requires physical electrical contact between the vehicle and a docking station specifically designed to accommodate only one particular hull size. Inductive power transfer using mutually coupled coils eliminates physical contact, which can lead to an electrical short in a seawater environment, and provides the flexibility needed to create a docking station that can accommodate numerous hull sizes. Unfortunately, the power-transfer efficiency between these coils in an undersea environment can be very poor due to the conductivity of seawater. To improve the power-transfer efficiency, the magnetic flux generated by the transmitting coil can be better concentrated through the receiving coil by careful geometric placement of ferrite materials. In this report, various ferrite configurations were evaluated using Computer Simulation Technology, and several high performance models were selected for</w:t>
      </w:r>
    </w:p>
    <w:p w14:paraId="1689B04A" w14:textId="4570B6B2" w:rsidR="00FB687F" w:rsidRDefault="00FB687F" w:rsidP="0088208A">
      <w:pPr>
        <w:autoSpaceDE w:val="0"/>
        <w:autoSpaceDN w:val="0"/>
        <w:adjustRightInd w:val="0"/>
        <w:jc w:val="both"/>
        <w:rPr>
          <w:rFonts w:ascii="Garamond" w:hAnsi="Garamond" w:cs="Garamond"/>
          <w:sz w:val="22"/>
          <w:szCs w:val="22"/>
        </w:rPr>
      </w:pPr>
      <w:r>
        <w:rPr>
          <w:rFonts w:ascii="Garamond" w:hAnsi="Garamond" w:cs="Garamond"/>
          <w:sz w:val="22"/>
          <w:szCs w:val="22"/>
        </w:rPr>
        <w:t xml:space="preserve">construction and laboratory testing. The measured data collected in the laboratory are in good agreement with the simulation results, which indicate that the laboratory model and circuit closely adhered to the physical and electrical parameters of the simulation. This also underscores CST’s usefulness for continued work in the field. </w:t>
      </w:r>
      <w:hyperlink r:id="rId107" w:history="1">
        <w:r w:rsidR="00F56C40">
          <w:rPr>
            <w:rStyle w:val="Hyperlink"/>
            <w:rFonts w:ascii="Garamond" w:hAnsi="Garamond" w:cs="Garamond"/>
            <w:sz w:val="22"/>
            <w:szCs w:val="22"/>
          </w:rPr>
          <w:t>http://calhoun.nps.edu</w:t>
        </w:r>
        <w:r w:rsidR="00F56C40">
          <w:rPr>
            <w:rStyle w:val="Hyperlink"/>
            <w:rFonts w:ascii="Garamond" w:hAnsi="Garamond" w:cs="Garamond"/>
            <w:sz w:val="22"/>
            <w:szCs w:val="22"/>
          </w:rPr>
          <w:t>/</w:t>
        </w:r>
        <w:r w:rsidR="00F56C40">
          <w:rPr>
            <w:rStyle w:val="Hyperlink"/>
            <w:rFonts w:ascii="Garamond" w:hAnsi="Garamond" w:cs="Garamond"/>
            <w:sz w:val="22"/>
            <w:szCs w:val="22"/>
          </w:rPr>
          <w:t>handle/10945/47323</w:t>
        </w:r>
      </w:hyperlink>
    </w:p>
    <w:p w14:paraId="00272C66" w14:textId="77777777" w:rsidR="00FB687F" w:rsidRDefault="00FB687F" w:rsidP="0088208A">
      <w:pPr>
        <w:autoSpaceDE w:val="0"/>
        <w:autoSpaceDN w:val="0"/>
        <w:adjustRightInd w:val="0"/>
        <w:jc w:val="both"/>
        <w:rPr>
          <w:rFonts w:ascii="Garamond" w:hAnsi="Garamond" w:cs="Garamond"/>
          <w:sz w:val="22"/>
          <w:szCs w:val="22"/>
        </w:rPr>
      </w:pPr>
    </w:p>
    <w:p w14:paraId="60CD6025" w14:textId="4A0B0DB1" w:rsidR="00A67BD1" w:rsidRDefault="0088208A" w:rsidP="003C44C0">
      <w:pPr>
        <w:autoSpaceDE w:val="0"/>
        <w:autoSpaceDN w:val="0"/>
        <w:adjustRightInd w:val="0"/>
        <w:jc w:val="both"/>
        <w:rPr>
          <w:rFonts w:ascii="Garamond" w:hAnsi="Garamond" w:cs="Garamond"/>
          <w:sz w:val="22"/>
          <w:szCs w:val="22"/>
        </w:rPr>
      </w:pPr>
      <w:r w:rsidRPr="0088208A">
        <w:rPr>
          <w:rFonts w:ascii="Garamond" w:hAnsi="Garamond" w:cs="Garamond"/>
          <w:b/>
          <w:sz w:val="22"/>
          <w:szCs w:val="22"/>
        </w:rPr>
        <w:t>KEYWORDS:</w:t>
      </w:r>
      <w:r>
        <w:rPr>
          <w:rFonts w:ascii="Garamond" w:hAnsi="Garamond" w:cs="Garamond"/>
          <w:sz w:val="22"/>
          <w:szCs w:val="22"/>
        </w:rPr>
        <w:t xml:space="preserve"> </w:t>
      </w:r>
      <w:r w:rsidR="00FB687F">
        <w:rPr>
          <w:rFonts w:ascii="Garamond" w:hAnsi="Garamond" w:cs="Garamond"/>
          <w:sz w:val="22"/>
          <w:szCs w:val="22"/>
        </w:rPr>
        <w:t>wireless power transfer, inductive power transfer, autonomous underwater vehicle, mutually coupled coils, ferrite</w:t>
      </w:r>
    </w:p>
    <w:p w14:paraId="505E75EA" w14:textId="77777777" w:rsidR="00A67BD1" w:rsidRDefault="00A67BD1" w:rsidP="003C44C0">
      <w:pPr>
        <w:pStyle w:val="Heading4"/>
      </w:pPr>
      <w:r>
        <w:t>MAXIMUM POWER POINT TRACKING OF A PHOTOVOLTAIC SYSTEM</w:t>
      </w:r>
    </w:p>
    <w:p w14:paraId="52DE700B" w14:textId="77777777" w:rsidR="00A67BD1" w:rsidRDefault="00A67BD1" w:rsidP="00A67BD1">
      <w:pPr>
        <w:autoSpaceDE w:val="0"/>
        <w:autoSpaceDN w:val="0"/>
        <w:adjustRightInd w:val="0"/>
        <w:jc w:val="center"/>
        <w:rPr>
          <w:rFonts w:ascii="Garamond-Bold" w:hAnsi="Garamond-Bold" w:cs="Garamond-Bold"/>
          <w:b/>
          <w:bCs/>
          <w:sz w:val="22"/>
          <w:szCs w:val="22"/>
        </w:rPr>
      </w:pPr>
      <w:r>
        <w:rPr>
          <w:rFonts w:ascii="Garamond-Bold" w:hAnsi="Garamond-Bold" w:cs="Garamond-Bold"/>
          <w:b/>
          <w:bCs/>
          <w:sz w:val="22"/>
          <w:szCs w:val="22"/>
        </w:rPr>
        <w:t>UTILIZING AN INTERLEAVED BOOST CONVERTER</w:t>
      </w:r>
    </w:p>
    <w:p w14:paraId="3A7D2E43" w14:textId="77777777" w:rsidR="00A67BD1" w:rsidRDefault="00A67BD1" w:rsidP="00A67BD1">
      <w:pPr>
        <w:autoSpaceDE w:val="0"/>
        <w:autoSpaceDN w:val="0"/>
        <w:adjustRightInd w:val="0"/>
        <w:jc w:val="center"/>
        <w:rPr>
          <w:rFonts w:ascii="Garamond-Bold" w:hAnsi="Garamond-Bold" w:cs="Garamond-Bold"/>
          <w:b/>
          <w:bCs/>
          <w:sz w:val="22"/>
          <w:szCs w:val="22"/>
        </w:rPr>
      </w:pPr>
      <w:r>
        <w:rPr>
          <w:rFonts w:ascii="Garamond-Bold" w:hAnsi="Garamond-Bold" w:cs="Garamond-Bold"/>
          <w:b/>
          <w:bCs/>
          <w:sz w:val="22"/>
          <w:szCs w:val="22"/>
        </w:rPr>
        <w:t>James Topping–Major, United States Marine Corps</w:t>
      </w:r>
    </w:p>
    <w:p w14:paraId="6F649921" w14:textId="77777777" w:rsidR="00A67BD1" w:rsidRDefault="00A67BD1" w:rsidP="00A67BD1">
      <w:pPr>
        <w:autoSpaceDE w:val="0"/>
        <w:autoSpaceDN w:val="0"/>
        <w:adjustRightInd w:val="0"/>
        <w:jc w:val="center"/>
        <w:rPr>
          <w:rFonts w:ascii="Garamond-Bold" w:hAnsi="Garamond-Bold" w:cs="Garamond-Bold"/>
          <w:b/>
          <w:bCs/>
          <w:sz w:val="22"/>
          <w:szCs w:val="22"/>
        </w:rPr>
      </w:pPr>
      <w:r>
        <w:rPr>
          <w:rFonts w:ascii="Garamond-Bold" w:hAnsi="Garamond-Bold" w:cs="Garamond-Bold"/>
          <w:b/>
          <w:bCs/>
          <w:sz w:val="22"/>
          <w:szCs w:val="22"/>
        </w:rPr>
        <w:t>Master of Science in Electrical Engineering</w:t>
      </w:r>
    </w:p>
    <w:p w14:paraId="01536A33" w14:textId="77777777" w:rsidR="00A67BD1" w:rsidRDefault="00A67BD1" w:rsidP="00A67BD1">
      <w:pPr>
        <w:autoSpaceDE w:val="0"/>
        <w:autoSpaceDN w:val="0"/>
        <w:adjustRightInd w:val="0"/>
        <w:jc w:val="center"/>
        <w:rPr>
          <w:rFonts w:ascii="Garamond-Bold" w:hAnsi="Garamond-Bold" w:cs="Garamond-Bold"/>
          <w:b/>
          <w:bCs/>
          <w:sz w:val="22"/>
          <w:szCs w:val="22"/>
        </w:rPr>
      </w:pPr>
      <w:r>
        <w:rPr>
          <w:rFonts w:ascii="Garamond-Bold" w:hAnsi="Garamond-Bold" w:cs="Garamond-Bold"/>
          <w:b/>
          <w:bCs/>
          <w:sz w:val="22"/>
          <w:szCs w:val="22"/>
        </w:rPr>
        <w:t>Advisor: Giovanna Oriti, Department of Electrical and Computer Engineering</w:t>
      </w:r>
    </w:p>
    <w:p w14:paraId="781DC685" w14:textId="34F31748" w:rsidR="00A67BD1" w:rsidRDefault="00A67BD1" w:rsidP="00A67BD1">
      <w:pPr>
        <w:autoSpaceDE w:val="0"/>
        <w:autoSpaceDN w:val="0"/>
        <w:adjustRightInd w:val="0"/>
        <w:jc w:val="center"/>
        <w:rPr>
          <w:rFonts w:ascii="Garamond-Bold" w:hAnsi="Garamond-Bold" w:cs="Garamond-Bold"/>
          <w:b/>
          <w:bCs/>
          <w:sz w:val="22"/>
          <w:szCs w:val="22"/>
        </w:rPr>
      </w:pPr>
      <w:r>
        <w:rPr>
          <w:rFonts w:ascii="Garamond-Bold" w:hAnsi="Garamond-Bold" w:cs="Garamond-Bold"/>
          <w:b/>
          <w:bCs/>
          <w:sz w:val="22"/>
          <w:szCs w:val="22"/>
        </w:rPr>
        <w:t xml:space="preserve">Co-Advisor: Alexander </w:t>
      </w:r>
      <w:r w:rsidR="00C21C45">
        <w:rPr>
          <w:rFonts w:ascii="Garamond-Bold" w:hAnsi="Garamond-Bold" w:cs="Garamond-Bold"/>
          <w:b/>
          <w:bCs/>
          <w:sz w:val="22"/>
          <w:szCs w:val="22"/>
        </w:rPr>
        <w:t xml:space="preserve">L. </w:t>
      </w:r>
      <w:r>
        <w:rPr>
          <w:rFonts w:ascii="Garamond-Bold" w:hAnsi="Garamond-Bold" w:cs="Garamond-Bold"/>
          <w:b/>
          <w:bCs/>
          <w:sz w:val="22"/>
          <w:szCs w:val="22"/>
        </w:rPr>
        <w:t>Julian, Department of Electrical and Computer Engineering</w:t>
      </w:r>
    </w:p>
    <w:p w14:paraId="70136491" w14:textId="77777777" w:rsidR="00A67BD1" w:rsidRDefault="00A67BD1" w:rsidP="00A67BD1">
      <w:pPr>
        <w:autoSpaceDE w:val="0"/>
        <w:autoSpaceDN w:val="0"/>
        <w:adjustRightInd w:val="0"/>
        <w:rPr>
          <w:rFonts w:ascii="Garamond-Bold" w:hAnsi="Garamond-Bold" w:cs="Garamond-Bold"/>
          <w:b/>
          <w:bCs/>
          <w:sz w:val="22"/>
          <w:szCs w:val="22"/>
        </w:rPr>
      </w:pPr>
    </w:p>
    <w:p w14:paraId="76247F83" w14:textId="06B2CEEF" w:rsidR="00A67BD1" w:rsidRDefault="00A67BD1" w:rsidP="003051D9">
      <w:pPr>
        <w:autoSpaceDE w:val="0"/>
        <w:autoSpaceDN w:val="0"/>
        <w:adjustRightInd w:val="0"/>
        <w:jc w:val="both"/>
        <w:rPr>
          <w:rFonts w:ascii="Garamond" w:hAnsi="Garamond" w:cs="Garamond"/>
          <w:sz w:val="22"/>
          <w:szCs w:val="22"/>
        </w:rPr>
      </w:pPr>
      <w:r>
        <w:rPr>
          <w:rFonts w:ascii="Garamond" w:hAnsi="Garamond" w:cs="Garamond"/>
          <w:sz w:val="22"/>
          <w:szCs w:val="22"/>
        </w:rPr>
        <w:t xml:space="preserve">Over the last several years, the Department of Defense has focused on conserving energy in order to enhance its combat capabilities. Renewable energy technologies, such as wind, solar, biomass, and others, have been explored so that the military can reduce its reliance on fossil fuels and improve its operational range. One of the components to this effort is solar photovoltaic (PV) technology. The purpose of this thesis is to demonstrate the importance of using a maximum power point tracking (MPPT) algorithm to ensure that a PV system provides the most energy possible. Moreover, two different MPPT algorithms are presented in this thesis. An interleaved boost converter controls the flow of power to a load and a 24-volt source. Also, it regulates the PV panel’s voltage and current so that the panel may operate at its maximum power point. A complete model of the solar panel, boost </w:t>
      </w:r>
      <w:r>
        <w:rPr>
          <w:rFonts w:ascii="Garamond" w:hAnsi="Garamond" w:cs="Garamond"/>
          <w:sz w:val="22"/>
          <w:szCs w:val="22"/>
        </w:rPr>
        <w:lastRenderedPageBreak/>
        <w:t>converter, and control algorithms was created in Simulink in order to validate the system in simulation. The control algorithms were implemented using a field-programmable gate array so that</w:t>
      </w:r>
    </w:p>
    <w:p w14:paraId="431A1422" w14:textId="5BF7BDA3" w:rsidR="00A67BD1" w:rsidRDefault="00A67BD1" w:rsidP="003051D9">
      <w:pPr>
        <w:autoSpaceDE w:val="0"/>
        <w:autoSpaceDN w:val="0"/>
        <w:adjustRightInd w:val="0"/>
        <w:jc w:val="both"/>
        <w:rPr>
          <w:rFonts w:ascii="Garamond" w:hAnsi="Garamond" w:cs="Garamond"/>
          <w:sz w:val="22"/>
          <w:szCs w:val="22"/>
        </w:rPr>
      </w:pPr>
      <w:r>
        <w:rPr>
          <w:rFonts w:ascii="Garamond" w:hAnsi="Garamond" w:cs="Garamond"/>
          <w:sz w:val="22"/>
          <w:szCs w:val="22"/>
        </w:rPr>
        <w:t xml:space="preserve">the actual system could be tested and compared against the simulation. Experimental measurements validate the model and demonstrate that the MPPT algorithms perform as expected. </w:t>
      </w:r>
      <w:hyperlink r:id="rId108" w:history="1">
        <w:r w:rsidR="00F56C40">
          <w:rPr>
            <w:rStyle w:val="Hyperlink"/>
            <w:rFonts w:ascii="Garamond" w:hAnsi="Garamond" w:cs="Garamond"/>
            <w:sz w:val="22"/>
            <w:szCs w:val="22"/>
          </w:rPr>
          <w:t>http://calhoun.nps.edu/handle/109</w:t>
        </w:r>
        <w:r w:rsidR="00F56C40">
          <w:rPr>
            <w:rStyle w:val="Hyperlink"/>
            <w:rFonts w:ascii="Garamond" w:hAnsi="Garamond" w:cs="Garamond"/>
            <w:sz w:val="22"/>
            <w:szCs w:val="22"/>
          </w:rPr>
          <w:t>4</w:t>
        </w:r>
        <w:r w:rsidR="00F56C40">
          <w:rPr>
            <w:rStyle w:val="Hyperlink"/>
            <w:rFonts w:ascii="Garamond" w:hAnsi="Garamond" w:cs="Garamond"/>
            <w:sz w:val="22"/>
            <w:szCs w:val="22"/>
          </w:rPr>
          <w:t>5/47339</w:t>
        </w:r>
      </w:hyperlink>
    </w:p>
    <w:p w14:paraId="15C9998D" w14:textId="77777777" w:rsidR="00A67BD1" w:rsidRDefault="00A67BD1" w:rsidP="003051D9">
      <w:pPr>
        <w:autoSpaceDE w:val="0"/>
        <w:autoSpaceDN w:val="0"/>
        <w:adjustRightInd w:val="0"/>
        <w:jc w:val="both"/>
        <w:rPr>
          <w:rFonts w:ascii="Garamond" w:hAnsi="Garamond" w:cs="Garamond"/>
          <w:sz w:val="22"/>
          <w:szCs w:val="22"/>
        </w:rPr>
      </w:pPr>
    </w:p>
    <w:p w14:paraId="41EE674C" w14:textId="0E6FB0F7" w:rsidR="00A67BD1" w:rsidRDefault="003051D9" w:rsidP="003051D9">
      <w:pPr>
        <w:autoSpaceDE w:val="0"/>
        <w:autoSpaceDN w:val="0"/>
        <w:adjustRightInd w:val="0"/>
        <w:jc w:val="both"/>
        <w:rPr>
          <w:rFonts w:ascii="Garamond" w:hAnsi="Garamond" w:cs="Garamond"/>
          <w:sz w:val="22"/>
          <w:szCs w:val="22"/>
        </w:rPr>
      </w:pPr>
      <w:r w:rsidRPr="003051D9">
        <w:rPr>
          <w:rFonts w:ascii="Garamond" w:hAnsi="Garamond" w:cs="Garamond"/>
          <w:b/>
          <w:sz w:val="22"/>
          <w:szCs w:val="22"/>
        </w:rPr>
        <w:t>KEYWORDS:</w:t>
      </w:r>
      <w:r>
        <w:rPr>
          <w:rFonts w:ascii="Garamond" w:hAnsi="Garamond" w:cs="Garamond"/>
          <w:sz w:val="22"/>
          <w:szCs w:val="22"/>
        </w:rPr>
        <w:t xml:space="preserve"> </w:t>
      </w:r>
      <w:r w:rsidR="00A67BD1">
        <w:rPr>
          <w:rFonts w:ascii="Garamond" w:hAnsi="Garamond" w:cs="Garamond"/>
          <w:sz w:val="22"/>
          <w:szCs w:val="22"/>
        </w:rPr>
        <w:t>solar, photovoltaic, maximum power point tracking, MPPT, interleaved boostconverter, Xilinx, field-programmable gate array, perturb and observe, incremental conductance</w:t>
      </w:r>
    </w:p>
    <w:p w14:paraId="7DF65A43" w14:textId="4BC6A7A3" w:rsidR="00A3306D" w:rsidRDefault="00A3306D" w:rsidP="009C2C75">
      <w:pPr>
        <w:pStyle w:val="Heading2"/>
      </w:pPr>
      <w:r>
        <w:t>Operations Research</w:t>
      </w:r>
    </w:p>
    <w:p w14:paraId="082DF7FD" w14:textId="77777777" w:rsidR="00A3306D" w:rsidRDefault="00A3306D" w:rsidP="00981C6D">
      <w:pPr>
        <w:autoSpaceDE w:val="0"/>
        <w:autoSpaceDN w:val="0"/>
        <w:adjustRightInd w:val="0"/>
        <w:jc w:val="center"/>
        <w:rPr>
          <w:rFonts w:ascii="Garamond-Bold" w:hAnsi="Garamond-Bold" w:cs="Garamond-Bold"/>
          <w:b/>
          <w:bCs/>
          <w:sz w:val="22"/>
          <w:szCs w:val="22"/>
        </w:rPr>
      </w:pPr>
      <w:r>
        <w:rPr>
          <w:rFonts w:ascii="Garamond-Bold" w:hAnsi="Garamond-Bold" w:cs="Garamond-Bold"/>
          <w:b/>
          <w:bCs/>
          <w:sz w:val="22"/>
          <w:szCs w:val="22"/>
        </w:rPr>
        <w:t>OPTIMAL SCHEDULING OF TIME-SHIFTABLE ELECTRIC</w:t>
      </w:r>
    </w:p>
    <w:p w14:paraId="668F6B44" w14:textId="77777777" w:rsidR="00A3306D" w:rsidRDefault="00A3306D" w:rsidP="00981C6D">
      <w:pPr>
        <w:autoSpaceDE w:val="0"/>
        <w:autoSpaceDN w:val="0"/>
        <w:adjustRightInd w:val="0"/>
        <w:jc w:val="center"/>
        <w:rPr>
          <w:rFonts w:ascii="Garamond-Bold" w:hAnsi="Garamond-Bold" w:cs="Garamond-Bold"/>
          <w:b/>
          <w:bCs/>
          <w:sz w:val="22"/>
          <w:szCs w:val="22"/>
        </w:rPr>
      </w:pPr>
      <w:r>
        <w:rPr>
          <w:rFonts w:ascii="Garamond-Bold" w:hAnsi="Garamond-Bold" w:cs="Garamond-Bold"/>
          <w:b/>
          <w:bCs/>
          <w:sz w:val="22"/>
          <w:szCs w:val="22"/>
        </w:rPr>
        <w:t>LOADS IN EXPEDITIONARY POWER GRIDS</w:t>
      </w:r>
    </w:p>
    <w:p w14:paraId="2712FF0C" w14:textId="77777777" w:rsidR="00A3306D" w:rsidRDefault="00A3306D" w:rsidP="00981C6D">
      <w:pPr>
        <w:autoSpaceDE w:val="0"/>
        <w:autoSpaceDN w:val="0"/>
        <w:adjustRightInd w:val="0"/>
        <w:jc w:val="center"/>
        <w:rPr>
          <w:rFonts w:ascii="Garamond-Italic" w:hAnsi="Garamond-Italic" w:cs="Garamond-Italic"/>
          <w:i/>
          <w:iCs/>
          <w:sz w:val="22"/>
          <w:szCs w:val="22"/>
        </w:rPr>
      </w:pPr>
      <w:r>
        <w:rPr>
          <w:rFonts w:ascii="Garamond-Italic" w:hAnsi="Garamond-Italic" w:cs="Garamond-Italic"/>
          <w:i/>
          <w:iCs/>
          <w:sz w:val="22"/>
          <w:szCs w:val="22"/>
        </w:rPr>
        <w:t>The following paper has been recognized as outstanding by its department.</w:t>
      </w:r>
    </w:p>
    <w:p w14:paraId="1ECF460E" w14:textId="77777777" w:rsidR="00A3306D" w:rsidRPr="00A3306D" w:rsidRDefault="00A3306D" w:rsidP="00A3306D">
      <w:pPr>
        <w:autoSpaceDE w:val="0"/>
        <w:autoSpaceDN w:val="0"/>
        <w:adjustRightInd w:val="0"/>
        <w:jc w:val="center"/>
        <w:rPr>
          <w:rFonts w:ascii="Garamond" w:hAnsi="Garamond" w:cs="Garamond-Bold"/>
          <w:b/>
          <w:bCs/>
          <w:sz w:val="22"/>
          <w:szCs w:val="22"/>
        </w:rPr>
      </w:pPr>
      <w:r w:rsidRPr="00A3306D">
        <w:rPr>
          <w:rFonts w:ascii="Garamond" w:hAnsi="Garamond" w:cs="Garamond-Bold"/>
          <w:b/>
          <w:bCs/>
          <w:sz w:val="22"/>
          <w:szCs w:val="22"/>
        </w:rPr>
        <w:t>John Sprague–Lieutenant Commander, United States Navy</w:t>
      </w:r>
    </w:p>
    <w:p w14:paraId="10BF40A2" w14:textId="77777777" w:rsidR="00A3306D" w:rsidRPr="00A3306D" w:rsidRDefault="00A3306D" w:rsidP="00A3306D">
      <w:pPr>
        <w:autoSpaceDE w:val="0"/>
        <w:autoSpaceDN w:val="0"/>
        <w:adjustRightInd w:val="0"/>
        <w:jc w:val="center"/>
        <w:rPr>
          <w:rFonts w:ascii="Garamond" w:hAnsi="Garamond" w:cs="Garamond-Bold"/>
          <w:b/>
          <w:bCs/>
          <w:sz w:val="22"/>
          <w:szCs w:val="22"/>
        </w:rPr>
      </w:pPr>
      <w:r w:rsidRPr="00A3306D">
        <w:rPr>
          <w:rFonts w:ascii="Garamond" w:hAnsi="Garamond" w:cs="Garamond-Bold"/>
          <w:b/>
          <w:bCs/>
          <w:sz w:val="22"/>
          <w:szCs w:val="22"/>
        </w:rPr>
        <w:t>Master of Science in Operations Research</w:t>
      </w:r>
    </w:p>
    <w:p w14:paraId="141F4D83" w14:textId="77777777" w:rsidR="00A3306D" w:rsidRPr="00A3306D" w:rsidRDefault="00A3306D" w:rsidP="00A3306D">
      <w:pPr>
        <w:autoSpaceDE w:val="0"/>
        <w:autoSpaceDN w:val="0"/>
        <w:adjustRightInd w:val="0"/>
        <w:jc w:val="center"/>
        <w:rPr>
          <w:rFonts w:ascii="Garamond" w:hAnsi="Garamond" w:cs="Garamond-Bold"/>
          <w:b/>
          <w:bCs/>
          <w:sz w:val="22"/>
          <w:szCs w:val="22"/>
        </w:rPr>
      </w:pPr>
      <w:r w:rsidRPr="00A3306D">
        <w:rPr>
          <w:rFonts w:ascii="Garamond" w:hAnsi="Garamond" w:cs="Garamond-Bold"/>
          <w:b/>
          <w:bCs/>
          <w:sz w:val="22"/>
          <w:szCs w:val="22"/>
        </w:rPr>
        <w:t>Advisor: Emily Craparo, Department of Operations Research</w:t>
      </w:r>
    </w:p>
    <w:p w14:paraId="0FED5915" w14:textId="77777777" w:rsidR="00A3306D" w:rsidRPr="00A3306D" w:rsidRDefault="00A3306D" w:rsidP="00A3306D">
      <w:pPr>
        <w:autoSpaceDE w:val="0"/>
        <w:autoSpaceDN w:val="0"/>
        <w:adjustRightInd w:val="0"/>
        <w:jc w:val="center"/>
        <w:rPr>
          <w:rFonts w:ascii="Garamond" w:hAnsi="Garamond" w:cs="Garamond-Bold"/>
          <w:b/>
          <w:bCs/>
          <w:sz w:val="22"/>
          <w:szCs w:val="22"/>
        </w:rPr>
      </w:pPr>
      <w:r w:rsidRPr="00A3306D">
        <w:rPr>
          <w:rFonts w:ascii="Garamond" w:hAnsi="Garamond" w:cs="Garamond-Bold"/>
          <w:b/>
          <w:bCs/>
          <w:sz w:val="22"/>
          <w:szCs w:val="22"/>
        </w:rPr>
        <w:t>Second Reader: Daniel Nussbaum, Department of Operations Research</w:t>
      </w:r>
    </w:p>
    <w:p w14:paraId="428D6A4C" w14:textId="77777777" w:rsidR="00A3306D" w:rsidRDefault="00A3306D" w:rsidP="00A3306D">
      <w:pPr>
        <w:autoSpaceDE w:val="0"/>
        <w:autoSpaceDN w:val="0"/>
        <w:adjustRightInd w:val="0"/>
        <w:rPr>
          <w:rFonts w:ascii="Garamond-Bold" w:hAnsi="Garamond-Bold" w:cs="Garamond-Bold"/>
          <w:b/>
          <w:bCs/>
          <w:sz w:val="22"/>
          <w:szCs w:val="22"/>
        </w:rPr>
      </w:pPr>
    </w:p>
    <w:p w14:paraId="424B6FB3" w14:textId="3386672C" w:rsidR="00A3306D" w:rsidRDefault="00A3306D" w:rsidP="00191930">
      <w:pPr>
        <w:autoSpaceDE w:val="0"/>
        <w:autoSpaceDN w:val="0"/>
        <w:adjustRightInd w:val="0"/>
        <w:jc w:val="both"/>
        <w:rPr>
          <w:rFonts w:ascii="Garamond" w:hAnsi="Garamond" w:cs="Garamond"/>
          <w:sz w:val="22"/>
          <w:szCs w:val="22"/>
        </w:rPr>
      </w:pPr>
      <w:r>
        <w:rPr>
          <w:rFonts w:ascii="Garamond" w:hAnsi="Garamond" w:cs="Garamond"/>
          <w:sz w:val="22"/>
          <w:szCs w:val="22"/>
        </w:rPr>
        <w:t>Environmental control on the battlefield enhances readiness, reduces casualties, and protects the sensitive equipment upon which U.S. doctrine relies. Purchase and delivery of fuel necessary to provide this service was responsible for an estimated $1.4 billion in costs and 33 resupply convoy casualties per year at the peak of U.S. wars in Iraq and Afghanistan. It is well understood that the current semi-autonomous mode of environmental control unit (ECU) operation results in generators operating at low average loads—and low fuel efficiency— to accommodate periodic unmanaged spikes in peak load.We propose a mechanism to reduce costs through optimal prescriptive management of these ECUs. We exploit the fact that ECU operation is time-shiftable to</w:t>
      </w:r>
    </w:p>
    <w:p w14:paraId="40CD6D72" w14:textId="2271B541" w:rsidR="00A3306D" w:rsidRDefault="00A3306D" w:rsidP="00191930">
      <w:pPr>
        <w:autoSpaceDE w:val="0"/>
        <w:autoSpaceDN w:val="0"/>
        <w:adjustRightInd w:val="0"/>
        <w:jc w:val="both"/>
        <w:rPr>
          <w:rFonts w:ascii="Garamond" w:hAnsi="Garamond" w:cs="Garamond"/>
          <w:sz w:val="22"/>
          <w:szCs w:val="22"/>
        </w:rPr>
      </w:pPr>
      <w:r>
        <w:rPr>
          <w:rFonts w:ascii="Garamond" w:hAnsi="Garamond" w:cs="Garamond"/>
          <w:sz w:val="22"/>
          <w:szCs w:val="22"/>
        </w:rPr>
        <w:t>develop a mixed-integer linear programming model that optimally schedules ECUs to eliminate unmanaged peak demand, reduce generator peak-to-average power ratios, and facilitate a persistent shift to higher fuel efficiency. Using sensitivity analysis, we quantitatively demonstrate how grid composition, temperature band tolerance, and energy storage capabilities contribute to fuel efficiency under this approach.</w:t>
      </w:r>
      <w:r w:rsidR="0048465D">
        <w:rPr>
          <w:rFonts w:ascii="Garamond" w:hAnsi="Garamond" w:cs="Garamond"/>
          <w:sz w:val="22"/>
          <w:szCs w:val="22"/>
        </w:rPr>
        <w:t xml:space="preserve"> </w:t>
      </w:r>
      <w:hyperlink r:id="rId109" w:history="1">
        <w:r w:rsidR="00F56C40">
          <w:rPr>
            <w:rStyle w:val="Hyperlink"/>
            <w:rFonts w:ascii="Garamond" w:hAnsi="Garamond" w:cs="Garamond"/>
            <w:sz w:val="22"/>
            <w:szCs w:val="22"/>
          </w:rPr>
          <w:t>http://calhoun.nps.edu/handl</w:t>
        </w:r>
        <w:r w:rsidR="00F56C40">
          <w:rPr>
            <w:rStyle w:val="Hyperlink"/>
            <w:rFonts w:ascii="Garamond" w:hAnsi="Garamond" w:cs="Garamond"/>
            <w:sz w:val="22"/>
            <w:szCs w:val="22"/>
          </w:rPr>
          <w:t>e</w:t>
        </w:r>
        <w:r w:rsidR="00F56C40">
          <w:rPr>
            <w:rStyle w:val="Hyperlink"/>
            <w:rFonts w:ascii="Garamond" w:hAnsi="Garamond" w:cs="Garamond"/>
            <w:sz w:val="22"/>
            <w:szCs w:val="22"/>
          </w:rPr>
          <w:t>/10945/47332</w:t>
        </w:r>
      </w:hyperlink>
    </w:p>
    <w:p w14:paraId="038CE757" w14:textId="77777777" w:rsidR="00A3306D" w:rsidRDefault="00A3306D" w:rsidP="00191930">
      <w:pPr>
        <w:autoSpaceDE w:val="0"/>
        <w:autoSpaceDN w:val="0"/>
        <w:adjustRightInd w:val="0"/>
        <w:jc w:val="both"/>
        <w:rPr>
          <w:rFonts w:ascii="Garamond" w:hAnsi="Garamond" w:cs="Garamond"/>
          <w:sz w:val="22"/>
          <w:szCs w:val="22"/>
        </w:rPr>
      </w:pPr>
    </w:p>
    <w:p w14:paraId="6EF1C2AF" w14:textId="49D07032" w:rsidR="00A3306D" w:rsidRPr="00A3306D" w:rsidRDefault="00191930" w:rsidP="00191930">
      <w:pPr>
        <w:jc w:val="both"/>
      </w:pPr>
      <w:r w:rsidRPr="00191930">
        <w:rPr>
          <w:rFonts w:ascii="Garamond" w:hAnsi="Garamond" w:cs="Garamond"/>
          <w:b/>
          <w:sz w:val="22"/>
          <w:szCs w:val="22"/>
        </w:rPr>
        <w:t>KEYWORDS:</w:t>
      </w:r>
      <w:r>
        <w:rPr>
          <w:rFonts w:ascii="Garamond" w:hAnsi="Garamond" w:cs="Garamond"/>
          <w:sz w:val="22"/>
          <w:szCs w:val="22"/>
        </w:rPr>
        <w:t xml:space="preserve"> </w:t>
      </w:r>
      <w:r w:rsidR="00A3306D">
        <w:rPr>
          <w:rFonts w:ascii="Garamond" w:hAnsi="Garamond" w:cs="Garamond"/>
          <w:sz w:val="22"/>
          <w:szCs w:val="22"/>
        </w:rPr>
        <w:t>expeditionary, energy, optimization, deferrable, fuel, mixed integer linear program</w:t>
      </w:r>
    </w:p>
    <w:p w14:paraId="1A3628C0" w14:textId="0A0FD566" w:rsidR="00DC6384" w:rsidRDefault="00DC6384" w:rsidP="009C2C75">
      <w:pPr>
        <w:pStyle w:val="Heading2"/>
      </w:pPr>
      <w:r>
        <w:t>Space Systems</w:t>
      </w:r>
    </w:p>
    <w:p w14:paraId="623A5095" w14:textId="77777777" w:rsidR="00DC6384" w:rsidRPr="00DC6384" w:rsidRDefault="00DC6384" w:rsidP="00DC6384">
      <w:pPr>
        <w:autoSpaceDE w:val="0"/>
        <w:autoSpaceDN w:val="0"/>
        <w:adjustRightInd w:val="0"/>
        <w:jc w:val="center"/>
        <w:rPr>
          <w:rFonts w:ascii="Garamond" w:hAnsi="Garamond" w:cs="Garamond-Bold"/>
          <w:b/>
          <w:bCs/>
          <w:sz w:val="22"/>
          <w:szCs w:val="22"/>
        </w:rPr>
      </w:pPr>
      <w:r w:rsidRPr="00DC6384">
        <w:rPr>
          <w:rFonts w:ascii="Garamond" w:hAnsi="Garamond" w:cs="Garamond-Bold"/>
          <w:b/>
          <w:bCs/>
          <w:sz w:val="22"/>
          <w:szCs w:val="22"/>
        </w:rPr>
        <w:t>CONJUNCTION OF PHOTOVOLTAIC AND THERMOPHOTOVOLTAIC</w:t>
      </w:r>
    </w:p>
    <w:p w14:paraId="72324263" w14:textId="77777777" w:rsidR="00DC6384" w:rsidRPr="00DC6384" w:rsidRDefault="00DC6384" w:rsidP="00DC6384">
      <w:pPr>
        <w:autoSpaceDE w:val="0"/>
        <w:autoSpaceDN w:val="0"/>
        <w:adjustRightInd w:val="0"/>
        <w:jc w:val="center"/>
        <w:rPr>
          <w:rFonts w:ascii="Garamond" w:hAnsi="Garamond" w:cs="Garamond-Bold"/>
          <w:b/>
          <w:bCs/>
          <w:sz w:val="22"/>
          <w:szCs w:val="22"/>
        </w:rPr>
      </w:pPr>
      <w:r w:rsidRPr="00DC6384">
        <w:rPr>
          <w:rFonts w:ascii="Garamond" w:hAnsi="Garamond" w:cs="Garamond-Bold"/>
          <w:b/>
          <w:bCs/>
          <w:sz w:val="22"/>
          <w:szCs w:val="22"/>
        </w:rPr>
        <w:t>POWER PRODUCTION IN SPACECRAFT POWER SYSTEMS</w:t>
      </w:r>
    </w:p>
    <w:p w14:paraId="0D29BD24" w14:textId="77777777" w:rsidR="00DC6384" w:rsidRPr="00DC6384" w:rsidRDefault="00DC6384" w:rsidP="00DC6384">
      <w:pPr>
        <w:autoSpaceDE w:val="0"/>
        <w:autoSpaceDN w:val="0"/>
        <w:adjustRightInd w:val="0"/>
        <w:jc w:val="center"/>
        <w:rPr>
          <w:rFonts w:ascii="Garamond" w:hAnsi="Garamond" w:cs="Garamond-Bold"/>
          <w:b/>
          <w:bCs/>
          <w:sz w:val="22"/>
          <w:szCs w:val="22"/>
        </w:rPr>
      </w:pPr>
      <w:r w:rsidRPr="00DC6384">
        <w:rPr>
          <w:rFonts w:ascii="Garamond" w:hAnsi="Garamond" w:cs="Garamond-Bold"/>
          <w:b/>
          <w:bCs/>
          <w:sz w:val="22"/>
          <w:szCs w:val="22"/>
        </w:rPr>
        <w:t>Matthew Thomas–Lieutenant, United States Navy</w:t>
      </w:r>
    </w:p>
    <w:p w14:paraId="1549B438" w14:textId="77777777" w:rsidR="00DC6384" w:rsidRPr="00DC6384" w:rsidRDefault="00DC6384" w:rsidP="00DC6384">
      <w:pPr>
        <w:autoSpaceDE w:val="0"/>
        <w:autoSpaceDN w:val="0"/>
        <w:adjustRightInd w:val="0"/>
        <w:jc w:val="center"/>
        <w:rPr>
          <w:rFonts w:ascii="Garamond" w:hAnsi="Garamond" w:cs="Garamond-Bold"/>
          <w:b/>
          <w:bCs/>
          <w:sz w:val="22"/>
          <w:szCs w:val="22"/>
        </w:rPr>
      </w:pPr>
      <w:r w:rsidRPr="00DC6384">
        <w:rPr>
          <w:rFonts w:ascii="Garamond" w:hAnsi="Garamond" w:cs="Garamond-Bold"/>
          <w:b/>
          <w:bCs/>
          <w:sz w:val="22"/>
          <w:szCs w:val="22"/>
        </w:rPr>
        <w:t>Master of Science in Space Systems Operations</w:t>
      </w:r>
    </w:p>
    <w:p w14:paraId="47938D47" w14:textId="77777777" w:rsidR="00DC6384" w:rsidRPr="00DC6384" w:rsidRDefault="00DC6384" w:rsidP="00DC6384">
      <w:pPr>
        <w:autoSpaceDE w:val="0"/>
        <w:autoSpaceDN w:val="0"/>
        <w:adjustRightInd w:val="0"/>
        <w:jc w:val="center"/>
        <w:rPr>
          <w:rFonts w:ascii="Garamond" w:hAnsi="Garamond" w:cs="Garamond-Bold"/>
          <w:b/>
          <w:bCs/>
          <w:sz w:val="22"/>
          <w:szCs w:val="22"/>
        </w:rPr>
      </w:pPr>
      <w:r w:rsidRPr="00DC6384">
        <w:rPr>
          <w:rFonts w:ascii="Garamond" w:hAnsi="Garamond" w:cs="Garamond-Bold"/>
          <w:b/>
          <w:bCs/>
          <w:sz w:val="22"/>
          <w:szCs w:val="22"/>
        </w:rPr>
        <w:t>Advisor: Sherif Michael, Department of Electrical and Computer Engineering</w:t>
      </w:r>
    </w:p>
    <w:p w14:paraId="029FBAD5" w14:textId="77777777" w:rsidR="00DC6384" w:rsidRPr="00DC6384" w:rsidRDefault="00DC6384" w:rsidP="00DC6384">
      <w:pPr>
        <w:autoSpaceDE w:val="0"/>
        <w:autoSpaceDN w:val="0"/>
        <w:adjustRightInd w:val="0"/>
        <w:jc w:val="center"/>
        <w:rPr>
          <w:rFonts w:ascii="Garamond" w:hAnsi="Garamond" w:cs="Garamond-Bold"/>
          <w:b/>
          <w:bCs/>
          <w:sz w:val="22"/>
          <w:szCs w:val="22"/>
        </w:rPr>
      </w:pPr>
      <w:r w:rsidRPr="00DC6384">
        <w:rPr>
          <w:rFonts w:ascii="Garamond" w:hAnsi="Garamond" w:cs="Garamond-Bold"/>
          <w:b/>
          <w:bCs/>
          <w:sz w:val="22"/>
          <w:szCs w:val="22"/>
        </w:rPr>
        <w:t>Second Reader: Matthew Porter, Department of Electrical and Computer Engineering</w:t>
      </w:r>
    </w:p>
    <w:p w14:paraId="421404B7" w14:textId="77777777" w:rsidR="00DC6384" w:rsidRDefault="00DC6384" w:rsidP="00DC6384">
      <w:pPr>
        <w:autoSpaceDE w:val="0"/>
        <w:autoSpaceDN w:val="0"/>
        <w:adjustRightInd w:val="0"/>
        <w:rPr>
          <w:rFonts w:ascii="Garamond-Bold" w:hAnsi="Garamond-Bold" w:cs="Garamond-Bold"/>
          <w:b/>
          <w:bCs/>
          <w:sz w:val="22"/>
          <w:szCs w:val="22"/>
        </w:rPr>
      </w:pPr>
    </w:p>
    <w:p w14:paraId="15D2370E" w14:textId="54B3B6AD" w:rsidR="00DC6384" w:rsidRDefault="00DC6384" w:rsidP="00724294">
      <w:pPr>
        <w:autoSpaceDE w:val="0"/>
        <w:autoSpaceDN w:val="0"/>
        <w:adjustRightInd w:val="0"/>
        <w:jc w:val="both"/>
        <w:rPr>
          <w:rFonts w:ascii="Garamond" w:hAnsi="Garamond" w:cs="Garamond"/>
          <w:sz w:val="22"/>
          <w:szCs w:val="22"/>
        </w:rPr>
      </w:pPr>
      <w:r>
        <w:rPr>
          <w:rFonts w:ascii="Garamond" w:hAnsi="Garamond" w:cs="Garamond"/>
          <w:sz w:val="22"/>
          <w:szCs w:val="22"/>
        </w:rPr>
        <w:t xml:space="preserve">This research examines the potential for the conjunction between photovoltaic (PV) and thermophotovoltaic (TPV) technologies for spacecraft power production. There is sufficient overlap </w:t>
      </w:r>
      <w:r>
        <w:rPr>
          <w:rFonts w:ascii="Garamond" w:hAnsi="Garamond" w:cs="Garamond"/>
          <w:sz w:val="22"/>
          <w:szCs w:val="22"/>
        </w:rPr>
        <w:lastRenderedPageBreak/>
        <w:t xml:space="preserve">between the sources of energy used for these devices and the function of the devices themselves that either PVs or TPVs could gain improvements in efficiency from the integration of the other type of device, or that a hybrid device could be developed. As a proof of concept, a GaAs PV cell and GaSb TPV cell were modeled in a tandem design using Silvaco ATLAS, with varying PV cell substrate thicknesses, and simulated under the AM0 spectrum to determine the potential range of efficiency gains for a PV device integrated with a TPV device. The same design was then tested under a 2000 K blackbody spectrum—to approximate use in a radioisotope thermoelectric generator—to determine if similar efficiency gains could be seen for a TPV device integrated with a PV device. The possible gains with a PV-TPV design under AM0 are clear, potentially resulting in cells with a 30–34% overall efficiency. The possible gains for a PV-TPV device utilizing a blackbody spectrum are less clear, and would benefit from further design and investigation. </w:t>
      </w:r>
      <w:hyperlink r:id="rId110" w:history="1">
        <w:r w:rsidR="00F56C40">
          <w:rPr>
            <w:rStyle w:val="Hyperlink"/>
            <w:rFonts w:ascii="Garamond" w:hAnsi="Garamond" w:cs="Garamond"/>
            <w:sz w:val="22"/>
            <w:szCs w:val="22"/>
          </w:rPr>
          <w:t>http://calhoun.nps.e</w:t>
        </w:r>
        <w:r w:rsidR="00F56C40">
          <w:rPr>
            <w:rStyle w:val="Hyperlink"/>
            <w:rFonts w:ascii="Garamond" w:hAnsi="Garamond" w:cs="Garamond"/>
            <w:sz w:val="22"/>
            <w:szCs w:val="22"/>
          </w:rPr>
          <w:t>d</w:t>
        </w:r>
        <w:r w:rsidR="00F56C40">
          <w:rPr>
            <w:rStyle w:val="Hyperlink"/>
            <w:rFonts w:ascii="Garamond" w:hAnsi="Garamond" w:cs="Garamond"/>
            <w:sz w:val="22"/>
            <w:szCs w:val="22"/>
          </w:rPr>
          <w:t>u/handle/10945/47338</w:t>
        </w:r>
      </w:hyperlink>
    </w:p>
    <w:p w14:paraId="179A36AA" w14:textId="77777777" w:rsidR="00DC6384" w:rsidRDefault="00DC6384" w:rsidP="00DC6384">
      <w:pPr>
        <w:autoSpaceDE w:val="0"/>
        <w:autoSpaceDN w:val="0"/>
        <w:adjustRightInd w:val="0"/>
        <w:rPr>
          <w:rFonts w:ascii="Garamond" w:hAnsi="Garamond" w:cs="Garamond"/>
          <w:sz w:val="22"/>
          <w:szCs w:val="22"/>
        </w:rPr>
      </w:pPr>
    </w:p>
    <w:p w14:paraId="2AC60739" w14:textId="4A295934" w:rsidR="00DC6384" w:rsidRPr="00DC6384" w:rsidRDefault="00724294" w:rsidP="00724294">
      <w:pPr>
        <w:autoSpaceDE w:val="0"/>
        <w:autoSpaceDN w:val="0"/>
        <w:adjustRightInd w:val="0"/>
        <w:jc w:val="both"/>
        <w:rPr>
          <w:rFonts w:ascii="Garamond" w:hAnsi="Garamond" w:cs="Garamond"/>
          <w:sz w:val="22"/>
          <w:szCs w:val="22"/>
        </w:rPr>
      </w:pPr>
      <w:r w:rsidRPr="00724294">
        <w:rPr>
          <w:rFonts w:ascii="Garamond" w:hAnsi="Garamond" w:cs="Garamond"/>
          <w:b/>
          <w:sz w:val="22"/>
          <w:szCs w:val="22"/>
        </w:rPr>
        <w:t>KEYWORDS:</w:t>
      </w:r>
      <w:r>
        <w:rPr>
          <w:rFonts w:ascii="Garamond" w:hAnsi="Garamond" w:cs="Garamond"/>
          <w:sz w:val="22"/>
          <w:szCs w:val="22"/>
        </w:rPr>
        <w:t xml:space="preserve"> </w:t>
      </w:r>
      <w:r w:rsidR="00DC6384">
        <w:rPr>
          <w:rFonts w:ascii="Garamond" w:hAnsi="Garamond" w:cs="Garamond"/>
          <w:sz w:val="22"/>
          <w:szCs w:val="22"/>
        </w:rPr>
        <w:t>photovoltaic, PV, thermophotovoltaic, TPV, gallium arsenide, GaAs, gallium antimonide, GaSb, radioisotope thermoelectric generator, RTG, blackbody spectrum, tandem cell, dual-junction, Silvaco ATLAS</w:t>
      </w:r>
    </w:p>
    <w:p w14:paraId="2AD5BECC" w14:textId="0441EBE5" w:rsidR="009C2C75" w:rsidRDefault="009C2C75" w:rsidP="009C2C75">
      <w:pPr>
        <w:pStyle w:val="Heading2"/>
      </w:pPr>
      <w:r>
        <w:t>Systems Engineering</w:t>
      </w:r>
    </w:p>
    <w:p w14:paraId="250B966C" w14:textId="77777777" w:rsidR="009C2C75" w:rsidRPr="009C2C75" w:rsidRDefault="009C2C75" w:rsidP="009C2C75">
      <w:pPr>
        <w:autoSpaceDE w:val="0"/>
        <w:autoSpaceDN w:val="0"/>
        <w:adjustRightInd w:val="0"/>
        <w:jc w:val="center"/>
        <w:rPr>
          <w:rFonts w:ascii="Garamond" w:hAnsi="Garamond" w:cs="Garamond-Bold"/>
          <w:b/>
          <w:bCs/>
          <w:sz w:val="22"/>
          <w:szCs w:val="22"/>
        </w:rPr>
      </w:pPr>
      <w:r w:rsidRPr="009C2C75">
        <w:rPr>
          <w:rFonts w:ascii="Garamond" w:hAnsi="Garamond" w:cs="Garamond-Bold"/>
          <w:b/>
          <w:bCs/>
          <w:sz w:val="22"/>
          <w:szCs w:val="22"/>
        </w:rPr>
        <w:t>ARCHITECTURE ANALYSIS OF WIRELESS POWER</w:t>
      </w:r>
    </w:p>
    <w:p w14:paraId="48968593" w14:textId="77777777" w:rsidR="009C2C75" w:rsidRPr="009C2C75" w:rsidRDefault="009C2C75" w:rsidP="009C2C75">
      <w:pPr>
        <w:autoSpaceDE w:val="0"/>
        <w:autoSpaceDN w:val="0"/>
        <w:adjustRightInd w:val="0"/>
        <w:jc w:val="center"/>
        <w:rPr>
          <w:rFonts w:ascii="Garamond" w:hAnsi="Garamond" w:cs="Garamond-Bold"/>
          <w:b/>
          <w:bCs/>
          <w:sz w:val="22"/>
          <w:szCs w:val="22"/>
        </w:rPr>
      </w:pPr>
      <w:r w:rsidRPr="009C2C75">
        <w:rPr>
          <w:rFonts w:ascii="Garamond" w:hAnsi="Garamond" w:cs="Garamond-Bold"/>
          <w:b/>
          <w:bCs/>
          <w:sz w:val="22"/>
          <w:szCs w:val="22"/>
        </w:rPr>
        <w:t>TRANSMISSION FOR LUNAR OUTPOSTS</w:t>
      </w:r>
    </w:p>
    <w:p w14:paraId="518F3829" w14:textId="77777777" w:rsidR="009C2C75" w:rsidRPr="009C2C75" w:rsidRDefault="009C2C75" w:rsidP="009C2C75">
      <w:pPr>
        <w:autoSpaceDE w:val="0"/>
        <w:autoSpaceDN w:val="0"/>
        <w:adjustRightInd w:val="0"/>
        <w:jc w:val="center"/>
        <w:rPr>
          <w:rFonts w:ascii="Garamond" w:hAnsi="Garamond" w:cs="Garamond-Bold"/>
          <w:b/>
          <w:bCs/>
          <w:sz w:val="22"/>
          <w:szCs w:val="22"/>
        </w:rPr>
      </w:pPr>
      <w:r w:rsidRPr="009C2C75">
        <w:rPr>
          <w:rFonts w:ascii="Garamond" w:hAnsi="Garamond" w:cs="Garamond-Bold"/>
          <w:b/>
          <w:bCs/>
          <w:sz w:val="22"/>
          <w:szCs w:val="22"/>
        </w:rPr>
        <w:t>William Reynolds–Captain, United States Air Force</w:t>
      </w:r>
    </w:p>
    <w:p w14:paraId="7E6A5BFA" w14:textId="77777777" w:rsidR="009C2C75" w:rsidRPr="009C2C75" w:rsidRDefault="009C2C75" w:rsidP="009C2C75">
      <w:pPr>
        <w:autoSpaceDE w:val="0"/>
        <w:autoSpaceDN w:val="0"/>
        <w:adjustRightInd w:val="0"/>
        <w:jc w:val="center"/>
        <w:rPr>
          <w:rFonts w:ascii="Garamond" w:hAnsi="Garamond" w:cs="Garamond-Bold"/>
          <w:b/>
          <w:bCs/>
          <w:sz w:val="22"/>
          <w:szCs w:val="22"/>
        </w:rPr>
      </w:pPr>
      <w:r w:rsidRPr="009C2C75">
        <w:rPr>
          <w:rFonts w:ascii="Garamond" w:hAnsi="Garamond" w:cs="Garamond-Bold"/>
          <w:b/>
          <w:bCs/>
          <w:sz w:val="22"/>
          <w:szCs w:val="22"/>
        </w:rPr>
        <w:t>Master of Science in Systems Engineering Management</w:t>
      </w:r>
    </w:p>
    <w:p w14:paraId="515772EA" w14:textId="77777777" w:rsidR="009C2C75" w:rsidRPr="009C2C75" w:rsidRDefault="009C2C75" w:rsidP="009C2C75">
      <w:pPr>
        <w:autoSpaceDE w:val="0"/>
        <w:autoSpaceDN w:val="0"/>
        <w:adjustRightInd w:val="0"/>
        <w:jc w:val="center"/>
        <w:rPr>
          <w:rFonts w:ascii="Garamond" w:hAnsi="Garamond" w:cs="Garamond-Bold"/>
          <w:b/>
          <w:bCs/>
          <w:sz w:val="22"/>
          <w:szCs w:val="22"/>
        </w:rPr>
      </w:pPr>
      <w:r w:rsidRPr="009C2C75">
        <w:rPr>
          <w:rFonts w:ascii="Garamond" w:hAnsi="Garamond" w:cs="Garamond-Bold"/>
          <w:b/>
          <w:bCs/>
          <w:sz w:val="22"/>
          <w:szCs w:val="22"/>
        </w:rPr>
        <w:t>Advisor: Charles Racoosin, Space Systems Academic Group</w:t>
      </w:r>
    </w:p>
    <w:p w14:paraId="22E066D5" w14:textId="77777777" w:rsidR="009C2C75" w:rsidRPr="009C2C75" w:rsidRDefault="009C2C75" w:rsidP="009C2C75">
      <w:pPr>
        <w:autoSpaceDE w:val="0"/>
        <w:autoSpaceDN w:val="0"/>
        <w:adjustRightInd w:val="0"/>
        <w:jc w:val="center"/>
        <w:rPr>
          <w:rFonts w:ascii="Garamond" w:hAnsi="Garamond" w:cs="Garamond-Bold"/>
          <w:b/>
          <w:bCs/>
          <w:sz w:val="22"/>
          <w:szCs w:val="22"/>
        </w:rPr>
      </w:pPr>
      <w:r w:rsidRPr="009C2C75">
        <w:rPr>
          <w:rFonts w:ascii="Garamond" w:hAnsi="Garamond" w:cs="Garamond-Bold"/>
          <w:b/>
          <w:bCs/>
          <w:sz w:val="22"/>
          <w:szCs w:val="22"/>
        </w:rPr>
        <w:t>Second Reader: Robert Harney, Department of Systems Engineering</w:t>
      </w:r>
    </w:p>
    <w:p w14:paraId="20DFCE27" w14:textId="77777777" w:rsidR="009C2C75" w:rsidRDefault="009C2C75" w:rsidP="009C2C75">
      <w:pPr>
        <w:autoSpaceDE w:val="0"/>
        <w:autoSpaceDN w:val="0"/>
        <w:adjustRightInd w:val="0"/>
        <w:rPr>
          <w:rFonts w:ascii="Garamond-Bold" w:hAnsi="Garamond-Bold" w:cs="Garamond-Bold"/>
          <w:b/>
          <w:bCs/>
          <w:sz w:val="22"/>
          <w:szCs w:val="22"/>
        </w:rPr>
      </w:pPr>
    </w:p>
    <w:p w14:paraId="29187461" w14:textId="3FEF1021" w:rsidR="009C2C75" w:rsidRDefault="009C2C75" w:rsidP="00D15F09">
      <w:pPr>
        <w:autoSpaceDE w:val="0"/>
        <w:autoSpaceDN w:val="0"/>
        <w:adjustRightInd w:val="0"/>
        <w:jc w:val="both"/>
        <w:rPr>
          <w:rFonts w:ascii="Garamond" w:hAnsi="Garamond" w:cs="Garamond"/>
          <w:sz w:val="22"/>
          <w:szCs w:val="22"/>
        </w:rPr>
      </w:pPr>
      <w:r>
        <w:rPr>
          <w:rFonts w:ascii="Garamond" w:hAnsi="Garamond" w:cs="Garamond"/>
          <w:sz w:val="22"/>
          <w:szCs w:val="22"/>
        </w:rPr>
        <w:t>To continue scientific research on the moon, largely abandoned since the Apollo era, humanity must establish a permanent outpost. This research has narrowed the lunar base sites to the polar regions, as these sites offer the highest scientific value. The overarching problem is how to supply continuous power to lunar bases located at the poles. This study focuses on the feasibility and architectural analysis of wireless power transfer to lunar polar outposts. Two wireless power transfer methods, microwave and laser, were integrated into satellite constellations and the overall system architecture. The two architectures were modeled, analyzed, and evaluated to determine which method is more feasible. The results showed that while both the use of microwave and laser transmission were feasible, the microwave approach produced large transmitter and receiver antenna sizes, driving unreasonable cost. The laser transmission approach showed less end-to-end efficiency and therefore</w:t>
      </w:r>
    </w:p>
    <w:p w14:paraId="2A357E76" w14:textId="32300493" w:rsidR="009C2C75" w:rsidRDefault="009C2C75" w:rsidP="00D15F09">
      <w:pPr>
        <w:autoSpaceDE w:val="0"/>
        <w:autoSpaceDN w:val="0"/>
        <w:adjustRightInd w:val="0"/>
        <w:jc w:val="both"/>
        <w:rPr>
          <w:rFonts w:ascii="Garamond" w:hAnsi="Garamond" w:cs="Garamond"/>
          <w:sz w:val="22"/>
          <w:szCs w:val="22"/>
        </w:rPr>
      </w:pPr>
      <w:r>
        <w:rPr>
          <w:rFonts w:ascii="Garamond" w:hAnsi="Garamond" w:cs="Garamond"/>
          <w:sz w:val="22"/>
          <w:szCs w:val="22"/>
        </w:rPr>
        <w:t xml:space="preserve">higher per-satellite cost but resulted in a lower total system cost and was the more feasible architecture. </w:t>
      </w:r>
      <w:hyperlink r:id="rId111" w:history="1">
        <w:r w:rsidR="00F56C40">
          <w:rPr>
            <w:rStyle w:val="Hyperlink"/>
            <w:rFonts w:ascii="Garamond" w:hAnsi="Garamond" w:cs="Garamond"/>
            <w:sz w:val="22"/>
            <w:szCs w:val="22"/>
          </w:rPr>
          <w:t>http://calhoun.nps.edu/handle/1</w:t>
        </w:r>
        <w:r w:rsidR="00F56C40">
          <w:rPr>
            <w:rStyle w:val="Hyperlink"/>
            <w:rFonts w:ascii="Garamond" w:hAnsi="Garamond" w:cs="Garamond"/>
            <w:sz w:val="22"/>
            <w:szCs w:val="22"/>
          </w:rPr>
          <w:t>0</w:t>
        </w:r>
        <w:r w:rsidR="00F56C40">
          <w:rPr>
            <w:rStyle w:val="Hyperlink"/>
            <w:rFonts w:ascii="Garamond" w:hAnsi="Garamond" w:cs="Garamond"/>
            <w:sz w:val="22"/>
            <w:szCs w:val="22"/>
          </w:rPr>
          <w:t>945/47318</w:t>
        </w:r>
      </w:hyperlink>
    </w:p>
    <w:p w14:paraId="6E5CEBA4" w14:textId="77777777" w:rsidR="009C2C75" w:rsidRDefault="009C2C75" w:rsidP="00D15F09">
      <w:pPr>
        <w:autoSpaceDE w:val="0"/>
        <w:autoSpaceDN w:val="0"/>
        <w:adjustRightInd w:val="0"/>
        <w:jc w:val="both"/>
        <w:rPr>
          <w:rFonts w:ascii="Garamond" w:hAnsi="Garamond" w:cs="Garamond"/>
          <w:sz w:val="22"/>
          <w:szCs w:val="22"/>
        </w:rPr>
      </w:pPr>
    </w:p>
    <w:p w14:paraId="324460CA" w14:textId="066AC38F" w:rsidR="009C2C75" w:rsidRPr="009C2C75" w:rsidRDefault="00D15F09" w:rsidP="00D15F09">
      <w:pPr>
        <w:jc w:val="both"/>
      </w:pPr>
      <w:r w:rsidRPr="00D15F09">
        <w:rPr>
          <w:rFonts w:ascii="Garamond" w:hAnsi="Garamond" w:cs="Garamond"/>
          <w:b/>
          <w:sz w:val="22"/>
          <w:szCs w:val="22"/>
        </w:rPr>
        <w:t>KEYWORDS:</w:t>
      </w:r>
      <w:r>
        <w:rPr>
          <w:rFonts w:ascii="Garamond" w:hAnsi="Garamond" w:cs="Garamond"/>
          <w:sz w:val="22"/>
          <w:szCs w:val="22"/>
        </w:rPr>
        <w:t xml:space="preserve"> </w:t>
      </w:r>
      <w:r w:rsidR="009C2C75">
        <w:rPr>
          <w:rFonts w:ascii="Garamond" w:hAnsi="Garamond" w:cs="Garamond"/>
          <w:sz w:val="22"/>
          <w:szCs w:val="22"/>
        </w:rPr>
        <w:t>power beaming, wireless power transfer, lunar outposts, solar power satellites</w:t>
      </w:r>
    </w:p>
    <w:p w14:paraId="2A53DEB8" w14:textId="77777777" w:rsidR="00DF3E4E" w:rsidRDefault="00DF3E4E">
      <w:pPr>
        <w:rPr>
          <w:rFonts w:ascii="Garamond" w:eastAsiaTheme="majorEastAsia" w:hAnsi="Garamond" w:cstheme="majorBidi"/>
          <w:b/>
          <w:bCs/>
          <w:sz w:val="32"/>
          <w:szCs w:val="32"/>
          <w:u w:val="single"/>
        </w:rPr>
      </w:pPr>
      <w:r>
        <w:br w:type="page"/>
      </w:r>
    </w:p>
    <w:p w14:paraId="6C47BB5E" w14:textId="392061C7" w:rsidR="00172209" w:rsidRPr="0049510F" w:rsidRDefault="00172209" w:rsidP="00A706B9">
      <w:pPr>
        <w:pStyle w:val="Heading1"/>
      </w:pPr>
      <w:r w:rsidRPr="0049510F">
        <w:lastRenderedPageBreak/>
        <w:t>DECEMBER 2015</w:t>
      </w:r>
    </w:p>
    <w:p w14:paraId="6C89AAF7" w14:textId="73A14942" w:rsidR="00C82BEA" w:rsidRDefault="00C82BEA" w:rsidP="00C82BEA">
      <w:pPr>
        <w:pStyle w:val="Heading2"/>
      </w:pPr>
      <w:r>
        <w:t>Graduate School of Business and Public Policy</w:t>
      </w:r>
    </w:p>
    <w:p w14:paraId="3E6A1D0C" w14:textId="645AD8EE" w:rsidR="00FA3D49" w:rsidRPr="00FA3D49" w:rsidRDefault="00FA3D49" w:rsidP="00FA3D49">
      <w:pPr>
        <w:jc w:val="center"/>
        <w:rPr>
          <w:rFonts w:ascii="Garamond" w:hAnsi="Garamond"/>
          <w:b/>
          <w:sz w:val="22"/>
        </w:rPr>
      </w:pPr>
      <w:r w:rsidRPr="00FA3D49">
        <w:rPr>
          <w:rFonts w:ascii="Garamond" w:hAnsi="Garamond"/>
          <w:b/>
          <w:sz w:val="22"/>
        </w:rPr>
        <w:t>COST ANALYSIS OF A TRANSITION</w:t>
      </w:r>
      <w:r>
        <w:rPr>
          <w:rFonts w:ascii="Garamond" w:hAnsi="Garamond"/>
          <w:b/>
          <w:sz w:val="22"/>
        </w:rPr>
        <w:t xml:space="preserve"> </w:t>
      </w:r>
      <w:r w:rsidRPr="00FA3D49">
        <w:rPr>
          <w:rFonts w:ascii="Garamond" w:hAnsi="Garamond"/>
          <w:b/>
          <w:sz w:val="22"/>
        </w:rPr>
        <w:t>TO GREEN VEHICLE TECHNOLOGY FOR LIGHT DUTY FLEET VEHICLES IN PUBLIC WORKS DEPARTMENT–NAVAL SUPPORT ACTIVITY MONTEREY (PWD MONTEREY)</w:t>
      </w:r>
    </w:p>
    <w:p w14:paraId="07E92EAD" w14:textId="71E26EAB" w:rsidR="00FA3D49" w:rsidRPr="00FA3D49" w:rsidRDefault="00FA3D49" w:rsidP="00FA3D49">
      <w:pPr>
        <w:jc w:val="center"/>
        <w:rPr>
          <w:rFonts w:ascii="Garamond" w:hAnsi="Garamond"/>
          <w:b/>
          <w:sz w:val="22"/>
        </w:rPr>
      </w:pPr>
      <w:r w:rsidRPr="00FA3D49">
        <w:rPr>
          <w:rFonts w:ascii="Garamond" w:hAnsi="Garamond"/>
          <w:b/>
          <w:sz w:val="22"/>
        </w:rPr>
        <w:t>William I. Coffeen, IV</w:t>
      </w:r>
      <w:r w:rsidRPr="00FA3D49">
        <w:rPr>
          <w:rFonts w:ascii="Garamond" w:hAnsi="Garamond"/>
          <w:b/>
          <w:bCs/>
          <w:sz w:val="22"/>
        </w:rPr>
        <w:t>–</w:t>
      </w:r>
      <w:r w:rsidRPr="00FA3D49">
        <w:rPr>
          <w:rFonts w:ascii="Garamond" w:hAnsi="Garamond"/>
          <w:b/>
          <w:sz w:val="22"/>
        </w:rPr>
        <w:t xml:space="preserve">Lieutenant Commander, United States Navy </w:t>
      </w:r>
    </w:p>
    <w:p w14:paraId="17B06A1B" w14:textId="6EB92A9A" w:rsidR="00FA3D49" w:rsidRPr="00FA3D49" w:rsidRDefault="00FA3D49" w:rsidP="00FA3D49">
      <w:pPr>
        <w:jc w:val="center"/>
        <w:rPr>
          <w:rFonts w:ascii="Garamond" w:hAnsi="Garamond"/>
          <w:b/>
          <w:sz w:val="22"/>
        </w:rPr>
      </w:pPr>
      <w:r w:rsidRPr="00FA3D49">
        <w:rPr>
          <w:rFonts w:ascii="Garamond" w:hAnsi="Garamond"/>
          <w:b/>
          <w:sz w:val="22"/>
        </w:rPr>
        <w:t>Paul G. DeVorse</w:t>
      </w:r>
      <w:r w:rsidRPr="00FA3D49">
        <w:rPr>
          <w:rFonts w:ascii="Garamond" w:hAnsi="Garamond"/>
          <w:b/>
          <w:bCs/>
          <w:sz w:val="22"/>
        </w:rPr>
        <w:t>–</w:t>
      </w:r>
      <w:r w:rsidRPr="00FA3D49">
        <w:rPr>
          <w:rFonts w:ascii="Garamond" w:hAnsi="Garamond"/>
          <w:b/>
          <w:sz w:val="22"/>
        </w:rPr>
        <w:t xml:space="preserve">Lieutenant Commander, United States Navy </w:t>
      </w:r>
    </w:p>
    <w:p w14:paraId="65E35DAE" w14:textId="5D6C2892" w:rsidR="00FA3D49" w:rsidRPr="00FA3D49" w:rsidRDefault="00FA3D49" w:rsidP="00FA3D49">
      <w:pPr>
        <w:jc w:val="center"/>
        <w:rPr>
          <w:rFonts w:ascii="Garamond" w:hAnsi="Garamond"/>
          <w:b/>
          <w:sz w:val="22"/>
        </w:rPr>
      </w:pPr>
      <w:r w:rsidRPr="00FA3D49">
        <w:rPr>
          <w:rFonts w:ascii="Garamond" w:hAnsi="Garamond"/>
          <w:b/>
          <w:sz w:val="22"/>
        </w:rPr>
        <w:t>Scott H. Margolis</w:t>
      </w:r>
      <w:r w:rsidRPr="00FA3D49">
        <w:rPr>
          <w:rFonts w:ascii="Garamond" w:hAnsi="Garamond"/>
          <w:b/>
          <w:bCs/>
          <w:sz w:val="22"/>
        </w:rPr>
        <w:t>–</w:t>
      </w:r>
      <w:r w:rsidRPr="00FA3D49">
        <w:rPr>
          <w:rFonts w:ascii="Garamond" w:hAnsi="Garamond"/>
          <w:b/>
          <w:sz w:val="22"/>
        </w:rPr>
        <w:t xml:space="preserve">Lieutenant, United States Navy </w:t>
      </w:r>
    </w:p>
    <w:p w14:paraId="11E88498" w14:textId="77777777" w:rsidR="00D22396" w:rsidRPr="00D22396" w:rsidRDefault="00D22396" w:rsidP="00D22396">
      <w:pPr>
        <w:jc w:val="center"/>
        <w:rPr>
          <w:rFonts w:ascii="Garamond" w:hAnsi="Garamond"/>
          <w:b/>
          <w:sz w:val="22"/>
        </w:rPr>
      </w:pPr>
      <w:r w:rsidRPr="00D22396">
        <w:rPr>
          <w:rFonts w:ascii="Garamond" w:hAnsi="Garamond"/>
          <w:b/>
          <w:bCs/>
          <w:sz w:val="22"/>
        </w:rPr>
        <w:t xml:space="preserve">Master of Business Administration </w:t>
      </w:r>
    </w:p>
    <w:p w14:paraId="203378BD" w14:textId="6F5DE329" w:rsidR="00D22396" w:rsidRPr="00D22396" w:rsidRDefault="00D22396" w:rsidP="00D22396">
      <w:pPr>
        <w:jc w:val="center"/>
        <w:rPr>
          <w:rFonts w:ascii="Garamond" w:hAnsi="Garamond"/>
          <w:b/>
          <w:sz w:val="22"/>
        </w:rPr>
      </w:pPr>
      <w:r w:rsidRPr="00D22396">
        <w:rPr>
          <w:rFonts w:ascii="Garamond" w:hAnsi="Garamond"/>
          <w:b/>
          <w:bCs/>
          <w:sz w:val="22"/>
        </w:rPr>
        <w:t xml:space="preserve">Advisor: </w:t>
      </w:r>
      <w:r w:rsidR="00451937">
        <w:rPr>
          <w:rFonts w:ascii="Garamond" w:hAnsi="Garamond"/>
          <w:b/>
          <w:bCs/>
          <w:sz w:val="22"/>
        </w:rPr>
        <w:t>David R. Henderson</w:t>
      </w:r>
      <w:r w:rsidRPr="00D22396">
        <w:rPr>
          <w:rFonts w:ascii="Garamond" w:hAnsi="Garamond"/>
          <w:b/>
          <w:bCs/>
          <w:sz w:val="22"/>
        </w:rPr>
        <w:t xml:space="preserve">, Graduate School of Business and Public Policy </w:t>
      </w:r>
    </w:p>
    <w:p w14:paraId="031B8D53" w14:textId="77777777" w:rsidR="006C76A9" w:rsidRDefault="00D22396" w:rsidP="00D22396">
      <w:pPr>
        <w:jc w:val="center"/>
        <w:rPr>
          <w:rFonts w:ascii="Garamond" w:hAnsi="Garamond"/>
          <w:b/>
          <w:bCs/>
          <w:sz w:val="22"/>
        </w:rPr>
      </w:pPr>
      <w:r w:rsidRPr="00D22396">
        <w:rPr>
          <w:rFonts w:ascii="Garamond" w:hAnsi="Garamond"/>
          <w:b/>
          <w:bCs/>
          <w:sz w:val="22"/>
        </w:rPr>
        <w:t xml:space="preserve">Co-Advisor: </w:t>
      </w:r>
      <w:r w:rsidR="00451937">
        <w:rPr>
          <w:rFonts w:ascii="Garamond" w:hAnsi="Garamond"/>
          <w:b/>
          <w:bCs/>
          <w:sz w:val="22"/>
        </w:rPr>
        <w:t>Daniel A. Nussbaum</w:t>
      </w:r>
      <w:r w:rsidRPr="00D22396">
        <w:rPr>
          <w:rFonts w:ascii="Garamond" w:hAnsi="Garamond"/>
          <w:b/>
          <w:bCs/>
          <w:sz w:val="22"/>
        </w:rPr>
        <w:t xml:space="preserve">, </w:t>
      </w:r>
      <w:r w:rsidR="002823E2">
        <w:rPr>
          <w:rFonts w:ascii="Garamond" w:hAnsi="Garamond"/>
          <w:b/>
          <w:bCs/>
          <w:sz w:val="22"/>
        </w:rPr>
        <w:t>Department of Operations Research</w:t>
      </w:r>
    </w:p>
    <w:p w14:paraId="272275F6" w14:textId="77777777" w:rsidR="006C76A9" w:rsidRDefault="006C76A9" w:rsidP="00D22396">
      <w:pPr>
        <w:jc w:val="center"/>
        <w:rPr>
          <w:rFonts w:ascii="Garamond" w:hAnsi="Garamond"/>
          <w:b/>
          <w:bCs/>
          <w:sz w:val="22"/>
        </w:rPr>
      </w:pPr>
    </w:p>
    <w:p w14:paraId="71ABA301" w14:textId="7B8CB4A8" w:rsidR="00D22396" w:rsidRDefault="00506C11" w:rsidP="00EC27CD">
      <w:pPr>
        <w:jc w:val="both"/>
        <w:rPr>
          <w:rFonts w:ascii="Garamond" w:hAnsi="Garamond"/>
          <w:bCs/>
          <w:sz w:val="22"/>
        </w:rPr>
      </w:pPr>
      <w:r w:rsidRPr="00506C11">
        <w:rPr>
          <w:rFonts w:ascii="Garamond" w:hAnsi="Garamond"/>
          <w:bCs/>
          <w:sz w:val="22"/>
        </w:rPr>
        <w:t>The MBA Project is a detailed cost analysis of various mature green vehicle technologies that can be implemented by Public Works Department–Naval Support Activity Monterey (PWD Monterey) and its subordinate entities, with the intent of reducing both overall life-cycle vehicle costs and carbon emissions. The focus is on light-duty, non-tactical vehicles in use in the region. The cost analysis explores Plug-In Hybrid Electric Vehicles (PHEV), the infrastructure required to operate them, and the social cost of carbon emissions (SCC). Our model indicates that it is not economically beneficial to implement green vehicle technologies on a fleet-wide level for PWD Monterey. Although there are SCC benefits, and right-sizing fleet vehicles to suitable alternatives leads to savings, the increased cost of PHEVs and relatively large required infrastructure cost outpace the total benefits.</w:t>
      </w:r>
      <w:r w:rsidR="00D22396" w:rsidRPr="00506C11">
        <w:rPr>
          <w:rFonts w:ascii="Garamond" w:hAnsi="Garamond"/>
          <w:bCs/>
          <w:sz w:val="22"/>
        </w:rPr>
        <w:t xml:space="preserve"> </w:t>
      </w:r>
      <w:hyperlink r:id="rId112" w:history="1">
        <w:r w:rsidR="00F56C40">
          <w:rPr>
            <w:rStyle w:val="Hyperlink"/>
            <w:rFonts w:ascii="Garamond" w:hAnsi="Garamond"/>
            <w:bCs/>
            <w:sz w:val="22"/>
          </w:rPr>
          <w:t>http://calhoun.nps.edu/ha</w:t>
        </w:r>
        <w:r w:rsidR="00F56C40">
          <w:rPr>
            <w:rStyle w:val="Hyperlink"/>
            <w:rFonts w:ascii="Garamond" w:hAnsi="Garamond"/>
            <w:bCs/>
            <w:sz w:val="22"/>
          </w:rPr>
          <w:t>n</w:t>
        </w:r>
        <w:r w:rsidR="00F56C40">
          <w:rPr>
            <w:rStyle w:val="Hyperlink"/>
            <w:rFonts w:ascii="Garamond" w:hAnsi="Garamond"/>
            <w:bCs/>
            <w:sz w:val="22"/>
          </w:rPr>
          <w:t>dle/10945/47924</w:t>
        </w:r>
      </w:hyperlink>
    </w:p>
    <w:p w14:paraId="1695FA5E" w14:textId="77777777" w:rsidR="00506C11" w:rsidRDefault="00506C11" w:rsidP="00EC27CD">
      <w:pPr>
        <w:jc w:val="both"/>
        <w:rPr>
          <w:rFonts w:ascii="Garamond" w:hAnsi="Garamond"/>
          <w:bCs/>
          <w:sz w:val="22"/>
        </w:rPr>
      </w:pPr>
    </w:p>
    <w:p w14:paraId="65903160" w14:textId="2D1F1B72" w:rsidR="00FA3D49" w:rsidRPr="00B13607" w:rsidRDefault="00EC27CD" w:rsidP="00EC27CD">
      <w:pPr>
        <w:jc w:val="both"/>
        <w:rPr>
          <w:rFonts w:ascii="Garamond" w:hAnsi="Garamond"/>
          <w:bCs/>
          <w:sz w:val="22"/>
        </w:rPr>
      </w:pPr>
      <w:r w:rsidRPr="00EC27CD">
        <w:rPr>
          <w:rFonts w:ascii="Garamond" w:hAnsi="Garamond"/>
          <w:b/>
          <w:bCs/>
          <w:sz w:val="22"/>
        </w:rPr>
        <w:t>KEYWORDS:</w:t>
      </w:r>
      <w:r>
        <w:rPr>
          <w:rFonts w:ascii="Garamond" w:hAnsi="Garamond"/>
          <w:bCs/>
          <w:sz w:val="22"/>
        </w:rPr>
        <w:t xml:space="preserve"> </w:t>
      </w:r>
      <w:r w:rsidR="000C6A92" w:rsidRPr="000C6A92">
        <w:rPr>
          <w:rFonts w:ascii="Garamond" w:hAnsi="Garamond"/>
          <w:bCs/>
          <w:sz w:val="22"/>
        </w:rPr>
        <w:t>plug-in, hybrid, electric, public works, energy, green vehicle,</w:t>
      </w:r>
      <w:r>
        <w:rPr>
          <w:rFonts w:ascii="Garamond" w:hAnsi="Garamond"/>
          <w:bCs/>
          <w:sz w:val="22"/>
        </w:rPr>
        <w:t xml:space="preserve"> cost estimation, cost-benefit </w:t>
      </w:r>
      <w:r w:rsidR="000C6A92" w:rsidRPr="000C6A92">
        <w:rPr>
          <w:rFonts w:ascii="Garamond" w:hAnsi="Garamond"/>
          <w:bCs/>
          <w:sz w:val="22"/>
        </w:rPr>
        <w:t xml:space="preserve">analysis, net present value </w:t>
      </w:r>
      <w:r w:rsidR="002823E2">
        <w:rPr>
          <w:rFonts w:ascii="Garamond" w:hAnsi="Garamond"/>
          <w:b/>
          <w:sz w:val="22"/>
        </w:rPr>
        <w:tab/>
      </w:r>
    </w:p>
    <w:p w14:paraId="05A64702" w14:textId="77777777" w:rsidR="00524DCA" w:rsidRPr="00DE3F4F" w:rsidRDefault="00524DCA" w:rsidP="00524DCA">
      <w:pPr>
        <w:pStyle w:val="Pa25"/>
        <w:spacing w:before="540"/>
        <w:jc w:val="center"/>
        <w:rPr>
          <w:rFonts w:cs="Garamond"/>
          <w:color w:val="211D1E"/>
          <w:sz w:val="22"/>
          <w:szCs w:val="22"/>
        </w:rPr>
      </w:pPr>
      <w:r w:rsidRPr="00DE3F4F">
        <w:rPr>
          <w:rFonts w:cs="Garamond"/>
          <w:b/>
          <w:bCs/>
          <w:color w:val="211D1E"/>
          <w:sz w:val="22"/>
          <w:szCs w:val="22"/>
        </w:rPr>
        <w:t xml:space="preserve">FACTORS THAT FACILITATE OR HINDER FUEL-SAVING INITIATIVES AND TECHNOLOGY </w:t>
      </w:r>
    </w:p>
    <w:p w14:paraId="56FED64A" w14:textId="77777777" w:rsidR="00524DCA" w:rsidRPr="00DE3F4F" w:rsidRDefault="00524DCA" w:rsidP="00524DCA">
      <w:pPr>
        <w:pStyle w:val="Pa5"/>
        <w:jc w:val="center"/>
        <w:rPr>
          <w:rFonts w:cs="Garamond"/>
          <w:color w:val="211D1E"/>
          <w:sz w:val="22"/>
          <w:szCs w:val="22"/>
        </w:rPr>
      </w:pPr>
      <w:r w:rsidRPr="00DE3F4F">
        <w:rPr>
          <w:rFonts w:cs="Garamond"/>
          <w:b/>
          <w:bCs/>
          <w:color w:val="211D1E"/>
          <w:sz w:val="22"/>
          <w:szCs w:val="22"/>
        </w:rPr>
        <w:t xml:space="preserve">David Henton–Lieutenant Commander, United States Navy </w:t>
      </w:r>
    </w:p>
    <w:p w14:paraId="096FC86D" w14:textId="77777777" w:rsidR="00524DCA" w:rsidRPr="00DE3F4F" w:rsidRDefault="00524DCA" w:rsidP="00524DCA">
      <w:pPr>
        <w:pStyle w:val="Pa5"/>
        <w:jc w:val="center"/>
        <w:rPr>
          <w:rFonts w:cs="Garamond"/>
          <w:color w:val="211D1E"/>
          <w:sz w:val="22"/>
          <w:szCs w:val="22"/>
        </w:rPr>
      </w:pPr>
      <w:r w:rsidRPr="00DE3F4F">
        <w:rPr>
          <w:rFonts w:cs="Garamond"/>
          <w:b/>
          <w:bCs/>
          <w:color w:val="211D1E"/>
          <w:sz w:val="22"/>
          <w:szCs w:val="22"/>
        </w:rPr>
        <w:t xml:space="preserve">Kurtis Noack–Lieutenant Commander, United States Navy </w:t>
      </w:r>
    </w:p>
    <w:p w14:paraId="2068B486" w14:textId="77777777" w:rsidR="00524DCA" w:rsidRPr="00DE3F4F" w:rsidRDefault="00524DCA" w:rsidP="00524DCA">
      <w:pPr>
        <w:pStyle w:val="Pa5"/>
        <w:jc w:val="center"/>
        <w:rPr>
          <w:rFonts w:cs="Garamond"/>
          <w:color w:val="211D1E"/>
          <w:sz w:val="22"/>
          <w:szCs w:val="22"/>
        </w:rPr>
      </w:pPr>
      <w:r w:rsidRPr="00DE3F4F">
        <w:rPr>
          <w:rFonts w:cs="Garamond"/>
          <w:b/>
          <w:bCs/>
          <w:color w:val="211D1E"/>
          <w:sz w:val="22"/>
          <w:szCs w:val="22"/>
        </w:rPr>
        <w:t xml:space="preserve">Master of Business Administration </w:t>
      </w:r>
    </w:p>
    <w:p w14:paraId="6BE2319F" w14:textId="77777777" w:rsidR="00524DCA" w:rsidRPr="00DE3F4F" w:rsidRDefault="00524DCA" w:rsidP="00524DCA">
      <w:pPr>
        <w:pStyle w:val="Pa5"/>
        <w:jc w:val="center"/>
        <w:rPr>
          <w:rFonts w:cs="Garamond"/>
          <w:color w:val="211D1E"/>
          <w:sz w:val="22"/>
          <w:szCs w:val="22"/>
        </w:rPr>
      </w:pPr>
      <w:r w:rsidRPr="00DE3F4F">
        <w:rPr>
          <w:rFonts w:cs="Garamond"/>
          <w:b/>
          <w:bCs/>
          <w:color w:val="211D1E"/>
          <w:sz w:val="22"/>
          <w:szCs w:val="22"/>
        </w:rPr>
        <w:t xml:space="preserve">Advisor: Kathryn Aten, Graduate School of Business and Public Policy </w:t>
      </w:r>
    </w:p>
    <w:p w14:paraId="5F96A2C3" w14:textId="77777777" w:rsidR="00524DCA" w:rsidRPr="00DE3F4F" w:rsidRDefault="00524DCA" w:rsidP="00524DCA">
      <w:pPr>
        <w:pStyle w:val="Pa5"/>
        <w:jc w:val="center"/>
        <w:rPr>
          <w:rFonts w:cs="Garamond"/>
          <w:color w:val="211D1E"/>
          <w:sz w:val="22"/>
          <w:szCs w:val="22"/>
        </w:rPr>
      </w:pPr>
      <w:r w:rsidRPr="00DE3F4F">
        <w:rPr>
          <w:rFonts w:cs="Garamond"/>
          <w:b/>
          <w:bCs/>
          <w:color w:val="211D1E"/>
          <w:sz w:val="22"/>
          <w:szCs w:val="22"/>
        </w:rPr>
        <w:t xml:space="preserve">Co-Advisor: Anita Salem, Graduate School of Business and Public Policy </w:t>
      </w:r>
    </w:p>
    <w:p w14:paraId="30EEF260" w14:textId="506A0345" w:rsidR="00524DCA" w:rsidRPr="00DE3F4F" w:rsidRDefault="00524DCA" w:rsidP="00524DCA">
      <w:pPr>
        <w:pStyle w:val="Pa22"/>
        <w:spacing w:before="260"/>
        <w:jc w:val="both"/>
        <w:rPr>
          <w:rStyle w:val="A6"/>
        </w:rPr>
      </w:pPr>
      <w:r w:rsidRPr="00DE3F4F">
        <w:rPr>
          <w:rFonts w:cs="Garamond"/>
          <w:color w:val="211D1E"/>
          <w:sz w:val="22"/>
          <w:szCs w:val="22"/>
        </w:rPr>
        <w:t>This report presents a case study analysis into the factors that facilitate or hinder the implementation of fuel-saving initiatives and technology implementation in commercial vehicle fleets. Recognizing the endur</w:t>
      </w:r>
      <w:r w:rsidRPr="00DE3F4F">
        <w:rPr>
          <w:rFonts w:cs="Garamond"/>
          <w:color w:val="211D1E"/>
          <w:sz w:val="22"/>
          <w:szCs w:val="22"/>
        </w:rPr>
        <w:softHyphen/>
        <w:t>ing success of FedEx Express in an industry that must utilize a fleet of vehicles to accomplish its mission, an exploration was conducted into how the company has pursued savings in fuel costs through best practices and new technologies. Encouraged by opportunities to optimize both new and existing company assets, FedEx sought both qualitative solutions in routing tactics and opportunities provided by new technology. FedEx leveraged the power of their people to make responsible energy use a corporate professional standard without compromising the core mission of on-time delivery. The ability to ingrain constructive changes into an every</w:t>
      </w:r>
      <w:r w:rsidRPr="00DE3F4F">
        <w:rPr>
          <w:rFonts w:cs="Garamond"/>
          <w:color w:val="211D1E"/>
          <w:sz w:val="22"/>
          <w:szCs w:val="22"/>
        </w:rPr>
        <w:softHyphen/>
        <w:t xml:space="preserve">day activity fostered belief in the changes and promoted the acceptance of technical solutions that supported organizational initiatives. This case study offers insight into how organizations can extract value by combining technology and existing corporate social elements. A key concept for success that was observed in </w:t>
      </w:r>
      <w:r w:rsidRPr="00DE3F4F">
        <w:rPr>
          <w:rFonts w:cs="Garamond"/>
          <w:color w:val="211D1E"/>
          <w:sz w:val="22"/>
          <w:szCs w:val="22"/>
        </w:rPr>
        <w:lastRenderedPageBreak/>
        <w:t xml:space="preserve">this FedEx case study was maintaining a keen awareness of corporate objectives while exerting control over the pace of any changes introduced. </w:t>
      </w:r>
      <w:hyperlink r:id="rId113" w:history="1">
        <w:r w:rsidR="00F56C40">
          <w:rPr>
            <w:rStyle w:val="Hyperlink"/>
            <w:rFonts w:cs="Garamond"/>
            <w:sz w:val="22"/>
            <w:szCs w:val="22"/>
          </w:rPr>
          <w:t>http://hdl.hand</w:t>
        </w:r>
        <w:r w:rsidR="00F56C40">
          <w:rPr>
            <w:rStyle w:val="Hyperlink"/>
            <w:rFonts w:cs="Garamond"/>
            <w:sz w:val="22"/>
            <w:szCs w:val="22"/>
          </w:rPr>
          <w:t>l</w:t>
        </w:r>
        <w:r w:rsidR="00F56C40">
          <w:rPr>
            <w:rStyle w:val="Hyperlink"/>
            <w:rFonts w:cs="Garamond"/>
            <w:sz w:val="22"/>
            <w:szCs w:val="22"/>
          </w:rPr>
          <w:t>e.net/10945/47959</w:t>
        </w:r>
      </w:hyperlink>
      <w:r w:rsidRPr="00DE3F4F">
        <w:rPr>
          <w:rStyle w:val="A6"/>
        </w:rPr>
        <w:t xml:space="preserve"> </w:t>
      </w:r>
    </w:p>
    <w:p w14:paraId="3C0490FA" w14:textId="77777777" w:rsidR="00524DCA" w:rsidRPr="00DE3F4F" w:rsidRDefault="00524DCA" w:rsidP="00524DCA">
      <w:pPr>
        <w:rPr>
          <w:rFonts w:ascii="Garamond" w:hAnsi="Garamond"/>
          <w:sz w:val="22"/>
          <w:szCs w:val="22"/>
        </w:rPr>
      </w:pPr>
    </w:p>
    <w:p w14:paraId="29D19A69" w14:textId="37588988" w:rsidR="00524DCA" w:rsidRPr="00DE3F4F" w:rsidRDefault="00F12E78" w:rsidP="00524DCA">
      <w:pPr>
        <w:widowControl w:val="0"/>
        <w:autoSpaceDE w:val="0"/>
        <w:autoSpaceDN w:val="0"/>
        <w:adjustRightInd w:val="0"/>
        <w:rPr>
          <w:rFonts w:ascii="Garamond" w:hAnsi="Garamond" w:cs="Garamond"/>
          <w:color w:val="211D1E"/>
          <w:sz w:val="22"/>
          <w:szCs w:val="22"/>
        </w:rPr>
      </w:pPr>
      <w:r w:rsidRPr="00F12E78">
        <w:rPr>
          <w:rFonts w:ascii="Garamond" w:hAnsi="Garamond" w:cs="Garamond"/>
          <w:b/>
          <w:color w:val="211D1E"/>
          <w:sz w:val="22"/>
          <w:szCs w:val="22"/>
        </w:rPr>
        <w:t>KEYWORDS:</w:t>
      </w:r>
      <w:r w:rsidRPr="00DE3F4F">
        <w:rPr>
          <w:rFonts w:ascii="Garamond" w:hAnsi="Garamond" w:cs="Garamond"/>
          <w:color w:val="211D1E"/>
          <w:sz w:val="22"/>
          <w:szCs w:val="22"/>
        </w:rPr>
        <w:t xml:space="preserve"> </w:t>
      </w:r>
      <w:r w:rsidR="00524DCA" w:rsidRPr="00DE3F4F">
        <w:rPr>
          <w:rFonts w:ascii="Garamond" w:hAnsi="Garamond" w:cs="Garamond"/>
          <w:color w:val="211D1E"/>
          <w:sz w:val="22"/>
          <w:szCs w:val="22"/>
        </w:rPr>
        <w:t xml:space="preserve">telematics, fleet fuel use, technology implementation, </w:t>
      </w:r>
      <w:r w:rsidR="00472752">
        <w:rPr>
          <w:rFonts w:ascii="Garamond" w:hAnsi="Garamond" w:cs="Garamond"/>
          <w:color w:val="211D1E"/>
          <w:sz w:val="22"/>
          <w:szCs w:val="22"/>
        </w:rPr>
        <w:t xml:space="preserve">and </w:t>
      </w:r>
      <w:r w:rsidR="00524DCA" w:rsidRPr="00DE3F4F">
        <w:rPr>
          <w:rFonts w:ascii="Garamond" w:hAnsi="Garamond" w:cs="Garamond"/>
          <w:color w:val="211D1E"/>
          <w:sz w:val="22"/>
          <w:szCs w:val="22"/>
        </w:rPr>
        <w:t>change management.</w:t>
      </w:r>
    </w:p>
    <w:p w14:paraId="204CC54F" w14:textId="21FFF83E" w:rsidR="00D9558B" w:rsidRPr="00DE3F4F" w:rsidRDefault="00D9558B" w:rsidP="00045749">
      <w:pPr>
        <w:pStyle w:val="Pa25"/>
        <w:spacing w:before="540"/>
        <w:jc w:val="center"/>
        <w:rPr>
          <w:rFonts w:cs="Garamond"/>
          <w:color w:val="211D1E"/>
          <w:sz w:val="22"/>
          <w:szCs w:val="22"/>
        </w:rPr>
      </w:pPr>
      <w:r w:rsidRPr="00DE3F4F">
        <w:rPr>
          <w:rFonts w:cs="Garamond"/>
          <w:b/>
          <w:bCs/>
          <w:color w:val="211D1E"/>
          <w:sz w:val="22"/>
          <w:szCs w:val="22"/>
        </w:rPr>
        <w:t xml:space="preserve">MOVEMENT OF FUEL ASHORE: STORAGE, CAPACITY, THROUGHPUT, </w:t>
      </w:r>
      <w:r w:rsidR="00045749">
        <w:rPr>
          <w:rFonts w:cs="Garamond"/>
          <w:b/>
          <w:bCs/>
          <w:color w:val="211D1E"/>
          <w:sz w:val="22"/>
          <w:szCs w:val="22"/>
        </w:rPr>
        <w:br/>
      </w:r>
      <w:r w:rsidRPr="00DE3F4F">
        <w:rPr>
          <w:rFonts w:cs="Garamond"/>
          <w:b/>
          <w:bCs/>
          <w:color w:val="211D1E"/>
          <w:sz w:val="22"/>
          <w:szCs w:val="22"/>
        </w:rPr>
        <w:t>AND DISTRIBUTION ANALYSIS</w:t>
      </w:r>
    </w:p>
    <w:p w14:paraId="3C3A333A" w14:textId="77777777" w:rsidR="00D9558B" w:rsidRPr="00DE3F4F" w:rsidRDefault="00D9558B" w:rsidP="00D9558B">
      <w:pPr>
        <w:pStyle w:val="Pa5"/>
        <w:jc w:val="center"/>
        <w:rPr>
          <w:rFonts w:cs="Garamond"/>
          <w:color w:val="211D1E"/>
          <w:sz w:val="22"/>
          <w:szCs w:val="22"/>
        </w:rPr>
      </w:pPr>
      <w:r w:rsidRPr="00DE3F4F">
        <w:rPr>
          <w:rFonts w:cs="Garamond"/>
          <w:b/>
          <w:bCs/>
          <w:color w:val="211D1E"/>
          <w:sz w:val="22"/>
          <w:szCs w:val="22"/>
        </w:rPr>
        <w:t xml:space="preserve">Michael Herendeen–Captain, United States Marine Corps </w:t>
      </w:r>
    </w:p>
    <w:p w14:paraId="1FCC1582" w14:textId="77777777" w:rsidR="00D9558B" w:rsidRPr="00DE3F4F" w:rsidRDefault="00D9558B" w:rsidP="00D9558B">
      <w:pPr>
        <w:pStyle w:val="Pa5"/>
        <w:jc w:val="center"/>
        <w:rPr>
          <w:rFonts w:cs="Garamond"/>
          <w:color w:val="211D1E"/>
          <w:sz w:val="22"/>
          <w:szCs w:val="22"/>
        </w:rPr>
      </w:pPr>
      <w:r w:rsidRPr="00DE3F4F">
        <w:rPr>
          <w:rFonts w:cs="Garamond"/>
          <w:b/>
          <w:bCs/>
          <w:color w:val="211D1E"/>
          <w:sz w:val="22"/>
          <w:szCs w:val="22"/>
        </w:rPr>
        <w:t xml:space="preserve">Master of Science in Management </w:t>
      </w:r>
    </w:p>
    <w:p w14:paraId="7361E31B" w14:textId="77777777" w:rsidR="00D9558B" w:rsidRPr="00DE3F4F" w:rsidRDefault="00D9558B" w:rsidP="00D9558B">
      <w:pPr>
        <w:pStyle w:val="Pa5"/>
        <w:jc w:val="center"/>
        <w:rPr>
          <w:rFonts w:cs="Garamond"/>
          <w:color w:val="211D1E"/>
          <w:sz w:val="22"/>
          <w:szCs w:val="22"/>
        </w:rPr>
      </w:pPr>
      <w:r w:rsidRPr="00DE3F4F">
        <w:rPr>
          <w:rFonts w:cs="Garamond"/>
          <w:b/>
          <w:bCs/>
          <w:color w:val="211D1E"/>
          <w:sz w:val="22"/>
          <w:szCs w:val="22"/>
        </w:rPr>
        <w:t xml:space="preserve">Advisor: Chad Seagren, Department of Operations Research </w:t>
      </w:r>
    </w:p>
    <w:p w14:paraId="0D527C92" w14:textId="77777777" w:rsidR="00D9558B" w:rsidRPr="00DE3F4F" w:rsidRDefault="00D9558B" w:rsidP="00D9558B">
      <w:pPr>
        <w:pStyle w:val="Pa5"/>
        <w:jc w:val="center"/>
        <w:rPr>
          <w:rFonts w:cs="Garamond"/>
          <w:color w:val="211D1E"/>
          <w:sz w:val="22"/>
          <w:szCs w:val="22"/>
        </w:rPr>
      </w:pPr>
      <w:r w:rsidRPr="00DE3F4F">
        <w:rPr>
          <w:rFonts w:cs="Garamond"/>
          <w:b/>
          <w:bCs/>
          <w:color w:val="211D1E"/>
          <w:sz w:val="22"/>
          <w:szCs w:val="22"/>
        </w:rPr>
        <w:t xml:space="preserve">Second Reader: Kenneth Doerr, Graduate School of Business and Public Policy </w:t>
      </w:r>
    </w:p>
    <w:p w14:paraId="01409B1E" w14:textId="06C8111F" w:rsidR="00D9558B" w:rsidRPr="00DE3F4F" w:rsidRDefault="00D9558B" w:rsidP="00D9558B">
      <w:pPr>
        <w:pStyle w:val="Pa22"/>
        <w:spacing w:before="260"/>
        <w:jc w:val="both"/>
        <w:rPr>
          <w:rStyle w:val="A6"/>
        </w:rPr>
      </w:pPr>
      <w:r w:rsidRPr="00DE3F4F">
        <w:rPr>
          <w:rFonts w:cs="Garamond"/>
          <w:color w:val="211D1E"/>
          <w:sz w:val="22"/>
          <w:szCs w:val="22"/>
        </w:rPr>
        <w:t>The Marine Corps’ recent reemphasis on amphibious operations has identified a potential operational reach gap in the sustainment window of the Marine Expeditionary Brigade (MEB) in an undeveloped theater. This problem is defined by a limited capacity to move fuel ashore from tactical and sea-based assets, coupled with increasing rates of end-user consumption. In the absence of host-nation support, sustaining the MEB during operations ashore requires joint interoperability of several fuel distribution systems and methods of resupply. The success of the sea-based logistics network will depend on the use of a modern planning and forecasting approach. It is the aim of this study to understand the connection between the GCE’s operational behavior and its fuel demand. This is accomplished through the use of the MAGTF Power and Energy Model to create a fuel usage data set. Subsequent regression analysis reveals key trends and provides insight into how opera</w:t>
      </w:r>
      <w:r w:rsidRPr="00DE3F4F">
        <w:rPr>
          <w:rFonts w:cs="Garamond"/>
          <w:color w:val="211D1E"/>
          <w:sz w:val="22"/>
          <w:szCs w:val="22"/>
        </w:rPr>
        <w:softHyphen/>
        <w:t>tional decisions can result in marginal changes to fuel demand. Finally, this study examines the feasibility of fuel movement</w:t>
      </w:r>
      <w:r w:rsidR="00F80858">
        <w:rPr>
          <w:rFonts w:cs="Garamond"/>
          <w:color w:val="211D1E"/>
          <w:sz w:val="22"/>
          <w:szCs w:val="22"/>
        </w:rPr>
        <w:t xml:space="preserve"> ashore using only the ship-to-</w:t>
      </w:r>
      <w:r w:rsidRPr="00DE3F4F">
        <w:rPr>
          <w:rFonts w:cs="Garamond"/>
          <w:color w:val="211D1E"/>
          <w:sz w:val="22"/>
          <w:szCs w:val="22"/>
        </w:rPr>
        <w:t xml:space="preserve">shore connectors available to the MEB. </w:t>
      </w:r>
      <w:hyperlink r:id="rId114" w:history="1">
        <w:r w:rsidR="00F56C40">
          <w:rPr>
            <w:rStyle w:val="Hyperlink"/>
            <w:rFonts w:cs="Garamond"/>
            <w:sz w:val="22"/>
            <w:szCs w:val="22"/>
          </w:rPr>
          <w:t>http://hdl.handle.net/109</w:t>
        </w:r>
        <w:r w:rsidR="00F56C40">
          <w:rPr>
            <w:rStyle w:val="Hyperlink"/>
            <w:rFonts w:cs="Garamond"/>
            <w:sz w:val="22"/>
            <w:szCs w:val="22"/>
          </w:rPr>
          <w:t>4</w:t>
        </w:r>
        <w:r w:rsidR="00F56C40">
          <w:rPr>
            <w:rStyle w:val="Hyperlink"/>
            <w:rFonts w:cs="Garamond"/>
            <w:sz w:val="22"/>
            <w:szCs w:val="22"/>
          </w:rPr>
          <w:t>5/47960</w:t>
        </w:r>
      </w:hyperlink>
      <w:r w:rsidRPr="00DE3F4F">
        <w:rPr>
          <w:rStyle w:val="A6"/>
        </w:rPr>
        <w:t xml:space="preserve"> </w:t>
      </w:r>
    </w:p>
    <w:p w14:paraId="5A7C8A41" w14:textId="77777777" w:rsidR="00D9558B" w:rsidRPr="00DE3F4F" w:rsidRDefault="00D9558B" w:rsidP="00D9558B">
      <w:pPr>
        <w:rPr>
          <w:rFonts w:ascii="Garamond" w:hAnsi="Garamond"/>
          <w:sz w:val="22"/>
          <w:szCs w:val="22"/>
        </w:rPr>
      </w:pPr>
    </w:p>
    <w:p w14:paraId="2E8C6574" w14:textId="49171017" w:rsidR="00D9558B" w:rsidRDefault="009E0D65" w:rsidP="009E0D65">
      <w:pPr>
        <w:widowControl w:val="0"/>
        <w:autoSpaceDE w:val="0"/>
        <w:autoSpaceDN w:val="0"/>
        <w:adjustRightInd w:val="0"/>
        <w:jc w:val="both"/>
        <w:rPr>
          <w:rFonts w:ascii="Garamond" w:hAnsi="Garamond" w:cs="Garamond"/>
          <w:color w:val="211D1E"/>
          <w:sz w:val="22"/>
          <w:szCs w:val="22"/>
        </w:rPr>
      </w:pPr>
      <w:r w:rsidRPr="009E0D65">
        <w:rPr>
          <w:rFonts w:ascii="Garamond" w:hAnsi="Garamond" w:cs="Garamond"/>
          <w:b/>
          <w:color w:val="211D1E"/>
          <w:sz w:val="22"/>
          <w:szCs w:val="22"/>
        </w:rPr>
        <w:t>KEYWORDS:</w:t>
      </w:r>
      <w:r w:rsidRPr="00DE3F4F">
        <w:rPr>
          <w:rFonts w:ascii="Garamond" w:hAnsi="Garamond" w:cs="Garamond"/>
          <w:color w:val="211D1E"/>
          <w:sz w:val="22"/>
          <w:szCs w:val="22"/>
        </w:rPr>
        <w:t xml:space="preserve"> </w:t>
      </w:r>
      <w:r w:rsidR="00D9558B" w:rsidRPr="00DE3F4F">
        <w:rPr>
          <w:rFonts w:ascii="Garamond" w:hAnsi="Garamond" w:cs="Garamond"/>
          <w:color w:val="211D1E"/>
          <w:sz w:val="22"/>
          <w:szCs w:val="22"/>
        </w:rPr>
        <w:t xml:space="preserve">Marine Corps, fuel, energy, logistics, expeditionary, amphibious, </w:t>
      </w:r>
      <w:r w:rsidR="00404553">
        <w:rPr>
          <w:rFonts w:ascii="Garamond" w:hAnsi="Garamond" w:cs="Garamond"/>
          <w:color w:val="211D1E"/>
          <w:sz w:val="22"/>
          <w:szCs w:val="22"/>
        </w:rPr>
        <w:t xml:space="preserve">and </w:t>
      </w:r>
      <w:r w:rsidR="00D9558B" w:rsidRPr="00DE3F4F">
        <w:rPr>
          <w:rFonts w:ascii="Garamond" w:hAnsi="Garamond" w:cs="Garamond"/>
          <w:color w:val="211D1E"/>
          <w:sz w:val="22"/>
          <w:szCs w:val="22"/>
        </w:rPr>
        <w:t>operational reach.</w:t>
      </w:r>
    </w:p>
    <w:p w14:paraId="1D8F7285" w14:textId="77777777" w:rsidR="00507898" w:rsidRDefault="00507898" w:rsidP="00D9558B">
      <w:pPr>
        <w:widowControl w:val="0"/>
        <w:autoSpaceDE w:val="0"/>
        <w:autoSpaceDN w:val="0"/>
        <w:adjustRightInd w:val="0"/>
        <w:rPr>
          <w:rFonts w:ascii="Garamond" w:hAnsi="Garamond" w:cs="Garamond"/>
          <w:color w:val="211D1E"/>
          <w:sz w:val="22"/>
          <w:szCs w:val="22"/>
        </w:rPr>
      </w:pPr>
    </w:p>
    <w:p w14:paraId="029D418C" w14:textId="23B66C18" w:rsidR="00507898" w:rsidRPr="00507898" w:rsidRDefault="00507898" w:rsidP="00507898">
      <w:pPr>
        <w:widowControl w:val="0"/>
        <w:autoSpaceDE w:val="0"/>
        <w:autoSpaceDN w:val="0"/>
        <w:adjustRightInd w:val="0"/>
        <w:jc w:val="center"/>
        <w:rPr>
          <w:rFonts w:ascii="Garamond" w:hAnsi="Garamond" w:cs="Garamond"/>
          <w:b/>
          <w:color w:val="211D1E"/>
          <w:sz w:val="22"/>
          <w:szCs w:val="22"/>
        </w:rPr>
      </w:pPr>
      <w:r w:rsidRPr="00507898">
        <w:rPr>
          <w:rFonts w:ascii="Garamond" w:hAnsi="Garamond" w:cs="Garamond"/>
          <w:b/>
          <w:color w:val="211D1E"/>
          <w:sz w:val="22"/>
          <w:szCs w:val="22"/>
        </w:rPr>
        <w:t>APPLYING RISK AND RESILIENCE METRICS TO ENERGY INVESTMENTS</w:t>
      </w:r>
    </w:p>
    <w:p w14:paraId="5745413F" w14:textId="393DDD6F" w:rsidR="00507898" w:rsidRPr="00507898" w:rsidRDefault="00507898" w:rsidP="00507898">
      <w:pPr>
        <w:widowControl w:val="0"/>
        <w:autoSpaceDE w:val="0"/>
        <w:autoSpaceDN w:val="0"/>
        <w:adjustRightInd w:val="0"/>
        <w:jc w:val="center"/>
        <w:rPr>
          <w:rFonts w:ascii="Garamond" w:hAnsi="Garamond" w:cs="Garamond"/>
          <w:b/>
          <w:color w:val="211D1E"/>
          <w:sz w:val="22"/>
          <w:szCs w:val="22"/>
        </w:rPr>
      </w:pPr>
      <w:r w:rsidRPr="00507898">
        <w:rPr>
          <w:rFonts w:ascii="Garamond" w:hAnsi="Garamond" w:cs="Garamond"/>
          <w:b/>
          <w:color w:val="211D1E"/>
          <w:sz w:val="22"/>
          <w:szCs w:val="22"/>
        </w:rPr>
        <w:t>Brendan Teague</w:t>
      </w:r>
      <w:r w:rsidR="00C653C2" w:rsidRPr="00C653C2">
        <w:rPr>
          <w:rFonts w:ascii="Garamond" w:hAnsi="Garamond" w:cs="Garamond"/>
          <w:b/>
          <w:bCs/>
          <w:color w:val="211D1E"/>
          <w:sz w:val="22"/>
          <w:szCs w:val="22"/>
        </w:rPr>
        <w:t>–</w:t>
      </w:r>
      <w:r w:rsidRPr="00507898">
        <w:rPr>
          <w:rFonts w:ascii="Garamond" w:hAnsi="Garamond" w:cs="Garamond"/>
          <w:b/>
          <w:color w:val="211D1E"/>
          <w:sz w:val="22"/>
          <w:szCs w:val="22"/>
        </w:rPr>
        <w:t>Lieutenant, United States Navy</w:t>
      </w:r>
    </w:p>
    <w:p w14:paraId="4A484205" w14:textId="09211CDA" w:rsidR="00507898" w:rsidRPr="00507898" w:rsidRDefault="00507898" w:rsidP="00507898">
      <w:pPr>
        <w:widowControl w:val="0"/>
        <w:autoSpaceDE w:val="0"/>
        <w:autoSpaceDN w:val="0"/>
        <w:adjustRightInd w:val="0"/>
        <w:jc w:val="center"/>
        <w:rPr>
          <w:rFonts w:ascii="Garamond" w:hAnsi="Garamond" w:cs="Garamond"/>
          <w:b/>
          <w:color w:val="211D1E"/>
          <w:sz w:val="22"/>
          <w:szCs w:val="22"/>
        </w:rPr>
      </w:pPr>
      <w:r w:rsidRPr="00507898">
        <w:rPr>
          <w:rFonts w:ascii="Garamond" w:hAnsi="Garamond" w:cs="Garamond"/>
          <w:b/>
          <w:color w:val="211D1E"/>
          <w:sz w:val="22"/>
          <w:szCs w:val="22"/>
        </w:rPr>
        <w:t>TJ Goss</w:t>
      </w:r>
      <w:r w:rsidR="00FC67B2" w:rsidRPr="00FC67B2">
        <w:rPr>
          <w:rFonts w:ascii="Garamond" w:hAnsi="Garamond" w:cs="Garamond"/>
          <w:b/>
          <w:bCs/>
          <w:color w:val="211D1E"/>
          <w:sz w:val="22"/>
          <w:szCs w:val="22"/>
        </w:rPr>
        <w:t>–</w:t>
      </w:r>
      <w:r w:rsidRPr="00507898">
        <w:rPr>
          <w:rFonts w:ascii="Garamond" w:hAnsi="Garamond" w:cs="Garamond"/>
          <w:b/>
          <w:color w:val="211D1E"/>
          <w:sz w:val="22"/>
          <w:szCs w:val="22"/>
        </w:rPr>
        <w:t>Lieutenant</w:t>
      </w:r>
      <w:r w:rsidR="00FC67B2">
        <w:rPr>
          <w:rFonts w:ascii="Garamond" w:hAnsi="Garamond" w:cs="Garamond"/>
          <w:b/>
          <w:color w:val="211D1E"/>
          <w:sz w:val="22"/>
          <w:szCs w:val="22"/>
        </w:rPr>
        <w:t xml:space="preserve">, </w:t>
      </w:r>
      <w:r w:rsidRPr="00507898">
        <w:rPr>
          <w:rFonts w:ascii="Garamond" w:hAnsi="Garamond" w:cs="Garamond"/>
          <w:b/>
          <w:color w:val="211D1E"/>
          <w:sz w:val="22"/>
          <w:szCs w:val="22"/>
        </w:rPr>
        <w:t>United States Navy</w:t>
      </w:r>
    </w:p>
    <w:p w14:paraId="6802467D" w14:textId="604C2675" w:rsidR="00507898" w:rsidRDefault="00507898" w:rsidP="00507898">
      <w:pPr>
        <w:widowControl w:val="0"/>
        <w:autoSpaceDE w:val="0"/>
        <w:autoSpaceDN w:val="0"/>
        <w:adjustRightInd w:val="0"/>
        <w:jc w:val="center"/>
        <w:rPr>
          <w:rFonts w:ascii="Garamond" w:hAnsi="Garamond" w:cs="Garamond"/>
          <w:b/>
          <w:color w:val="211D1E"/>
          <w:sz w:val="22"/>
          <w:szCs w:val="22"/>
        </w:rPr>
      </w:pPr>
      <w:r w:rsidRPr="00507898">
        <w:rPr>
          <w:rFonts w:ascii="Garamond" w:hAnsi="Garamond" w:cs="Garamond"/>
          <w:b/>
          <w:color w:val="211D1E"/>
          <w:sz w:val="22"/>
          <w:szCs w:val="22"/>
        </w:rPr>
        <w:t>Mark Weiss</w:t>
      </w:r>
      <w:r w:rsidR="00FC67B2" w:rsidRPr="00FC67B2">
        <w:rPr>
          <w:rFonts w:ascii="Garamond" w:hAnsi="Garamond" w:cs="Garamond"/>
          <w:b/>
          <w:bCs/>
          <w:color w:val="211D1E"/>
          <w:sz w:val="22"/>
          <w:szCs w:val="22"/>
        </w:rPr>
        <w:t>–</w:t>
      </w:r>
      <w:r w:rsidRPr="00507898">
        <w:rPr>
          <w:rFonts w:ascii="Garamond" w:hAnsi="Garamond" w:cs="Garamond"/>
          <w:b/>
          <w:color w:val="211D1E"/>
          <w:sz w:val="22"/>
          <w:szCs w:val="22"/>
        </w:rPr>
        <w:t>Lieutenant</w:t>
      </w:r>
      <w:r w:rsidR="00FC67B2">
        <w:rPr>
          <w:rFonts w:ascii="Garamond" w:hAnsi="Garamond" w:cs="Garamond"/>
          <w:b/>
          <w:bCs/>
          <w:color w:val="211D1E"/>
          <w:sz w:val="22"/>
          <w:szCs w:val="22"/>
        </w:rPr>
        <w:t xml:space="preserve">, </w:t>
      </w:r>
      <w:r w:rsidRPr="00507898">
        <w:rPr>
          <w:rFonts w:ascii="Garamond" w:hAnsi="Garamond" w:cs="Garamond"/>
          <w:b/>
          <w:color w:val="211D1E"/>
          <w:sz w:val="22"/>
          <w:szCs w:val="22"/>
        </w:rPr>
        <w:t>United States</w:t>
      </w:r>
      <w:r w:rsidR="00C653C2">
        <w:rPr>
          <w:rFonts w:ascii="Garamond" w:hAnsi="Garamond" w:cs="Garamond"/>
          <w:b/>
          <w:color w:val="211D1E"/>
          <w:sz w:val="22"/>
          <w:szCs w:val="22"/>
        </w:rPr>
        <w:t xml:space="preserve"> </w:t>
      </w:r>
      <w:r w:rsidRPr="00507898">
        <w:rPr>
          <w:rFonts w:ascii="Garamond" w:hAnsi="Garamond" w:cs="Garamond"/>
          <w:b/>
          <w:color w:val="211D1E"/>
          <w:sz w:val="22"/>
          <w:szCs w:val="22"/>
        </w:rPr>
        <w:t>Navy</w:t>
      </w:r>
      <w:r w:rsidR="00C653C2">
        <w:rPr>
          <w:rFonts w:ascii="Garamond" w:hAnsi="Garamond" w:cs="Garamond"/>
          <w:b/>
          <w:color w:val="211D1E"/>
          <w:sz w:val="22"/>
          <w:szCs w:val="22"/>
        </w:rPr>
        <w:t xml:space="preserve"> </w:t>
      </w:r>
    </w:p>
    <w:p w14:paraId="3353CB54" w14:textId="77777777" w:rsidR="00FC67B2" w:rsidRPr="00FC67B2" w:rsidRDefault="00FC67B2" w:rsidP="00FC67B2">
      <w:pPr>
        <w:widowControl w:val="0"/>
        <w:autoSpaceDE w:val="0"/>
        <w:autoSpaceDN w:val="0"/>
        <w:adjustRightInd w:val="0"/>
        <w:jc w:val="center"/>
        <w:rPr>
          <w:rFonts w:ascii="Garamond" w:hAnsi="Garamond" w:cs="Garamond"/>
          <w:b/>
          <w:color w:val="211D1E"/>
          <w:sz w:val="22"/>
          <w:szCs w:val="22"/>
        </w:rPr>
      </w:pPr>
      <w:r w:rsidRPr="00FC67B2">
        <w:rPr>
          <w:rFonts w:ascii="Garamond" w:hAnsi="Garamond" w:cs="Garamond"/>
          <w:b/>
          <w:bCs/>
          <w:color w:val="211D1E"/>
          <w:sz w:val="22"/>
          <w:szCs w:val="22"/>
        </w:rPr>
        <w:t xml:space="preserve">Master of Business Administration </w:t>
      </w:r>
    </w:p>
    <w:p w14:paraId="30AC1249" w14:textId="144352FB" w:rsidR="00FC67B2" w:rsidRPr="00FC67B2" w:rsidRDefault="00FC67B2" w:rsidP="00FC67B2">
      <w:pPr>
        <w:widowControl w:val="0"/>
        <w:autoSpaceDE w:val="0"/>
        <w:autoSpaceDN w:val="0"/>
        <w:adjustRightInd w:val="0"/>
        <w:jc w:val="center"/>
        <w:rPr>
          <w:rFonts w:ascii="Garamond" w:hAnsi="Garamond" w:cs="Garamond"/>
          <w:b/>
          <w:color w:val="211D1E"/>
          <w:sz w:val="22"/>
          <w:szCs w:val="22"/>
        </w:rPr>
      </w:pPr>
      <w:r w:rsidRPr="00FC67B2">
        <w:rPr>
          <w:rFonts w:ascii="Garamond" w:hAnsi="Garamond" w:cs="Garamond"/>
          <w:b/>
          <w:bCs/>
          <w:color w:val="211D1E"/>
          <w:sz w:val="22"/>
          <w:szCs w:val="22"/>
        </w:rPr>
        <w:t xml:space="preserve">Advisor: </w:t>
      </w:r>
      <w:r>
        <w:rPr>
          <w:rFonts w:ascii="Garamond" w:hAnsi="Garamond" w:cs="Garamond"/>
          <w:b/>
          <w:bCs/>
          <w:color w:val="211D1E"/>
          <w:sz w:val="22"/>
          <w:szCs w:val="22"/>
        </w:rPr>
        <w:t>Daniel Nussbaum</w:t>
      </w:r>
      <w:r w:rsidRPr="00FC67B2">
        <w:rPr>
          <w:rFonts w:ascii="Garamond" w:hAnsi="Garamond" w:cs="Garamond"/>
          <w:b/>
          <w:bCs/>
          <w:color w:val="211D1E"/>
          <w:sz w:val="22"/>
          <w:szCs w:val="22"/>
        </w:rPr>
        <w:t>, Department of Operations Research</w:t>
      </w:r>
    </w:p>
    <w:p w14:paraId="544639E8" w14:textId="68A5740E" w:rsidR="00FC67B2" w:rsidRDefault="00FC67B2" w:rsidP="00FC67B2">
      <w:pPr>
        <w:widowControl w:val="0"/>
        <w:autoSpaceDE w:val="0"/>
        <w:autoSpaceDN w:val="0"/>
        <w:adjustRightInd w:val="0"/>
        <w:jc w:val="center"/>
        <w:rPr>
          <w:rFonts w:ascii="Garamond" w:hAnsi="Garamond" w:cs="Garamond"/>
          <w:b/>
          <w:bCs/>
          <w:color w:val="211D1E"/>
          <w:sz w:val="22"/>
          <w:szCs w:val="22"/>
        </w:rPr>
      </w:pPr>
      <w:r w:rsidRPr="00FC67B2">
        <w:rPr>
          <w:rFonts w:ascii="Garamond" w:hAnsi="Garamond" w:cs="Garamond"/>
          <w:b/>
          <w:bCs/>
          <w:color w:val="211D1E"/>
          <w:sz w:val="22"/>
          <w:szCs w:val="22"/>
        </w:rPr>
        <w:t xml:space="preserve">Co-Advisor: </w:t>
      </w:r>
      <w:r>
        <w:rPr>
          <w:rFonts w:ascii="Garamond" w:hAnsi="Garamond" w:cs="Garamond"/>
          <w:b/>
          <w:bCs/>
          <w:color w:val="211D1E"/>
          <w:sz w:val="22"/>
          <w:szCs w:val="22"/>
        </w:rPr>
        <w:t>Alan Howard</w:t>
      </w:r>
      <w:r w:rsidRPr="00FC67B2">
        <w:rPr>
          <w:rFonts w:ascii="Garamond" w:hAnsi="Garamond" w:cs="Garamond"/>
          <w:b/>
          <w:bCs/>
          <w:color w:val="211D1E"/>
          <w:sz w:val="22"/>
          <w:szCs w:val="22"/>
        </w:rPr>
        <w:t>, Global Public Policy Academic Group</w:t>
      </w:r>
    </w:p>
    <w:p w14:paraId="04CE4B7F" w14:textId="77777777" w:rsidR="00FC67B2" w:rsidRDefault="00FC67B2" w:rsidP="00FC67B2">
      <w:pPr>
        <w:widowControl w:val="0"/>
        <w:autoSpaceDE w:val="0"/>
        <w:autoSpaceDN w:val="0"/>
        <w:adjustRightInd w:val="0"/>
        <w:jc w:val="center"/>
        <w:rPr>
          <w:rFonts w:ascii="Garamond" w:hAnsi="Garamond" w:cs="Garamond"/>
          <w:b/>
          <w:bCs/>
          <w:color w:val="211D1E"/>
          <w:sz w:val="22"/>
          <w:szCs w:val="22"/>
        </w:rPr>
      </w:pPr>
    </w:p>
    <w:p w14:paraId="5A68EB72" w14:textId="77777777" w:rsidR="001B7669" w:rsidRDefault="001B7669" w:rsidP="001C663F">
      <w:pPr>
        <w:widowControl w:val="0"/>
        <w:autoSpaceDE w:val="0"/>
        <w:autoSpaceDN w:val="0"/>
        <w:adjustRightInd w:val="0"/>
        <w:jc w:val="both"/>
        <w:rPr>
          <w:rFonts w:ascii="Garamond" w:hAnsi="Garamond" w:cs="Garamond"/>
          <w:bCs/>
          <w:color w:val="211D1E"/>
          <w:sz w:val="22"/>
          <w:szCs w:val="22"/>
        </w:rPr>
      </w:pPr>
      <w:r w:rsidRPr="001B7669">
        <w:rPr>
          <w:rFonts w:ascii="Garamond" w:hAnsi="Garamond" w:cs="Garamond"/>
          <w:bCs/>
          <w:color w:val="211D1E"/>
          <w:sz w:val="22"/>
          <w:szCs w:val="22"/>
        </w:rPr>
        <w:t>The purpose of this research is to develop a more comprehensive energy investment decision model that includes intangible factors related to risk and resiliency. Additionally, this project evaluates the current Department of the Navy energy investment model and pinpoints how gaps and shortfalls lead to increased exposure to avoidable energy risk. The project selects the relevant risk and resiliency factors for inclusion, and then quantifies them as inputs for a new decision making model. The model developed for this project includes cost metrics and policy mandates that the current model considers and adds the intangible factors related to risk and resiliency. To validate the model, the Bloom Box Energy Server is evaluated under the status quo and then again under the new model, with risk and resiliency playing a larger role in the outcome. The results show that under the status quo, the Bloom Box is a poor energy investment; however, when evaluated under the new model, the Bloom Box is a more attractive investment due to the energy security and independence it provides. The different outcomes show that energy risk and resiliency factors affect energy decisions. This project then recommends follow-on research options to further develop and validate the model</w:t>
      </w:r>
      <w:r>
        <w:rPr>
          <w:rFonts w:ascii="Garamond" w:hAnsi="Garamond" w:cs="Garamond"/>
          <w:bCs/>
          <w:color w:val="211D1E"/>
          <w:sz w:val="22"/>
          <w:szCs w:val="22"/>
        </w:rPr>
        <w:t xml:space="preserve">. </w:t>
      </w:r>
    </w:p>
    <w:p w14:paraId="7932FEF5" w14:textId="3C8CB9C9" w:rsidR="00FC67B2" w:rsidRDefault="00F56C40" w:rsidP="001C663F">
      <w:pPr>
        <w:widowControl w:val="0"/>
        <w:autoSpaceDE w:val="0"/>
        <w:autoSpaceDN w:val="0"/>
        <w:adjustRightInd w:val="0"/>
        <w:jc w:val="both"/>
        <w:rPr>
          <w:rFonts w:ascii="Garamond" w:hAnsi="Garamond" w:cs="Garamond"/>
          <w:bCs/>
          <w:color w:val="211D1E"/>
          <w:sz w:val="22"/>
          <w:szCs w:val="22"/>
        </w:rPr>
      </w:pPr>
      <w:hyperlink r:id="rId115" w:history="1">
        <w:r>
          <w:rPr>
            <w:rStyle w:val="Hyperlink"/>
            <w:rFonts w:ascii="Garamond" w:hAnsi="Garamond" w:cs="Garamond"/>
            <w:bCs/>
            <w:sz w:val="22"/>
            <w:szCs w:val="22"/>
          </w:rPr>
          <w:t>http://calhoun.nps.edu/handle/1</w:t>
        </w:r>
        <w:r>
          <w:rPr>
            <w:rStyle w:val="Hyperlink"/>
            <w:rFonts w:ascii="Garamond" w:hAnsi="Garamond" w:cs="Garamond"/>
            <w:bCs/>
            <w:sz w:val="22"/>
            <w:szCs w:val="22"/>
          </w:rPr>
          <w:t>0</w:t>
        </w:r>
        <w:r>
          <w:rPr>
            <w:rStyle w:val="Hyperlink"/>
            <w:rFonts w:ascii="Garamond" w:hAnsi="Garamond" w:cs="Garamond"/>
            <w:bCs/>
            <w:sz w:val="22"/>
            <w:szCs w:val="22"/>
          </w:rPr>
          <w:t>945/47883</w:t>
        </w:r>
      </w:hyperlink>
    </w:p>
    <w:p w14:paraId="13FF97F0" w14:textId="77777777" w:rsidR="001B7669" w:rsidRDefault="001B7669" w:rsidP="001C663F">
      <w:pPr>
        <w:widowControl w:val="0"/>
        <w:autoSpaceDE w:val="0"/>
        <w:autoSpaceDN w:val="0"/>
        <w:adjustRightInd w:val="0"/>
        <w:jc w:val="both"/>
        <w:rPr>
          <w:rFonts w:ascii="Garamond" w:hAnsi="Garamond" w:cs="Garamond"/>
          <w:bCs/>
          <w:color w:val="211D1E"/>
          <w:sz w:val="22"/>
          <w:szCs w:val="22"/>
        </w:rPr>
      </w:pPr>
    </w:p>
    <w:p w14:paraId="4F74909A" w14:textId="593C4BEE" w:rsidR="001B7669" w:rsidRPr="00821859" w:rsidRDefault="001C663F" w:rsidP="00821859">
      <w:pPr>
        <w:widowControl w:val="0"/>
        <w:autoSpaceDE w:val="0"/>
        <w:autoSpaceDN w:val="0"/>
        <w:adjustRightInd w:val="0"/>
        <w:jc w:val="both"/>
        <w:rPr>
          <w:rFonts w:ascii="Garamond" w:hAnsi="Garamond" w:cs="Garamond"/>
          <w:bCs/>
          <w:color w:val="211D1E"/>
          <w:sz w:val="22"/>
          <w:szCs w:val="22"/>
        </w:rPr>
      </w:pPr>
      <w:r w:rsidRPr="001C663F">
        <w:rPr>
          <w:rFonts w:ascii="Garamond" w:hAnsi="Garamond" w:cs="Garamond"/>
          <w:b/>
          <w:bCs/>
          <w:color w:val="211D1E"/>
          <w:sz w:val="22"/>
          <w:szCs w:val="22"/>
        </w:rPr>
        <w:t>KEYWORDS:</w:t>
      </w:r>
      <w:r>
        <w:rPr>
          <w:rFonts w:ascii="Garamond" w:hAnsi="Garamond" w:cs="Garamond"/>
          <w:bCs/>
          <w:color w:val="211D1E"/>
          <w:sz w:val="22"/>
          <w:szCs w:val="22"/>
        </w:rPr>
        <w:t xml:space="preserve"> </w:t>
      </w:r>
      <w:r w:rsidR="001C2C75" w:rsidRPr="001C2C75">
        <w:rPr>
          <w:rFonts w:ascii="Garamond" w:hAnsi="Garamond" w:cs="Garamond"/>
          <w:bCs/>
          <w:color w:val="211D1E"/>
          <w:sz w:val="22"/>
          <w:szCs w:val="22"/>
        </w:rPr>
        <w:t>energy risk factors, energy resilience, renewable energy, energy security, energy independence, energy investment, energy model</w:t>
      </w:r>
    </w:p>
    <w:p w14:paraId="45B2607E" w14:textId="77777777" w:rsidR="003F0570" w:rsidRPr="003F0570" w:rsidRDefault="003F0570" w:rsidP="00821859">
      <w:pPr>
        <w:pStyle w:val="Heading4"/>
      </w:pPr>
      <w:r w:rsidRPr="003F0570">
        <w:t>DOWNSTREAM BENEFITS OF ENERGY MANAGEMENT SYSTEMS</w:t>
      </w:r>
    </w:p>
    <w:p w14:paraId="37CD4B84" w14:textId="780F441A" w:rsidR="003F0570" w:rsidRPr="003F0570" w:rsidRDefault="003F0570" w:rsidP="003F0570">
      <w:pPr>
        <w:widowControl w:val="0"/>
        <w:autoSpaceDE w:val="0"/>
        <w:autoSpaceDN w:val="0"/>
        <w:adjustRightInd w:val="0"/>
        <w:jc w:val="center"/>
        <w:rPr>
          <w:rFonts w:ascii="Garamond" w:hAnsi="Garamond" w:cs="Garamond"/>
          <w:b/>
          <w:color w:val="211D1E"/>
          <w:sz w:val="22"/>
          <w:szCs w:val="22"/>
        </w:rPr>
      </w:pPr>
      <w:r>
        <w:rPr>
          <w:rFonts w:ascii="Garamond" w:hAnsi="Garamond" w:cs="Garamond"/>
          <w:b/>
          <w:color w:val="211D1E"/>
          <w:sz w:val="22"/>
          <w:szCs w:val="22"/>
        </w:rPr>
        <w:t>Theodore J. Vermeychuk</w:t>
      </w:r>
      <w:r w:rsidRPr="003F0570">
        <w:rPr>
          <w:rFonts w:ascii="Garamond" w:hAnsi="Garamond" w:cs="Garamond"/>
          <w:b/>
          <w:bCs/>
          <w:color w:val="211D1E"/>
          <w:sz w:val="22"/>
          <w:szCs w:val="22"/>
        </w:rPr>
        <w:t>–</w:t>
      </w:r>
      <w:r w:rsidRPr="003F0570">
        <w:rPr>
          <w:rFonts w:ascii="Garamond" w:hAnsi="Garamond" w:cs="Garamond"/>
          <w:b/>
          <w:color w:val="211D1E"/>
          <w:sz w:val="22"/>
          <w:szCs w:val="22"/>
        </w:rPr>
        <w:t>Lieutenant</w:t>
      </w:r>
      <w:r>
        <w:rPr>
          <w:rFonts w:ascii="Garamond" w:hAnsi="Garamond" w:cs="Garamond"/>
          <w:b/>
          <w:color w:val="211D1E"/>
          <w:sz w:val="22"/>
          <w:szCs w:val="22"/>
        </w:rPr>
        <w:t xml:space="preserve"> </w:t>
      </w:r>
      <w:r w:rsidRPr="003F0570">
        <w:rPr>
          <w:rFonts w:ascii="Garamond" w:hAnsi="Garamond" w:cs="Garamond"/>
          <w:b/>
          <w:color w:val="211D1E"/>
          <w:sz w:val="22"/>
          <w:szCs w:val="22"/>
        </w:rPr>
        <w:t xml:space="preserve">Commander, United States Navy </w:t>
      </w:r>
    </w:p>
    <w:p w14:paraId="436FC779" w14:textId="77777777" w:rsidR="00C50281" w:rsidRPr="00C50281" w:rsidRDefault="00C50281" w:rsidP="00C50281">
      <w:pPr>
        <w:widowControl w:val="0"/>
        <w:autoSpaceDE w:val="0"/>
        <w:autoSpaceDN w:val="0"/>
        <w:adjustRightInd w:val="0"/>
        <w:jc w:val="center"/>
        <w:rPr>
          <w:rFonts w:ascii="Garamond" w:hAnsi="Garamond" w:cs="Garamond"/>
          <w:b/>
          <w:color w:val="211D1E"/>
          <w:sz w:val="22"/>
          <w:szCs w:val="22"/>
        </w:rPr>
      </w:pPr>
      <w:r w:rsidRPr="00C50281">
        <w:rPr>
          <w:rFonts w:ascii="Garamond" w:hAnsi="Garamond" w:cs="Garamond"/>
          <w:b/>
          <w:bCs/>
          <w:color w:val="211D1E"/>
          <w:sz w:val="22"/>
          <w:szCs w:val="22"/>
        </w:rPr>
        <w:t xml:space="preserve">Master of Business Administration </w:t>
      </w:r>
    </w:p>
    <w:p w14:paraId="32444500" w14:textId="428C3F18" w:rsidR="00C50281" w:rsidRPr="00C50281" w:rsidRDefault="00C50281" w:rsidP="00C50281">
      <w:pPr>
        <w:widowControl w:val="0"/>
        <w:autoSpaceDE w:val="0"/>
        <w:autoSpaceDN w:val="0"/>
        <w:adjustRightInd w:val="0"/>
        <w:jc w:val="center"/>
        <w:rPr>
          <w:rFonts w:ascii="Garamond" w:hAnsi="Garamond" w:cs="Garamond"/>
          <w:b/>
          <w:color w:val="211D1E"/>
          <w:sz w:val="22"/>
          <w:szCs w:val="22"/>
        </w:rPr>
      </w:pPr>
      <w:r w:rsidRPr="00C50281">
        <w:rPr>
          <w:rFonts w:ascii="Garamond" w:hAnsi="Garamond" w:cs="Garamond"/>
          <w:b/>
          <w:bCs/>
          <w:color w:val="211D1E"/>
          <w:sz w:val="22"/>
          <w:szCs w:val="22"/>
        </w:rPr>
        <w:t xml:space="preserve">Advisor: </w:t>
      </w:r>
      <w:r>
        <w:rPr>
          <w:rFonts w:ascii="Garamond" w:hAnsi="Garamond" w:cs="Garamond"/>
          <w:b/>
          <w:bCs/>
          <w:color w:val="211D1E"/>
          <w:sz w:val="22"/>
          <w:szCs w:val="22"/>
        </w:rPr>
        <w:t>Nick Dew</w:t>
      </w:r>
      <w:r w:rsidRPr="00C50281">
        <w:rPr>
          <w:rFonts w:ascii="Garamond" w:hAnsi="Garamond" w:cs="Garamond"/>
          <w:b/>
          <w:bCs/>
          <w:color w:val="211D1E"/>
          <w:sz w:val="22"/>
          <w:szCs w:val="22"/>
        </w:rPr>
        <w:t xml:space="preserve">, Graduate School of Business and Public Policy </w:t>
      </w:r>
    </w:p>
    <w:p w14:paraId="0017D4E4" w14:textId="28AB2D1E" w:rsidR="00C50281" w:rsidRPr="00C50281" w:rsidRDefault="00C50281" w:rsidP="00C50281">
      <w:pPr>
        <w:widowControl w:val="0"/>
        <w:autoSpaceDE w:val="0"/>
        <w:autoSpaceDN w:val="0"/>
        <w:adjustRightInd w:val="0"/>
        <w:jc w:val="center"/>
        <w:rPr>
          <w:rFonts w:ascii="Garamond" w:hAnsi="Garamond" w:cs="Garamond"/>
          <w:b/>
          <w:color w:val="211D1E"/>
          <w:sz w:val="22"/>
          <w:szCs w:val="22"/>
        </w:rPr>
      </w:pPr>
      <w:r w:rsidRPr="00C50281">
        <w:rPr>
          <w:rFonts w:ascii="Garamond" w:hAnsi="Garamond" w:cs="Garamond"/>
          <w:b/>
          <w:bCs/>
          <w:color w:val="211D1E"/>
          <w:sz w:val="22"/>
          <w:szCs w:val="22"/>
        </w:rPr>
        <w:t xml:space="preserve">Co-Advisor: Eva Regnier, Graduate School of Business and Public Policy </w:t>
      </w:r>
    </w:p>
    <w:p w14:paraId="581DB267" w14:textId="77777777" w:rsidR="00FC67B2" w:rsidRDefault="00FC67B2" w:rsidP="00507898">
      <w:pPr>
        <w:widowControl w:val="0"/>
        <w:autoSpaceDE w:val="0"/>
        <w:autoSpaceDN w:val="0"/>
        <w:adjustRightInd w:val="0"/>
        <w:jc w:val="center"/>
        <w:rPr>
          <w:rFonts w:ascii="Garamond" w:hAnsi="Garamond" w:cs="Garamond"/>
          <w:b/>
          <w:color w:val="211D1E"/>
          <w:sz w:val="22"/>
          <w:szCs w:val="22"/>
        </w:rPr>
      </w:pPr>
    </w:p>
    <w:p w14:paraId="008F730F" w14:textId="5CBA3596" w:rsidR="00DE05AA" w:rsidRDefault="00DE05AA" w:rsidP="00410246">
      <w:pPr>
        <w:widowControl w:val="0"/>
        <w:autoSpaceDE w:val="0"/>
        <w:autoSpaceDN w:val="0"/>
        <w:adjustRightInd w:val="0"/>
        <w:jc w:val="both"/>
        <w:rPr>
          <w:rFonts w:ascii="Garamond" w:hAnsi="Garamond" w:cs="Garamond"/>
          <w:color w:val="211D1E"/>
          <w:sz w:val="22"/>
          <w:szCs w:val="22"/>
        </w:rPr>
      </w:pPr>
      <w:r w:rsidRPr="00DE05AA">
        <w:rPr>
          <w:rFonts w:ascii="Garamond" w:hAnsi="Garamond" w:cs="Garamond"/>
          <w:color w:val="211D1E"/>
          <w:sz w:val="22"/>
          <w:szCs w:val="22"/>
        </w:rPr>
        <w:t>This report examines the downstream benefits of energy management systems (EMS) at Department of Defense (DOD) installations. The DOD has mandated thorough energy metering at shore installations, but EMSs are not widespread within the DOD. Four DOD installations with EMSs serve as individual case studies in a multiple-case study analysis. This report identifies three categories of downstream benefits associated with EMSs: addressing errors that cause energy waste, identifying wasteful buildings on an installation, and identifying valuable follow-on investments. Much of the value associated with EMSs is in analyzing the data provided, and future improvements in EMS data analysis will likely yield additional benefits.</w:t>
      </w:r>
      <w:r>
        <w:rPr>
          <w:rFonts w:ascii="Garamond" w:hAnsi="Garamond" w:cs="Garamond"/>
          <w:color w:val="211D1E"/>
          <w:sz w:val="22"/>
          <w:szCs w:val="22"/>
        </w:rPr>
        <w:t xml:space="preserve"> </w:t>
      </w:r>
      <w:hyperlink r:id="rId116" w:history="1">
        <w:r w:rsidR="00864097" w:rsidRPr="00864097">
          <w:rPr>
            <w:rStyle w:val="Hyperlink"/>
            <w:rFonts w:ascii="Garamond" w:hAnsi="Garamond" w:cs="Garamond"/>
            <w:sz w:val="22"/>
            <w:szCs w:val="22"/>
          </w:rPr>
          <w:t>http://calhoun.</w:t>
        </w:r>
        <w:r w:rsidR="00864097" w:rsidRPr="00864097">
          <w:rPr>
            <w:rStyle w:val="Hyperlink"/>
            <w:rFonts w:ascii="Garamond" w:hAnsi="Garamond" w:cs="Garamond"/>
            <w:sz w:val="22"/>
            <w:szCs w:val="22"/>
          </w:rPr>
          <w:t>n</w:t>
        </w:r>
        <w:r w:rsidR="00864097" w:rsidRPr="00864097">
          <w:rPr>
            <w:rStyle w:val="Hyperlink"/>
            <w:rFonts w:ascii="Garamond" w:hAnsi="Garamond" w:cs="Garamond"/>
            <w:sz w:val="22"/>
            <w:szCs w:val="22"/>
          </w:rPr>
          <w:t>ps.edu/handle/10945/47893</w:t>
        </w:r>
      </w:hyperlink>
    </w:p>
    <w:p w14:paraId="1B612AF8" w14:textId="77777777" w:rsidR="00DE05AA" w:rsidRDefault="00DE05AA" w:rsidP="00410246">
      <w:pPr>
        <w:widowControl w:val="0"/>
        <w:autoSpaceDE w:val="0"/>
        <w:autoSpaceDN w:val="0"/>
        <w:adjustRightInd w:val="0"/>
        <w:jc w:val="both"/>
        <w:rPr>
          <w:rFonts w:ascii="Garamond" w:hAnsi="Garamond" w:cs="Garamond"/>
          <w:color w:val="211D1E"/>
          <w:sz w:val="22"/>
          <w:szCs w:val="22"/>
        </w:rPr>
      </w:pPr>
    </w:p>
    <w:p w14:paraId="23290D38" w14:textId="4CF23E24" w:rsidR="00507898" w:rsidRDefault="00410246" w:rsidP="002F0883">
      <w:pPr>
        <w:widowControl w:val="0"/>
        <w:autoSpaceDE w:val="0"/>
        <w:autoSpaceDN w:val="0"/>
        <w:adjustRightInd w:val="0"/>
        <w:jc w:val="both"/>
        <w:rPr>
          <w:rFonts w:ascii="Garamond" w:hAnsi="Garamond" w:cs="Garamond"/>
          <w:color w:val="211D1E"/>
          <w:sz w:val="22"/>
          <w:szCs w:val="22"/>
        </w:rPr>
      </w:pPr>
      <w:r w:rsidRPr="00410246">
        <w:rPr>
          <w:rFonts w:ascii="Garamond" w:hAnsi="Garamond" w:cs="Garamond"/>
          <w:b/>
          <w:color w:val="211D1E"/>
          <w:sz w:val="22"/>
          <w:szCs w:val="22"/>
        </w:rPr>
        <w:t>KEYWORDS:</w:t>
      </w:r>
      <w:r>
        <w:rPr>
          <w:rFonts w:ascii="Garamond" w:hAnsi="Garamond" w:cs="Garamond"/>
          <w:color w:val="211D1E"/>
          <w:sz w:val="22"/>
          <w:szCs w:val="22"/>
        </w:rPr>
        <w:t xml:space="preserve"> </w:t>
      </w:r>
      <w:r w:rsidR="00DE05AA" w:rsidRPr="00DE05AA">
        <w:rPr>
          <w:rFonts w:ascii="Garamond" w:hAnsi="Garamond" w:cs="Garamond"/>
          <w:color w:val="211D1E"/>
          <w:sz w:val="22"/>
          <w:szCs w:val="22"/>
        </w:rPr>
        <w:t xml:space="preserve">energy management systems, energy intensity, installation, </w:t>
      </w:r>
      <w:r>
        <w:rPr>
          <w:rFonts w:ascii="Garamond" w:hAnsi="Garamond" w:cs="Garamond"/>
          <w:color w:val="211D1E"/>
          <w:sz w:val="22"/>
          <w:szCs w:val="22"/>
        </w:rPr>
        <w:t xml:space="preserve">downstream benefits, return on </w:t>
      </w:r>
      <w:r w:rsidR="00DE05AA" w:rsidRPr="00DE05AA">
        <w:rPr>
          <w:rFonts w:ascii="Garamond" w:hAnsi="Garamond" w:cs="Garamond"/>
          <w:color w:val="211D1E"/>
          <w:sz w:val="22"/>
          <w:szCs w:val="22"/>
        </w:rPr>
        <w:t xml:space="preserve">investment </w:t>
      </w:r>
    </w:p>
    <w:p w14:paraId="1A43F4F0" w14:textId="0C7776F5" w:rsidR="008759E4" w:rsidRDefault="008759E4" w:rsidP="008759E4">
      <w:pPr>
        <w:pStyle w:val="Heading2"/>
      </w:pPr>
      <w:r>
        <w:t>Physics</w:t>
      </w:r>
    </w:p>
    <w:p w14:paraId="2DF45E28" w14:textId="3F077239" w:rsidR="008759E4" w:rsidRPr="008759E4" w:rsidRDefault="008759E4" w:rsidP="008759E4">
      <w:pPr>
        <w:jc w:val="center"/>
        <w:rPr>
          <w:rFonts w:ascii="Garamond" w:hAnsi="Garamond"/>
          <w:b/>
          <w:sz w:val="22"/>
        </w:rPr>
      </w:pPr>
      <w:r w:rsidRPr="008759E4">
        <w:rPr>
          <w:rFonts w:ascii="Garamond" w:hAnsi="Garamond"/>
          <w:b/>
          <w:sz w:val="22"/>
        </w:rPr>
        <w:t xml:space="preserve">CHARACTERIZATION OF PIEZOELECTRIC ENERGY HARVESTING MEMS </w:t>
      </w:r>
    </w:p>
    <w:p w14:paraId="5FC51A90" w14:textId="325FFA19" w:rsidR="008759E4" w:rsidRPr="008759E4" w:rsidRDefault="008759E4" w:rsidP="008759E4">
      <w:pPr>
        <w:jc w:val="center"/>
        <w:rPr>
          <w:rFonts w:ascii="Garamond" w:hAnsi="Garamond"/>
          <w:b/>
          <w:sz w:val="22"/>
        </w:rPr>
      </w:pPr>
      <w:r>
        <w:rPr>
          <w:rFonts w:ascii="Garamond" w:hAnsi="Garamond"/>
          <w:b/>
          <w:sz w:val="22"/>
        </w:rPr>
        <w:t>Ryan D. Johnson</w:t>
      </w:r>
      <w:r w:rsidRPr="008759E4">
        <w:rPr>
          <w:rFonts w:ascii="Garamond" w:hAnsi="Garamond"/>
          <w:b/>
          <w:bCs/>
          <w:sz w:val="22"/>
        </w:rPr>
        <w:t>–</w:t>
      </w:r>
      <w:r w:rsidRPr="008759E4">
        <w:rPr>
          <w:rFonts w:ascii="Garamond" w:hAnsi="Garamond"/>
          <w:b/>
          <w:sz w:val="22"/>
        </w:rPr>
        <w:t>Lieutenant Commander,</w:t>
      </w:r>
      <w:r>
        <w:rPr>
          <w:rFonts w:ascii="Garamond" w:hAnsi="Garamond"/>
          <w:b/>
          <w:sz w:val="22"/>
        </w:rPr>
        <w:t xml:space="preserve"> </w:t>
      </w:r>
      <w:r w:rsidRPr="008759E4">
        <w:rPr>
          <w:rFonts w:ascii="Garamond" w:hAnsi="Garamond"/>
          <w:b/>
          <w:sz w:val="22"/>
        </w:rPr>
        <w:t xml:space="preserve">United States Navy </w:t>
      </w:r>
    </w:p>
    <w:p w14:paraId="5F0B21F2" w14:textId="4272D6A1" w:rsidR="008759E4" w:rsidRDefault="008759E4" w:rsidP="008759E4">
      <w:pPr>
        <w:jc w:val="center"/>
        <w:rPr>
          <w:rFonts w:ascii="Garamond" w:hAnsi="Garamond"/>
          <w:b/>
          <w:sz w:val="22"/>
        </w:rPr>
      </w:pPr>
      <w:r>
        <w:rPr>
          <w:rFonts w:ascii="Garamond" w:hAnsi="Garamond"/>
          <w:b/>
          <w:sz w:val="22"/>
        </w:rPr>
        <w:t>Master of Science i</w:t>
      </w:r>
      <w:r w:rsidR="006366D9">
        <w:rPr>
          <w:rFonts w:ascii="Garamond" w:hAnsi="Garamond"/>
          <w:b/>
          <w:sz w:val="22"/>
        </w:rPr>
        <w:t>n Applied Physics</w:t>
      </w:r>
    </w:p>
    <w:p w14:paraId="2F92C33C" w14:textId="2D34E54F" w:rsidR="00AE42E0" w:rsidRPr="00AE42E0" w:rsidRDefault="00AE42E0" w:rsidP="00AE42E0">
      <w:pPr>
        <w:jc w:val="center"/>
        <w:rPr>
          <w:rFonts w:ascii="Garamond" w:hAnsi="Garamond"/>
          <w:b/>
          <w:sz w:val="22"/>
        </w:rPr>
      </w:pPr>
      <w:r w:rsidRPr="00AE42E0">
        <w:rPr>
          <w:rFonts w:ascii="Garamond" w:hAnsi="Garamond"/>
          <w:b/>
          <w:bCs/>
          <w:sz w:val="22"/>
        </w:rPr>
        <w:t xml:space="preserve">Advisor: </w:t>
      </w:r>
      <w:r w:rsidR="00DC2002" w:rsidRPr="00DC2002">
        <w:rPr>
          <w:rFonts w:ascii="Garamond" w:hAnsi="Garamond"/>
          <w:b/>
          <w:bCs/>
          <w:sz w:val="22"/>
        </w:rPr>
        <w:t>Dragoslav Grbovic</w:t>
      </w:r>
      <w:r w:rsidRPr="00AE42E0">
        <w:rPr>
          <w:rFonts w:ascii="Garamond" w:hAnsi="Garamond"/>
          <w:b/>
          <w:bCs/>
          <w:sz w:val="22"/>
        </w:rPr>
        <w:t xml:space="preserve">, Department of </w:t>
      </w:r>
      <w:r w:rsidR="00693CB1">
        <w:rPr>
          <w:rFonts w:ascii="Garamond" w:hAnsi="Garamond"/>
          <w:b/>
          <w:bCs/>
          <w:sz w:val="22"/>
        </w:rPr>
        <w:t>Physics</w:t>
      </w:r>
      <w:r w:rsidRPr="00AE42E0">
        <w:rPr>
          <w:rFonts w:ascii="Garamond" w:hAnsi="Garamond"/>
          <w:b/>
          <w:bCs/>
          <w:sz w:val="22"/>
        </w:rPr>
        <w:t xml:space="preserve"> </w:t>
      </w:r>
    </w:p>
    <w:p w14:paraId="2C589251" w14:textId="1E8F39FD" w:rsidR="00AE42E0" w:rsidRDefault="00DC2002" w:rsidP="00AE42E0">
      <w:pPr>
        <w:jc w:val="center"/>
        <w:rPr>
          <w:rFonts w:ascii="Garamond" w:hAnsi="Garamond"/>
          <w:b/>
          <w:bCs/>
          <w:sz w:val="22"/>
        </w:rPr>
      </w:pPr>
      <w:r>
        <w:rPr>
          <w:rFonts w:ascii="Garamond" w:hAnsi="Garamond"/>
          <w:b/>
          <w:bCs/>
          <w:sz w:val="22"/>
        </w:rPr>
        <w:t>Co-Advisor</w:t>
      </w:r>
      <w:r w:rsidR="00AE42E0" w:rsidRPr="00AE42E0">
        <w:rPr>
          <w:rFonts w:ascii="Garamond" w:hAnsi="Garamond"/>
          <w:b/>
          <w:bCs/>
          <w:sz w:val="22"/>
        </w:rPr>
        <w:t xml:space="preserve">: </w:t>
      </w:r>
      <w:r w:rsidRPr="00DC2002">
        <w:rPr>
          <w:rFonts w:ascii="Garamond" w:hAnsi="Garamond"/>
          <w:b/>
          <w:bCs/>
          <w:sz w:val="22"/>
        </w:rPr>
        <w:t>Fabio Alves</w:t>
      </w:r>
      <w:r w:rsidR="00AE42E0" w:rsidRPr="00AE42E0">
        <w:rPr>
          <w:rFonts w:ascii="Garamond" w:hAnsi="Garamond"/>
          <w:b/>
          <w:bCs/>
          <w:sz w:val="22"/>
        </w:rPr>
        <w:t xml:space="preserve">, </w:t>
      </w:r>
      <w:r w:rsidR="00404F0B" w:rsidRPr="00404F0B">
        <w:rPr>
          <w:rFonts w:ascii="Garamond" w:hAnsi="Garamond"/>
          <w:b/>
          <w:bCs/>
          <w:sz w:val="22"/>
        </w:rPr>
        <w:t>Department of Physics</w:t>
      </w:r>
    </w:p>
    <w:p w14:paraId="45DEE8E6" w14:textId="77777777" w:rsidR="00404F0B" w:rsidRDefault="00404F0B" w:rsidP="00AE42E0">
      <w:pPr>
        <w:jc w:val="center"/>
        <w:rPr>
          <w:rFonts w:ascii="Garamond" w:hAnsi="Garamond"/>
          <w:b/>
          <w:bCs/>
          <w:sz w:val="22"/>
        </w:rPr>
      </w:pPr>
    </w:p>
    <w:p w14:paraId="13999F3E" w14:textId="514A3B7B" w:rsidR="00404F0B" w:rsidRDefault="00404F0B" w:rsidP="00A827CB">
      <w:pPr>
        <w:jc w:val="both"/>
        <w:rPr>
          <w:rFonts w:ascii="Garamond" w:hAnsi="Garamond"/>
          <w:sz w:val="22"/>
        </w:rPr>
      </w:pPr>
      <w:r w:rsidRPr="00404F0B">
        <w:rPr>
          <w:rFonts w:ascii="Garamond" w:hAnsi="Garamond"/>
          <w:sz w:val="22"/>
        </w:rPr>
        <w:t>Energy conservation and increased efficiency lie at the forefront of defense missions, capabilities, and costs. Expeditionary forces require energy efficient devices embarkable on naval, ground, and air assault vessels. Piezoelectric MEMS (microelectromechanical systems) devices can be used to convert energy— usually lost to mechanical vibrations—into usable electrical energy without adding significant weight or size to existing equipment. Previous work has analyzed materials and processes, and designed a piezoelectric energy harvesting device leading to its fabrication and characterization. This thesis experimentally tests the piezoelectric MEMS device and integrates the results into a refined model. The effects of Rayleigh damping and squeeze film damping are introduced to improve the connection between experimental data and a finite element model using COMSOL Multiphysics. This model exhibits good agreement with experimental results for resonant frequencies and output potential. From this model, the design can be optimized to resonate at 60 Hz.</w:t>
      </w:r>
      <w:r>
        <w:rPr>
          <w:rFonts w:ascii="Garamond" w:hAnsi="Garamond"/>
          <w:sz w:val="22"/>
        </w:rPr>
        <w:t xml:space="preserve"> </w:t>
      </w:r>
      <w:hyperlink r:id="rId117" w:history="1">
        <w:r w:rsidR="00F56C40">
          <w:rPr>
            <w:rStyle w:val="Hyperlink"/>
            <w:rFonts w:ascii="Garamond" w:hAnsi="Garamond"/>
            <w:sz w:val="22"/>
          </w:rPr>
          <w:t>http://calhoun.nps.edu/handle/10945</w:t>
        </w:r>
        <w:r w:rsidR="00F56C40">
          <w:rPr>
            <w:rStyle w:val="Hyperlink"/>
            <w:rFonts w:ascii="Garamond" w:hAnsi="Garamond"/>
            <w:sz w:val="22"/>
          </w:rPr>
          <w:t>/</w:t>
        </w:r>
        <w:r w:rsidR="00F56C40">
          <w:rPr>
            <w:rStyle w:val="Hyperlink"/>
            <w:rFonts w:ascii="Garamond" w:hAnsi="Garamond"/>
            <w:sz w:val="22"/>
          </w:rPr>
          <w:t>47971</w:t>
        </w:r>
      </w:hyperlink>
    </w:p>
    <w:p w14:paraId="6BDB32BD" w14:textId="77777777" w:rsidR="00404F0B" w:rsidRDefault="00404F0B" w:rsidP="00A827CB">
      <w:pPr>
        <w:jc w:val="both"/>
        <w:rPr>
          <w:rFonts w:ascii="Garamond" w:hAnsi="Garamond"/>
          <w:sz w:val="22"/>
        </w:rPr>
      </w:pPr>
    </w:p>
    <w:p w14:paraId="174F917D" w14:textId="0446BFD3" w:rsidR="006E7F95" w:rsidRDefault="00AC3A35" w:rsidP="0092699E">
      <w:pPr>
        <w:jc w:val="both"/>
        <w:rPr>
          <w:rFonts w:ascii="Garamond" w:hAnsi="Garamond"/>
          <w:sz w:val="22"/>
        </w:rPr>
      </w:pPr>
      <w:r w:rsidRPr="00A827CB">
        <w:rPr>
          <w:rFonts w:ascii="Garamond" w:hAnsi="Garamond"/>
          <w:b/>
          <w:sz w:val="22"/>
        </w:rPr>
        <w:t>KEYWORDS:</w:t>
      </w:r>
      <w:r>
        <w:rPr>
          <w:rFonts w:ascii="Garamond" w:hAnsi="Garamond"/>
          <w:sz w:val="22"/>
        </w:rPr>
        <w:t xml:space="preserve"> </w:t>
      </w:r>
      <w:r w:rsidR="00404F0B" w:rsidRPr="00404F0B">
        <w:rPr>
          <w:rFonts w:ascii="Garamond" w:hAnsi="Garamond"/>
          <w:sz w:val="22"/>
        </w:rPr>
        <w:t>MEMS, piezoelectric energy harvester</w:t>
      </w:r>
    </w:p>
    <w:p w14:paraId="2939C5D7" w14:textId="77777777" w:rsidR="002F0883" w:rsidRDefault="002F0883" w:rsidP="0092699E">
      <w:pPr>
        <w:jc w:val="both"/>
        <w:rPr>
          <w:rFonts w:ascii="Garamond" w:hAnsi="Garamond"/>
          <w:sz w:val="22"/>
        </w:rPr>
      </w:pPr>
    </w:p>
    <w:p w14:paraId="286787D2" w14:textId="77777777" w:rsidR="002F0883" w:rsidRDefault="002F0883" w:rsidP="0092699E">
      <w:pPr>
        <w:jc w:val="both"/>
        <w:rPr>
          <w:rFonts w:ascii="Garamond" w:hAnsi="Garamond"/>
          <w:sz w:val="22"/>
        </w:rPr>
      </w:pPr>
    </w:p>
    <w:p w14:paraId="26D25E67" w14:textId="77777777" w:rsidR="002F0883" w:rsidRDefault="002F0883" w:rsidP="0092699E">
      <w:pPr>
        <w:jc w:val="both"/>
        <w:rPr>
          <w:rFonts w:ascii="Garamond" w:hAnsi="Garamond"/>
          <w:sz w:val="22"/>
        </w:rPr>
      </w:pPr>
    </w:p>
    <w:p w14:paraId="6F7C6A76" w14:textId="77777777" w:rsidR="002F0883" w:rsidRDefault="002F0883" w:rsidP="0092699E">
      <w:pPr>
        <w:jc w:val="both"/>
        <w:rPr>
          <w:rFonts w:ascii="Garamond" w:hAnsi="Garamond"/>
          <w:sz w:val="22"/>
        </w:rPr>
      </w:pPr>
    </w:p>
    <w:p w14:paraId="130D10EE" w14:textId="77777777" w:rsidR="002F0883" w:rsidRDefault="002F0883" w:rsidP="0092699E">
      <w:pPr>
        <w:jc w:val="both"/>
        <w:rPr>
          <w:rFonts w:ascii="Garamond" w:hAnsi="Garamond"/>
          <w:sz w:val="22"/>
        </w:rPr>
      </w:pPr>
    </w:p>
    <w:p w14:paraId="22A06723" w14:textId="77777777" w:rsidR="00270246" w:rsidRPr="00270246" w:rsidRDefault="00270246" w:rsidP="0092699E">
      <w:pPr>
        <w:pStyle w:val="Heading4"/>
      </w:pPr>
      <w:r w:rsidRPr="00270246">
        <w:t>DESIGN OF HIGH POWER FELS AND THE EFFECTS OF DIFFRACTION ON</w:t>
      </w:r>
    </w:p>
    <w:p w14:paraId="7EA1796F" w14:textId="77777777" w:rsidR="00270246" w:rsidRPr="00270246" w:rsidRDefault="00270246" w:rsidP="00270246">
      <w:pPr>
        <w:jc w:val="center"/>
        <w:rPr>
          <w:rFonts w:ascii="Garamond" w:hAnsi="Garamond"/>
          <w:b/>
          <w:sz w:val="22"/>
        </w:rPr>
      </w:pPr>
      <w:r w:rsidRPr="00270246">
        <w:rPr>
          <w:rFonts w:ascii="Garamond" w:hAnsi="Garamond"/>
          <w:b/>
          <w:sz w:val="22"/>
        </w:rPr>
        <w:t>DETUNING IN AN FEL OSCILLATOR</w:t>
      </w:r>
    </w:p>
    <w:p w14:paraId="4694D634" w14:textId="57CC90FE" w:rsidR="00270246" w:rsidRDefault="00EA6913" w:rsidP="00EA6913">
      <w:pPr>
        <w:jc w:val="center"/>
        <w:rPr>
          <w:rFonts w:ascii="Garamond" w:hAnsi="Garamond"/>
          <w:b/>
          <w:sz w:val="22"/>
        </w:rPr>
      </w:pPr>
      <w:r>
        <w:rPr>
          <w:rFonts w:ascii="Garamond" w:hAnsi="Garamond"/>
          <w:b/>
          <w:sz w:val="22"/>
        </w:rPr>
        <w:t>Michael Jayson Price</w:t>
      </w:r>
      <w:r w:rsidRPr="00EA6913">
        <w:rPr>
          <w:rFonts w:ascii="Garamond" w:hAnsi="Garamond"/>
          <w:b/>
          <w:bCs/>
          <w:sz w:val="22"/>
        </w:rPr>
        <w:t>–</w:t>
      </w:r>
      <w:r w:rsidR="00270246" w:rsidRPr="00270246">
        <w:rPr>
          <w:rFonts w:ascii="Garamond" w:hAnsi="Garamond"/>
          <w:b/>
          <w:sz w:val="22"/>
        </w:rPr>
        <w:t>Lieutenant, United States Navy</w:t>
      </w:r>
    </w:p>
    <w:p w14:paraId="0778BEBD" w14:textId="77777777" w:rsidR="00EA6913" w:rsidRPr="00EA6913" w:rsidRDefault="00EA6913" w:rsidP="00EA6913">
      <w:pPr>
        <w:jc w:val="center"/>
        <w:rPr>
          <w:rFonts w:ascii="Garamond" w:hAnsi="Garamond"/>
          <w:b/>
          <w:sz w:val="22"/>
        </w:rPr>
      </w:pPr>
      <w:r w:rsidRPr="00EA6913">
        <w:rPr>
          <w:rFonts w:ascii="Garamond" w:hAnsi="Garamond"/>
          <w:b/>
          <w:sz w:val="22"/>
        </w:rPr>
        <w:t>Master of Science in Applied Physics</w:t>
      </w:r>
    </w:p>
    <w:p w14:paraId="3E3A0CE3" w14:textId="798EBA81" w:rsidR="00EA6913" w:rsidRPr="00EA6913" w:rsidRDefault="00EA6913" w:rsidP="00EA6913">
      <w:pPr>
        <w:jc w:val="center"/>
        <w:rPr>
          <w:rFonts w:ascii="Garamond" w:hAnsi="Garamond"/>
          <w:b/>
          <w:sz w:val="22"/>
        </w:rPr>
      </w:pPr>
      <w:r w:rsidRPr="00EA6913">
        <w:rPr>
          <w:rFonts w:ascii="Garamond" w:hAnsi="Garamond"/>
          <w:b/>
          <w:bCs/>
          <w:sz w:val="22"/>
        </w:rPr>
        <w:t xml:space="preserve">Advisor: </w:t>
      </w:r>
      <w:r>
        <w:rPr>
          <w:rFonts w:ascii="Garamond" w:hAnsi="Garamond"/>
          <w:b/>
          <w:bCs/>
          <w:sz w:val="22"/>
        </w:rPr>
        <w:t>Joseph Blau</w:t>
      </w:r>
      <w:r w:rsidRPr="00EA6913">
        <w:rPr>
          <w:rFonts w:ascii="Garamond" w:hAnsi="Garamond"/>
          <w:b/>
          <w:bCs/>
          <w:sz w:val="22"/>
        </w:rPr>
        <w:t xml:space="preserve">, Department of Physics </w:t>
      </w:r>
    </w:p>
    <w:p w14:paraId="540D2B18" w14:textId="2E3AFD59" w:rsidR="00EA6913" w:rsidRPr="00EA6913" w:rsidRDefault="009B6180" w:rsidP="00EA6913">
      <w:pPr>
        <w:jc w:val="center"/>
        <w:rPr>
          <w:rFonts w:ascii="Garamond" w:hAnsi="Garamond"/>
          <w:b/>
          <w:bCs/>
          <w:sz w:val="22"/>
        </w:rPr>
      </w:pPr>
      <w:r>
        <w:rPr>
          <w:rFonts w:ascii="Garamond" w:hAnsi="Garamond"/>
          <w:b/>
          <w:bCs/>
          <w:sz w:val="22"/>
        </w:rPr>
        <w:t>Second Reader</w:t>
      </w:r>
      <w:r w:rsidR="00EA6913" w:rsidRPr="00EA6913">
        <w:rPr>
          <w:rFonts w:ascii="Garamond" w:hAnsi="Garamond"/>
          <w:b/>
          <w:bCs/>
          <w:sz w:val="22"/>
        </w:rPr>
        <w:t xml:space="preserve">: </w:t>
      </w:r>
      <w:r w:rsidR="00EA6913">
        <w:rPr>
          <w:rFonts w:ascii="Garamond" w:hAnsi="Garamond"/>
          <w:b/>
          <w:bCs/>
          <w:sz w:val="22"/>
        </w:rPr>
        <w:t>Keith Cohn</w:t>
      </w:r>
      <w:r w:rsidR="00EA6913" w:rsidRPr="00EA6913">
        <w:rPr>
          <w:rFonts w:ascii="Garamond" w:hAnsi="Garamond"/>
          <w:b/>
          <w:bCs/>
          <w:sz w:val="22"/>
        </w:rPr>
        <w:t>, Department of Physics</w:t>
      </w:r>
    </w:p>
    <w:p w14:paraId="35818221" w14:textId="77777777" w:rsidR="00EA6913" w:rsidRDefault="00EA6913" w:rsidP="00EA6913">
      <w:pPr>
        <w:jc w:val="center"/>
        <w:rPr>
          <w:rFonts w:ascii="Garamond" w:hAnsi="Garamond"/>
          <w:b/>
          <w:sz w:val="22"/>
        </w:rPr>
      </w:pPr>
    </w:p>
    <w:p w14:paraId="613C8EBF" w14:textId="407E1BEC" w:rsidR="0030776D" w:rsidRDefault="0030776D" w:rsidP="000B2F3A">
      <w:pPr>
        <w:jc w:val="both"/>
        <w:rPr>
          <w:rFonts w:ascii="Garamond" w:hAnsi="Garamond"/>
          <w:sz w:val="22"/>
        </w:rPr>
      </w:pPr>
      <w:r w:rsidRPr="0030776D">
        <w:rPr>
          <w:rFonts w:ascii="Garamond" w:hAnsi="Garamond"/>
          <w:sz w:val="22"/>
        </w:rPr>
        <w:t>In experiments going back to the first free electron laser (FEL) oscillator at Stanford, the measured width of the desynchronism curve is often significantly greater than predicted by theory and two-dimensional (2D) simulations in (z; t). The results of new four-dimensional (4D) simulations in (x;y; z; t) show that this difference can be explained by the effects of diffraction. When the light is artificially constrained to remain in the cavity fundamental mode, 2D and 4D simulations give similar results, but when the light is allowed to self-consistently develop higher-order modes, the 4D simulations give different results that agree better with experiments. The results of new 4D simulations also show the effects of emittance versus electron beam energy and mirror shift versus mirror tilt on extraction. Analysis of these results examine the robustness of FEL designs.</w:t>
      </w:r>
      <w:r>
        <w:rPr>
          <w:rFonts w:ascii="Garamond" w:hAnsi="Garamond"/>
          <w:sz w:val="22"/>
        </w:rPr>
        <w:t xml:space="preserve"> </w:t>
      </w:r>
      <w:hyperlink r:id="rId118" w:history="1">
        <w:r w:rsidR="00F56C40">
          <w:rPr>
            <w:rStyle w:val="Hyperlink"/>
            <w:rFonts w:ascii="Garamond" w:hAnsi="Garamond"/>
            <w:sz w:val="22"/>
          </w:rPr>
          <w:t>http://calhoun.nps.edu/handle/1</w:t>
        </w:r>
        <w:r w:rsidR="00F56C40">
          <w:rPr>
            <w:rStyle w:val="Hyperlink"/>
            <w:rFonts w:ascii="Garamond" w:hAnsi="Garamond"/>
            <w:sz w:val="22"/>
          </w:rPr>
          <w:t>0</w:t>
        </w:r>
        <w:r w:rsidR="00F56C40">
          <w:rPr>
            <w:rStyle w:val="Hyperlink"/>
            <w:rFonts w:ascii="Garamond" w:hAnsi="Garamond"/>
            <w:sz w:val="22"/>
          </w:rPr>
          <w:t>945/47850</w:t>
        </w:r>
      </w:hyperlink>
    </w:p>
    <w:p w14:paraId="21B336EA" w14:textId="77777777" w:rsidR="0030776D" w:rsidRDefault="0030776D" w:rsidP="000B2F3A">
      <w:pPr>
        <w:jc w:val="both"/>
        <w:rPr>
          <w:rFonts w:ascii="Garamond" w:hAnsi="Garamond"/>
          <w:sz w:val="22"/>
        </w:rPr>
      </w:pPr>
    </w:p>
    <w:p w14:paraId="0C3EFC0D" w14:textId="042AA717" w:rsidR="002F07F1" w:rsidRPr="009B30EE" w:rsidRDefault="00AC3A35" w:rsidP="000B2F3A">
      <w:pPr>
        <w:jc w:val="both"/>
        <w:rPr>
          <w:rFonts w:ascii="Garamond" w:hAnsi="Garamond"/>
          <w:sz w:val="22"/>
        </w:rPr>
      </w:pPr>
      <w:r w:rsidRPr="000B2F3A">
        <w:rPr>
          <w:rFonts w:ascii="Garamond" w:hAnsi="Garamond"/>
          <w:b/>
          <w:sz w:val="22"/>
        </w:rPr>
        <w:t>KEYWORDS:</w:t>
      </w:r>
      <w:r>
        <w:rPr>
          <w:rFonts w:ascii="Garamond" w:hAnsi="Garamond"/>
          <w:sz w:val="22"/>
        </w:rPr>
        <w:t xml:space="preserve"> </w:t>
      </w:r>
      <w:r w:rsidR="0030776D" w:rsidRPr="0030776D">
        <w:rPr>
          <w:rFonts w:ascii="Garamond" w:hAnsi="Garamond"/>
          <w:sz w:val="22"/>
        </w:rPr>
        <w:t>FEL, emittance, energy spread, mirror tilt, mirror shift</w:t>
      </w:r>
    </w:p>
    <w:p w14:paraId="48871F9A" w14:textId="02D42B3E" w:rsidR="002D2288" w:rsidRPr="00DE3F4F" w:rsidRDefault="002D2288" w:rsidP="002D2288">
      <w:pPr>
        <w:pStyle w:val="Heading2"/>
      </w:pPr>
      <w:r>
        <w:t>Security Studies</w:t>
      </w:r>
    </w:p>
    <w:p w14:paraId="24AFD76C" w14:textId="4FED6196" w:rsidR="00175791" w:rsidRPr="00175791" w:rsidRDefault="00175791" w:rsidP="00175791">
      <w:pPr>
        <w:jc w:val="center"/>
        <w:rPr>
          <w:rFonts w:ascii="Garamond" w:hAnsi="Garamond"/>
          <w:b/>
          <w:sz w:val="22"/>
        </w:rPr>
      </w:pPr>
      <w:r w:rsidRPr="00175791">
        <w:rPr>
          <w:rFonts w:ascii="Garamond" w:hAnsi="Garamond"/>
          <w:b/>
          <w:sz w:val="22"/>
        </w:rPr>
        <w:t>ENERGY CRISIS IN PAKISTAN</w:t>
      </w:r>
    </w:p>
    <w:p w14:paraId="490B091F" w14:textId="262B6A52" w:rsidR="00175791" w:rsidRDefault="00175791" w:rsidP="003B2BB3">
      <w:pPr>
        <w:jc w:val="center"/>
        <w:rPr>
          <w:rFonts w:ascii="Garamond" w:hAnsi="Garamond"/>
          <w:b/>
          <w:sz w:val="22"/>
        </w:rPr>
      </w:pPr>
      <w:r w:rsidRPr="00175791">
        <w:rPr>
          <w:rFonts w:ascii="Garamond" w:hAnsi="Garamond"/>
          <w:b/>
          <w:sz w:val="22"/>
        </w:rPr>
        <w:t>Malik Naseem Abbas</w:t>
      </w:r>
      <w:r w:rsidR="003B2BB3" w:rsidRPr="003B2BB3">
        <w:rPr>
          <w:rFonts w:ascii="Garamond" w:hAnsi="Garamond"/>
          <w:b/>
          <w:bCs/>
          <w:sz w:val="22"/>
        </w:rPr>
        <w:t>–</w:t>
      </w:r>
      <w:r w:rsidRPr="00175791">
        <w:rPr>
          <w:rFonts w:ascii="Garamond" w:hAnsi="Garamond"/>
          <w:b/>
          <w:sz w:val="22"/>
        </w:rPr>
        <w:t>Lieutenant Colonel, Pakistan Army</w:t>
      </w:r>
    </w:p>
    <w:p w14:paraId="743A1A13" w14:textId="0A23299A" w:rsidR="0079610E" w:rsidRPr="0079610E" w:rsidRDefault="0079610E" w:rsidP="0079610E">
      <w:pPr>
        <w:jc w:val="center"/>
        <w:rPr>
          <w:rFonts w:ascii="Garamond" w:hAnsi="Garamond"/>
          <w:b/>
          <w:sz w:val="22"/>
        </w:rPr>
      </w:pPr>
      <w:r>
        <w:rPr>
          <w:rFonts w:ascii="Garamond" w:hAnsi="Garamond"/>
          <w:b/>
          <w:sz w:val="22"/>
        </w:rPr>
        <w:t>Master of Arts i</w:t>
      </w:r>
      <w:r w:rsidRPr="0079610E">
        <w:rPr>
          <w:rFonts w:ascii="Garamond" w:hAnsi="Garamond"/>
          <w:b/>
          <w:sz w:val="22"/>
        </w:rPr>
        <w:t>n</w:t>
      </w:r>
      <w:r>
        <w:rPr>
          <w:rFonts w:ascii="Garamond" w:hAnsi="Garamond"/>
          <w:b/>
          <w:sz w:val="22"/>
        </w:rPr>
        <w:t xml:space="preserve"> </w:t>
      </w:r>
      <w:r w:rsidRPr="0079610E">
        <w:rPr>
          <w:rFonts w:ascii="Garamond" w:hAnsi="Garamond"/>
          <w:b/>
          <w:sz w:val="22"/>
        </w:rPr>
        <w:t>Security Studies</w:t>
      </w:r>
      <w:r>
        <w:rPr>
          <w:rFonts w:ascii="Garamond" w:hAnsi="Garamond"/>
          <w:b/>
          <w:sz w:val="22"/>
        </w:rPr>
        <w:t xml:space="preserve"> </w:t>
      </w:r>
      <w:r w:rsidRPr="0079610E">
        <w:rPr>
          <w:rFonts w:ascii="Garamond" w:hAnsi="Garamond"/>
          <w:b/>
          <w:sz w:val="22"/>
        </w:rPr>
        <w:t>(Combating Terrorism: Policy &amp; Strategy)</w:t>
      </w:r>
    </w:p>
    <w:p w14:paraId="278E073E" w14:textId="77777777" w:rsidR="00851475" w:rsidRPr="00851475" w:rsidRDefault="00851475" w:rsidP="00851475">
      <w:pPr>
        <w:jc w:val="center"/>
        <w:rPr>
          <w:rFonts w:ascii="Garamond" w:hAnsi="Garamond"/>
          <w:b/>
          <w:sz w:val="22"/>
        </w:rPr>
      </w:pPr>
      <w:r w:rsidRPr="00851475">
        <w:rPr>
          <w:rFonts w:ascii="Garamond" w:hAnsi="Garamond"/>
          <w:b/>
          <w:bCs/>
          <w:sz w:val="22"/>
        </w:rPr>
        <w:t xml:space="preserve">Advisor: Robert Looney, Department of National Security Affairs </w:t>
      </w:r>
    </w:p>
    <w:p w14:paraId="0EB89FC8" w14:textId="02C3EFFB" w:rsidR="00851475" w:rsidRPr="00851475" w:rsidRDefault="00851475" w:rsidP="00851475">
      <w:pPr>
        <w:jc w:val="center"/>
        <w:rPr>
          <w:rFonts w:ascii="Garamond" w:hAnsi="Garamond"/>
          <w:b/>
          <w:sz w:val="22"/>
        </w:rPr>
      </w:pPr>
      <w:r w:rsidRPr="00851475">
        <w:rPr>
          <w:rFonts w:ascii="Garamond" w:hAnsi="Garamond"/>
          <w:b/>
          <w:bCs/>
          <w:sz w:val="22"/>
        </w:rPr>
        <w:t xml:space="preserve">Co-Advisor: </w:t>
      </w:r>
      <w:r w:rsidR="000E4302" w:rsidRPr="000E4302">
        <w:rPr>
          <w:rFonts w:ascii="Garamond" w:hAnsi="Garamond"/>
          <w:b/>
          <w:bCs/>
          <w:sz w:val="22"/>
        </w:rPr>
        <w:t>Siamak T. Naficy</w:t>
      </w:r>
      <w:r w:rsidRPr="00851475">
        <w:rPr>
          <w:rFonts w:ascii="Garamond" w:hAnsi="Garamond"/>
          <w:b/>
          <w:bCs/>
          <w:sz w:val="22"/>
        </w:rPr>
        <w:t xml:space="preserve">, Department of National Security Affairs </w:t>
      </w:r>
    </w:p>
    <w:p w14:paraId="2B5A048E" w14:textId="77777777" w:rsidR="0079610E" w:rsidRDefault="0079610E" w:rsidP="003B2BB3">
      <w:pPr>
        <w:jc w:val="center"/>
        <w:rPr>
          <w:rFonts w:ascii="Garamond" w:hAnsi="Garamond"/>
          <w:b/>
          <w:sz w:val="22"/>
        </w:rPr>
      </w:pPr>
    </w:p>
    <w:p w14:paraId="05F8ACA6" w14:textId="02C0A9BD" w:rsidR="000E4302" w:rsidRDefault="000E4302" w:rsidP="00E80AA6">
      <w:pPr>
        <w:jc w:val="both"/>
        <w:rPr>
          <w:rFonts w:ascii="Garamond" w:hAnsi="Garamond"/>
          <w:sz w:val="22"/>
        </w:rPr>
      </w:pPr>
      <w:r w:rsidRPr="000E4302">
        <w:rPr>
          <w:rFonts w:ascii="Garamond" w:hAnsi="Garamond"/>
          <w:sz w:val="22"/>
        </w:rPr>
        <w:t>It is a universal phenomenon that the socio-economic progress of a state is significantly dependent upon the performance of the energy sector, as the energy sector drives the engine of growth and development in agricultural, industrial, and defense sectors, in addition to impacting domestic users. In Pakistan, the increasing gap between the demand for, and the supply of, energy has brought economic progress to a standstill. A number of industries have been closed due to this increasing gap, which is expected to grow even further. Despite huge indigenous potential and its geographical significance as a potential energy corridor between the Middle East and Central Asia, Pakistan’s energy sector fails to secure its energy needs. The goal of this thesis is to evaluate why Pakistan’s energy crisis is worsening day by day, and how the country can best secure its energy needs.</w:t>
      </w:r>
      <w:r>
        <w:rPr>
          <w:rFonts w:ascii="Garamond" w:hAnsi="Garamond"/>
          <w:sz w:val="22"/>
        </w:rPr>
        <w:t xml:space="preserve"> </w:t>
      </w:r>
      <w:hyperlink r:id="rId119" w:history="1">
        <w:r w:rsidR="00F56C40">
          <w:rPr>
            <w:rStyle w:val="Hyperlink"/>
            <w:rFonts w:ascii="Garamond" w:hAnsi="Garamond"/>
            <w:sz w:val="22"/>
          </w:rPr>
          <w:t>http://calhoun.nps.edu/handle/10</w:t>
        </w:r>
        <w:r w:rsidR="00F56C40">
          <w:rPr>
            <w:rStyle w:val="Hyperlink"/>
            <w:rFonts w:ascii="Garamond" w:hAnsi="Garamond"/>
            <w:sz w:val="22"/>
          </w:rPr>
          <w:t>9</w:t>
        </w:r>
        <w:r w:rsidR="00F56C40">
          <w:rPr>
            <w:rStyle w:val="Hyperlink"/>
            <w:rFonts w:ascii="Garamond" w:hAnsi="Garamond"/>
            <w:sz w:val="22"/>
          </w:rPr>
          <w:t>45/47900</w:t>
        </w:r>
      </w:hyperlink>
    </w:p>
    <w:p w14:paraId="5257EE85" w14:textId="77777777" w:rsidR="000E4302" w:rsidRDefault="000E4302" w:rsidP="00E80AA6">
      <w:pPr>
        <w:jc w:val="both"/>
        <w:rPr>
          <w:rFonts w:ascii="Garamond" w:hAnsi="Garamond"/>
          <w:sz w:val="22"/>
        </w:rPr>
      </w:pPr>
    </w:p>
    <w:p w14:paraId="1AA15541" w14:textId="5129E22E" w:rsidR="00175791" w:rsidRPr="00793672" w:rsidRDefault="00E80AA6" w:rsidP="00E80AA6">
      <w:pPr>
        <w:jc w:val="both"/>
        <w:rPr>
          <w:rFonts w:ascii="Garamond" w:hAnsi="Garamond"/>
          <w:sz w:val="22"/>
        </w:rPr>
      </w:pPr>
      <w:r w:rsidRPr="00E80AA6">
        <w:rPr>
          <w:rFonts w:ascii="Garamond" w:hAnsi="Garamond"/>
          <w:b/>
          <w:sz w:val="22"/>
        </w:rPr>
        <w:t>KEYWORDS:</w:t>
      </w:r>
      <w:r>
        <w:rPr>
          <w:rFonts w:ascii="Garamond" w:hAnsi="Garamond"/>
          <w:sz w:val="22"/>
        </w:rPr>
        <w:t xml:space="preserve"> </w:t>
      </w:r>
      <w:r w:rsidR="000E4302" w:rsidRPr="000E4302">
        <w:rPr>
          <w:rFonts w:ascii="Garamond" w:hAnsi="Garamond"/>
          <w:sz w:val="22"/>
        </w:rPr>
        <w:t>energy crisis, energy security, gas pipelines, govern</w:t>
      </w:r>
      <w:r w:rsidR="000E4302">
        <w:rPr>
          <w:rFonts w:ascii="Garamond" w:hAnsi="Garamond"/>
          <w:sz w:val="22"/>
        </w:rPr>
        <w:t xml:space="preserve">ance, coal, economy, resources, </w:t>
      </w:r>
      <w:r w:rsidR="000E4302" w:rsidRPr="000E4302">
        <w:rPr>
          <w:rFonts w:ascii="Garamond" w:hAnsi="Garamond"/>
          <w:sz w:val="22"/>
        </w:rPr>
        <w:t xml:space="preserve">policies, oil and gas, renewable energy, tariffs, regional security </w:t>
      </w:r>
    </w:p>
    <w:p w14:paraId="0F306C99" w14:textId="77777777" w:rsidR="00D9558B" w:rsidRPr="00DE3F4F" w:rsidRDefault="00D9558B" w:rsidP="00D9558B">
      <w:pPr>
        <w:pStyle w:val="Pa25"/>
        <w:spacing w:before="540"/>
        <w:jc w:val="center"/>
        <w:rPr>
          <w:rFonts w:cs="Garamond"/>
          <w:color w:val="211D1E"/>
          <w:sz w:val="22"/>
          <w:szCs w:val="22"/>
        </w:rPr>
      </w:pPr>
      <w:r w:rsidRPr="00DE3F4F">
        <w:rPr>
          <w:rFonts w:cs="Garamond"/>
          <w:b/>
          <w:bCs/>
          <w:color w:val="211D1E"/>
          <w:sz w:val="22"/>
          <w:szCs w:val="22"/>
        </w:rPr>
        <w:t xml:space="preserve">ENERGY SECURITY IN JORDAN </w:t>
      </w:r>
    </w:p>
    <w:p w14:paraId="4FC2EFB7" w14:textId="77777777" w:rsidR="00D9558B" w:rsidRPr="00DE3F4F" w:rsidRDefault="00D9558B" w:rsidP="00D9558B">
      <w:pPr>
        <w:pStyle w:val="Pa5"/>
        <w:jc w:val="center"/>
        <w:rPr>
          <w:rFonts w:cs="Garamond"/>
          <w:color w:val="211D1E"/>
          <w:sz w:val="22"/>
          <w:szCs w:val="22"/>
        </w:rPr>
      </w:pPr>
      <w:r w:rsidRPr="00DE3F4F">
        <w:rPr>
          <w:rFonts w:cs="Garamond"/>
          <w:b/>
          <w:bCs/>
          <w:color w:val="211D1E"/>
          <w:sz w:val="22"/>
          <w:szCs w:val="22"/>
        </w:rPr>
        <w:t xml:space="preserve">John Steiner–Captain, United States Air Force </w:t>
      </w:r>
    </w:p>
    <w:p w14:paraId="047319EC" w14:textId="77777777" w:rsidR="00D9558B" w:rsidRPr="00DE3F4F" w:rsidRDefault="00D9558B" w:rsidP="00D9558B">
      <w:pPr>
        <w:pStyle w:val="Pa5"/>
        <w:jc w:val="center"/>
        <w:rPr>
          <w:rFonts w:cs="Garamond"/>
          <w:color w:val="211D1E"/>
          <w:sz w:val="22"/>
          <w:szCs w:val="22"/>
        </w:rPr>
      </w:pPr>
      <w:r w:rsidRPr="00DE3F4F">
        <w:rPr>
          <w:rFonts w:cs="Garamond"/>
          <w:b/>
          <w:bCs/>
          <w:color w:val="211D1E"/>
          <w:sz w:val="22"/>
          <w:szCs w:val="22"/>
        </w:rPr>
        <w:t xml:space="preserve">Master of Arts in Security Studies (Middle East, South Asia, Sub-Saharan Africa) </w:t>
      </w:r>
    </w:p>
    <w:p w14:paraId="4EB62F6D" w14:textId="77777777" w:rsidR="00D9558B" w:rsidRPr="00DE3F4F" w:rsidRDefault="00D9558B" w:rsidP="00D9558B">
      <w:pPr>
        <w:pStyle w:val="Pa5"/>
        <w:jc w:val="center"/>
        <w:rPr>
          <w:rFonts w:cs="Garamond"/>
          <w:color w:val="211D1E"/>
          <w:sz w:val="22"/>
          <w:szCs w:val="22"/>
        </w:rPr>
      </w:pPr>
      <w:r w:rsidRPr="00DE3F4F">
        <w:rPr>
          <w:rFonts w:cs="Garamond"/>
          <w:b/>
          <w:bCs/>
          <w:color w:val="211D1E"/>
          <w:sz w:val="22"/>
          <w:szCs w:val="22"/>
        </w:rPr>
        <w:lastRenderedPageBreak/>
        <w:t xml:space="preserve">Advisor: Robert Looney, Department of National Security Affairs </w:t>
      </w:r>
    </w:p>
    <w:p w14:paraId="3E464762" w14:textId="77777777" w:rsidR="00D9558B" w:rsidRPr="00DE3F4F" w:rsidRDefault="00D9558B" w:rsidP="00D9558B">
      <w:pPr>
        <w:pStyle w:val="Pa5"/>
        <w:jc w:val="center"/>
        <w:rPr>
          <w:rFonts w:cs="Garamond"/>
          <w:color w:val="211D1E"/>
          <w:sz w:val="22"/>
          <w:szCs w:val="22"/>
        </w:rPr>
      </w:pPr>
      <w:r w:rsidRPr="00DE3F4F">
        <w:rPr>
          <w:rFonts w:cs="Garamond"/>
          <w:b/>
          <w:bCs/>
          <w:color w:val="211D1E"/>
          <w:sz w:val="22"/>
          <w:szCs w:val="22"/>
        </w:rPr>
        <w:t xml:space="preserve">Co-Advisor: James Russell, Department of National Security Affairs </w:t>
      </w:r>
    </w:p>
    <w:p w14:paraId="529FA10B" w14:textId="0B9F3E23" w:rsidR="00D9558B" w:rsidRPr="00DE3F4F" w:rsidRDefault="00D9558B" w:rsidP="00D9558B">
      <w:pPr>
        <w:pStyle w:val="Pa22"/>
        <w:spacing w:before="260"/>
        <w:jc w:val="both"/>
        <w:rPr>
          <w:rStyle w:val="A6"/>
        </w:rPr>
      </w:pPr>
      <w:r w:rsidRPr="00DE3F4F">
        <w:rPr>
          <w:rFonts w:cs="Garamond"/>
          <w:color w:val="211D1E"/>
          <w:sz w:val="22"/>
          <w:szCs w:val="22"/>
        </w:rPr>
        <w:t>This thesis explores if the energy strategy of the Hashemite Kingdom of Jordan, as formulated and executed by the Ministry of Energy and Mineral Resources, will help the country achieve greater energy security. This work qualitatively analyzes the progress in each energy subsector—hydrocarbons, nuclear power, and renew</w:t>
      </w:r>
      <w:r w:rsidRPr="00DE3F4F">
        <w:rPr>
          <w:rFonts w:cs="Garamond"/>
          <w:color w:val="211D1E"/>
          <w:sz w:val="22"/>
          <w:szCs w:val="22"/>
        </w:rPr>
        <w:softHyphen/>
        <w:t>ables—on goals presented in the country’s strategy and provides further analysis to determine each subsector’s potential to play a greater role in future energy development. The primary conclusion is that the goals within Jordan’s overarching energy strategy have not been realized, and, consequently, the strategy is not on track to provide energy security. This conclusion is based on three main findings. First, Jordan failed in meeting targets to diversify and exploit domestic hydrocarbon resources—being forced to rely on foreign heavy fuels and running a deficit to meet basic energy needs. Second, the kingdom’s nuclear program has not kept up with development milestones and further nuclear progress is hampered by significant political and resource con</w:t>
      </w:r>
      <w:r w:rsidRPr="00DE3F4F">
        <w:rPr>
          <w:rFonts w:cs="Garamond"/>
          <w:color w:val="211D1E"/>
          <w:sz w:val="22"/>
          <w:szCs w:val="22"/>
        </w:rPr>
        <w:softHyphen/>
        <w:t xml:space="preserve">straints. Third, the administration in Amman has been unsuccessful in fully capitalizing on the abundance of renewable energy resources readily available within Jordan’s borders. </w:t>
      </w:r>
      <w:hyperlink r:id="rId120" w:history="1">
        <w:r w:rsidR="00F56C40">
          <w:rPr>
            <w:rStyle w:val="Hyperlink"/>
            <w:rFonts w:cs="Garamond"/>
            <w:sz w:val="22"/>
            <w:szCs w:val="22"/>
          </w:rPr>
          <w:t>http://hdl.handle.net/1094</w:t>
        </w:r>
        <w:r w:rsidR="00F56C40">
          <w:rPr>
            <w:rStyle w:val="Hyperlink"/>
            <w:rFonts w:cs="Garamond"/>
            <w:sz w:val="22"/>
            <w:szCs w:val="22"/>
          </w:rPr>
          <w:t>5</w:t>
        </w:r>
        <w:r w:rsidR="00F56C40">
          <w:rPr>
            <w:rStyle w:val="Hyperlink"/>
            <w:rFonts w:cs="Garamond"/>
            <w:sz w:val="22"/>
            <w:szCs w:val="22"/>
          </w:rPr>
          <w:t>/47877</w:t>
        </w:r>
      </w:hyperlink>
    </w:p>
    <w:p w14:paraId="4862AB78" w14:textId="1C6DB477" w:rsidR="00C85167" w:rsidRPr="00C85167" w:rsidRDefault="00C93157" w:rsidP="00C85167">
      <w:pPr>
        <w:pStyle w:val="Pa22"/>
        <w:spacing w:before="260"/>
        <w:jc w:val="both"/>
        <w:rPr>
          <w:rFonts w:cs="Garamond"/>
          <w:color w:val="211D1E"/>
          <w:sz w:val="22"/>
          <w:szCs w:val="22"/>
        </w:rPr>
      </w:pPr>
      <w:r w:rsidRPr="00C93157">
        <w:rPr>
          <w:rFonts w:cs="Garamond"/>
          <w:b/>
          <w:color w:val="211D1E"/>
          <w:sz w:val="22"/>
          <w:szCs w:val="22"/>
        </w:rPr>
        <w:t>KEYWORDS:</w:t>
      </w:r>
      <w:r w:rsidRPr="00DE3F4F">
        <w:rPr>
          <w:rFonts w:cs="Garamond"/>
          <w:color w:val="211D1E"/>
          <w:sz w:val="22"/>
          <w:szCs w:val="22"/>
        </w:rPr>
        <w:t xml:space="preserve"> </w:t>
      </w:r>
      <w:r w:rsidR="00D9558B" w:rsidRPr="00DE3F4F">
        <w:rPr>
          <w:rFonts w:cs="Garamond"/>
          <w:color w:val="211D1E"/>
          <w:sz w:val="22"/>
          <w:szCs w:val="22"/>
        </w:rPr>
        <w:t xml:space="preserve">Hashemite Kingdom of Jordan, Jordan, energy security, energy strategy, hydrocarbons, nuclear energy, </w:t>
      </w:r>
      <w:r w:rsidR="00404553">
        <w:rPr>
          <w:rFonts w:cs="Garamond"/>
          <w:color w:val="211D1E"/>
          <w:sz w:val="22"/>
          <w:szCs w:val="22"/>
        </w:rPr>
        <w:t xml:space="preserve">and </w:t>
      </w:r>
      <w:r w:rsidR="00D9558B" w:rsidRPr="00DE3F4F">
        <w:rPr>
          <w:rFonts w:cs="Garamond"/>
          <w:color w:val="211D1E"/>
          <w:sz w:val="22"/>
          <w:szCs w:val="22"/>
        </w:rPr>
        <w:t>renewable energy.</w:t>
      </w:r>
    </w:p>
    <w:p w14:paraId="7B9BC939" w14:textId="77777777" w:rsidR="009B30EE" w:rsidRPr="009B30EE" w:rsidRDefault="009B30EE" w:rsidP="00C85167">
      <w:pPr>
        <w:pStyle w:val="Heading2"/>
      </w:pPr>
      <w:r w:rsidRPr="009B30EE">
        <w:t>Systems Engineering</w:t>
      </w:r>
    </w:p>
    <w:p w14:paraId="22838AF7" w14:textId="77777777" w:rsidR="009B30EE" w:rsidRPr="009B30EE" w:rsidRDefault="009B30EE" w:rsidP="00C85167">
      <w:pPr>
        <w:widowControl w:val="0"/>
        <w:autoSpaceDE w:val="0"/>
        <w:autoSpaceDN w:val="0"/>
        <w:adjustRightInd w:val="0"/>
        <w:jc w:val="center"/>
        <w:rPr>
          <w:rFonts w:ascii="Garamond" w:hAnsi="Garamond"/>
          <w:b/>
          <w:sz w:val="22"/>
        </w:rPr>
      </w:pPr>
      <w:r w:rsidRPr="009B30EE">
        <w:rPr>
          <w:rFonts w:ascii="Garamond" w:hAnsi="Garamond"/>
          <w:b/>
          <w:sz w:val="22"/>
        </w:rPr>
        <w:t>POWER MANAGEMENT SYSTEM DESIGN FOR SOLAR-POWERED UAS</w:t>
      </w:r>
    </w:p>
    <w:p w14:paraId="2B76F7EE" w14:textId="77777777" w:rsidR="009B30EE" w:rsidRPr="009B30EE" w:rsidRDefault="009B30EE" w:rsidP="00C85167">
      <w:pPr>
        <w:widowControl w:val="0"/>
        <w:autoSpaceDE w:val="0"/>
        <w:autoSpaceDN w:val="0"/>
        <w:adjustRightInd w:val="0"/>
        <w:jc w:val="center"/>
        <w:rPr>
          <w:rFonts w:ascii="Garamond" w:hAnsi="Garamond"/>
          <w:b/>
          <w:sz w:val="22"/>
        </w:rPr>
      </w:pPr>
      <w:r w:rsidRPr="009B30EE">
        <w:rPr>
          <w:rFonts w:ascii="Garamond" w:hAnsi="Garamond"/>
          <w:b/>
          <w:sz w:val="22"/>
        </w:rPr>
        <w:t>Robert T. Fauci III</w:t>
      </w:r>
      <w:r w:rsidRPr="009B30EE">
        <w:rPr>
          <w:rFonts w:ascii="Garamond" w:hAnsi="Garamond"/>
          <w:b/>
          <w:bCs/>
          <w:sz w:val="22"/>
        </w:rPr>
        <w:t>–</w:t>
      </w:r>
      <w:r w:rsidRPr="009B30EE">
        <w:rPr>
          <w:rFonts w:ascii="Garamond" w:hAnsi="Garamond"/>
          <w:b/>
          <w:sz w:val="22"/>
        </w:rPr>
        <w:t>Lieutenant, United States Navy</w:t>
      </w:r>
    </w:p>
    <w:p w14:paraId="0E1222E8" w14:textId="77777777" w:rsidR="009B30EE" w:rsidRPr="009B30EE" w:rsidRDefault="009B30EE" w:rsidP="00C85167">
      <w:pPr>
        <w:widowControl w:val="0"/>
        <w:autoSpaceDE w:val="0"/>
        <w:autoSpaceDN w:val="0"/>
        <w:adjustRightInd w:val="0"/>
        <w:jc w:val="center"/>
        <w:rPr>
          <w:rFonts w:ascii="Garamond" w:hAnsi="Garamond"/>
          <w:b/>
          <w:bCs/>
          <w:sz w:val="22"/>
        </w:rPr>
      </w:pPr>
      <w:r w:rsidRPr="009B30EE">
        <w:rPr>
          <w:rFonts w:ascii="Garamond" w:hAnsi="Garamond"/>
          <w:b/>
          <w:bCs/>
          <w:sz w:val="22"/>
        </w:rPr>
        <w:t>Master of Science in Systems Engineering</w:t>
      </w:r>
    </w:p>
    <w:p w14:paraId="68D1CFA8" w14:textId="4D1047B3" w:rsidR="009B30EE" w:rsidRPr="009B30EE" w:rsidRDefault="009B30EE" w:rsidP="00C85167">
      <w:pPr>
        <w:widowControl w:val="0"/>
        <w:autoSpaceDE w:val="0"/>
        <w:autoSpaceDN w:val="0"/>
        <w:adjustRightInd w:val="0"/>
        <w:jc w:val="center"/>
        <w:rPr>
          <w:rFonts w:ascii="Garamond" w:hAnsi="Garamond"/>
          <w:b/>
          <w:sz w:val="22"/>
        </w:rPr>
      </w:pPr>
      <w:r w:rsidRPr="009B30EE">
        <w:rPr>
          <w:rFonts w:ascii="Garamond" w:hAnsi="Garamond"/>
          <w:b/>
          <w:bCs/>
          <w:sz w:val="22"/>
        </w:rPr>
        <w:t>Advisor: Alejandro Hernandez, Department of Systems Engineering</w:t>
      </w:r>
    </w:p>
    <w:p w14:paraId="541854C5" w14:textId="049B8941" w:rsidR="009B30EE" w:rsidRPr="009B30EE" w:rsidRDefault="009B30EE" w:rsidP="00C85167">
      <w:pPr>
        <w:widowControl w:val="0"/>
        <w:autoSpaceDE w:val="0"/>
        <w:autoSpaceDN w:val="0"/>
        <w:adjustRightInd w:val="0"/>
        <w:jc w:val="center"/>
        <w:rPr>
          <w:rFonts w:ascii="Garamond" w:hAnsi="Garamond"/>
          <w:b/>
          <w:sz w:val="22"/>
        </w:rPr>
      </w:pPr>
      <w:r w:rsidRPr="009B30EE">
        <w:rPr>
          <w:rFonts w:ascii="Garamond" w:hAnsi="Garamond"/>
          <w:b/>
          <w:bCs/>
          <w:sz w:val="22"/>
        </w:rPr>
        <w:t>Co-Advisor: Kevin Jones, Department of Mechanical and Aerospace Engineering</w:t>
      </w:r>
    </w:p>
    <w:p w14:paraId="4478E341" w14:textId="77777777" w:rsidR="009B30EE" w:rsidRPr="009B30EE" w:rsidRDefault="009B30EE" w:rsidP="009B30EE">
      <w:pPr>
        <w:widowControl w:val="0"/>
        <w:autoSpaceDE w:val="0"/>
        <w:autoSpaceDN w:val="0"/>
        <w:adjustRightInd w:val="0"/>
        <w:rPr>
          <w:rFonts w:ascii="Garamond" w:hAnsi="Garamond"/>
          <w:b/>
          <w:sz w:val="22"/>
        </w:rPr>
      </w:pPr>
    </w:p>
    <w:p w14:paraId="6CB31EB6" w14:textId="0C5E6C78" w:rsidR="009B30EE" w:rsidRPr="00C85167" w:rsidRDefault="009B30EE" w:rsidP="00B50679">
      <w:pPr>
        <w:widowControl w:val="0"/>
        <w:autoSpaceDE w:val="0"/>
        <w:autoSpaceDN w:val="0"/>
        <w:adjustRightInd w:val="0"/>
        <w:jc w:val="both"/>
        <w:rPr>
          <w:rFonts w:ascii="Garamond" w:hAnsi="Garamond"/>
          <w:sz w:val="22"/>
        </w:rPr>
      </w:pPr>
      <w:r w:rsidRPr="00C85167">
        <w:rPr>
          <w:rFonts w:ascii="Garamond" w:hAnsi="Garamond"/>
          <w:sz w:val="22"/>
        </w:rPr>
        <w:t xml:space="preserve">Drone technology has catapulted to the forefront of military and private sector research. Of particular interest are unmanned aerial systems that are able to stay airborne for extended periods by absorbing energy from the environment. This requires extreme aerodynamic efficiency in order to minimize the power required to maintain flight, and a recognition that every sub-system in this system of systems must operate at optimal levels in order to achieve this nearly perpetual flight. A critical component of a drone is the electrical hardware that optimizes solar energy absorption and manages energy storage. In particular, weight-to-power consumption demands consideration as inefficiencies quickly equate to additional power requirements. While off-the-shelf components are available for many of the individual pieces, none of these parts is optimized with size and weight in mind. Therefore, the impetus of this thesis is to examine the power management system within a systems engineering framework. This study includes maximum power point tracking, battery management, energy storage and flux tracking by the batteries, propulsion, avionics and payload components. The results drove the design and development of a compact single circuit that optimally integrates these sub-systems into a lightweight module for particular mission sets. </w:t>
      </w:r>
      <w:hyperlink r:id="rId121" w:history="1">
        <w:r w:rsidR="00F56C40">
          <w:rPr>
            <w:rStyle w:val="Hyperlink"/>
            <w:rFonts w:ascii="Garamond" w:hAnsi="Garamond"/>
            <w:sz w:val="22"/>
          </w:rPr>
          <w:t>http://calhoun.nps.edu/handle/</w:t>
        </w:r>
        <w:r w:rsidR="00F56C40">
          <w:rPr>
            <w:rStyle w:val="Hyperlink"/>
            <w:rFonts w:ascii="Garamond" w:hAnsi="Garamond"/>
            <w:sz w:val="22"/>
          </w:rPr>
          <w:t>1</w:t>
        </w:r>
        <w:r w:rsidR="00F56C40">
          <w:rPr>
            <w:rStyle w:val="Hyperlink"/>
            <w:rFonts w:ascii="Garamond" w:hAnsi="Garamond"/>
            <w:sz w:val="22"/>
          </w:rPr>
          <w:t>0945/47942</w:t>
        </w:r>
      </w:hyperlink>
    </w:p>
    <w:p w14:paraId="2EAE0DC0" w14:textId="77777777" w:rsidR="009B30EE" w:rsidRPr="009B30EE" w:rsidRDefault="009B30EE" w:rsidP="00B50679">
      <w:pPr>
        <w:widowControl w:val="0"/>
        <w:autoSpaceDE w:val="0"/>
        <w:autoSpaceDN w:val="0"/>
        <w:adjustRightInd w:val="0"/>
        <w:jc w:val="both"/>
        <w:rPr>
          <w:rFonts w:ascii="Garamond" w:hAnsi="Garamond"/>
          <w:b/>
          <w:sz w:val="22"/>
        </w:rPr>
      </w:pPr>
    </w:p>
    <w:p w14:paraId="7E45FFBC" w14:textId="5FBD2E63" w:rsidR="009B30EE" w:rsidRPr="00075C4E" w:rsidRDefault="00B50679" w:rsidP="00075C4E">
      <w:pPr>
        <w:widowControl w:val="0"/>
        <w:autoSpaceDE w:val="0"/>
        <w:autoSpaceDN w:val="0"/>
        <w:adjustRightInd w:val="0"/>
        <w:jc w:val="both"/>
        <w:rPr>
          <w:rFonts w:ascii="Garamond" w:hAnsi="Garamond"/>
          <w:sz w:val="22"/>
        </w:rPr>
      </w:pPr>
      <w:r w:rsidRPr="00B50679">
        <w:rPr>
          <w:rFonts w:ascii="Garamond" w:hAnsi="Garamond"/>
          <w:b/>
          <w:sz w:val="22"/>
        </w:rPr>
        <w:t>KEYWORDS:</w:t>
      </w:r>
      <w:r w:rsidRPr="00C85167">
        <w:rPr>
          <w:rFonts w:ascii="Garamond" w:hAnsi="Garamond"/>
          <w:sz w:val="22"/>
        </w:rPr>
        <w:t xml:space="preserve"> </w:t>
      </w:r>
      <w:r w:rsidR="009B30EE" w:rsidRPr="00C85167">
        <w:rPr>
          <w:rFonts w:ascii="Garamond" w:hAnsi="Garamond"/>
          <w:sz w:val="22"/>
        </w:rPr>
        <w:t>solar efficiency, maximum power point tracker, solar array, unmanned aerial system, power management</w:t>
      </w:r>
    </w:p>
    <w:p w14:paraId="691F1093" w14:textId="77777777" w:rsidR="00DC06B1" w:rsidRDefault="00DC06B1" w:rsidP="00075C4E">
      <w:pPr>
        <w:widowControl w:val="0"/>
        <w:autoSpaceDE w:val="0"/>
        <w:autoSpaceDN w:val="0"/>
        <w:adjustRightInd w:val="0"/>
        <w:spacing w:before="540"/>
        <w:jc w:val="center"/>
        <w:rPr>
          <w:rStyle w:val="Heading4Char"/>
        </w:rPr>
      </w:pPr>
    </w:p>
    <w:p w14:paraId="3EAEFBD6" w14:textId="77777777" w:rsidR="00DC06B1" w:rsidRDefault="00DC06B1" w:rsidP="00075C4E">
      <w:pPr>
        <w:widowControl w:val="0"/>
        <w:autoSpaceDE w:val="0"/>
        <w:autoSpaceDN w:val="0"/>
        <w:adjustRightInd w:val="0"/>
        <w:spacing w:before="540"/>
        <w:jc w:val="center"/>
        <w:rPr>
          <w:rStyle w:val="Heading4Char"/>
        </w:rPr>
      </w:pPr>
    </w:p>
    <w:p w14:paraId="5E70C05D" w14:textId="40E197D3" w:rsidR="009B30EE" w:rsidRPr="009B30EE" w:rsidRDefault="009B30EE" w:rsidP="00075C4E">
      <w:pPr>
        <w:widowControl w:val="0"/>
        <w:autoSpaceDE w:val="0"/>
        <w:autoSpaceDN w:val="0"/>
        <w:adjustRightInd w:val="0"/>
        <w:spacing w:before="540"/>
        <w:jc w:val="center"/>
        <w:rPr>
          <w:rFonts w:ascii="Garamond" w:hAnsi="Garamond"/>
          <w:b/>
          <w:sz w:val="22"/>
        </w:rPr>
      </w:pPr>
      <w:r w:rsidRPr="00075C4E">
        <w:rPr>
          <w:rStyle w:val="Heading4Char"/>
        </w:rPr>
        <w:t>A METHODOLOGY TO ASSESS THE BENEFIT OF OPERATIONAL OR TACTIC</w:t>
      </w:r>
      <w:r w:rsidRPr="009B30EE">
        <w:rPr>
          <w:rFonts w:ascii="Garamond" w:hAnsi="Garamond"/>
          <w:b/>
          <w:bCs/>
          <w:sz w:val="22"/>
        </w:rPr>
        <w:t xml:space="preserve"> ADJUSTMENTS TO REDUCE MARINE CORPS FUEL CONSUMPTION</w:t>
      </w:r>
    </w:p>
    <w:p w14:paraId="26908D5F" w14:textId="298A40C3" w:rsidR="009B30EE" w:rsidRPr="009B30EE" w:rsidRDefault="009B30EE" w:rsidP="00C85167">
      <w:pPr>
        <w:widowControl w:val="0"/>
        <w:autoSpaceDE w:val="0"/>
        <w:autoSpaceDN w:val="0"/>
        <w:adjustRightInd w:val="0"/>
        <w:jc w:val="center"/>
        <w:rPr>
          <w:rFonts w:ascii="Garamond" w:hAnsi="Garamond"/>
          <w:b/>
          <w:sz w:val="22"/>
        </w:rPr>
      </w:pPr>
      <w:r w:rsidRPr="009B30EE">
        <w:rPr>
          <w:rFonts w:ascii="Garamond" w:hAnsi="Garamond"/>
          <w:b/>
          <w:bCs/>
          <w:sz w:val="22"/>
        </w:rPr>
        <w:t>Systems Engineering, Team E20</w:t>
      </w:r>
    </w:p>
    <w:p w14:paraId="128C4A55" w14:textId="37E33AC7" w:rsidR="009B30EE" w:rsidRPr="009B30EE" w:rsidRDefault="009B30EE" w:rsidP="00C85167">
      <w:pPr>
        <w:widowControl w:val="0"/>
        <w:autoSpaceDE w:val="0"/>
        <w:autoSpaceDN w:val="0"/>
        <w:adjustRightInd w:val="0"/>
        <w:jc w:val="center"/>
        <w:rPr>
          <w:rFonts w:ascii="Garamond" w:hAnsi="Garamond"/>
          <w:b/>
          <w:sz w:val="22"/>
        </w:rPr>
      </w:pPr>
      <w:r w:rsidRPr="009B30EE">
        <w:rPr>
          <w:rFonts w:ascii="Garamond" w:hAnsi="Garamond"/>
          <w:b/>
          <w:bCs/>
          <w:sz w:val="22"/>
        </w:rPr>
        <w:t>Master of Science in Systems Engineering and Master of Science in Engineering Systems</w:t>
      </w:r>
    </w:p>
    <w:p w14:paraId="2B0C6A09" w14:textId="3253129F" w:rsidR="009B30EE" w:rsidRPr="009B30EE" w:rsidRDefault="009B30EE" w:rsidP="00C85167">
      <w:pPr>
        <w:widowControl w:val="0"/>
        <w:autoSpaceDE w:val="0"/>
        <w:autoSpaceDN w:val="0"/>
        <w:adjustRightInd w:val="0"/>
        <w:jc w:val="center"/>
        <w:rPr>
          <w:rFonts w:ascii="Garamond" w:hAnsi="Garamond"/>
          <w:b/>
          <w:sz w:val="22"/>
        </w:rPr>
      </w:pPr>
      <w:r w:rsidRPr="009B30EE">
        <w:rPr>
          <w:rFonts w:ascii="Garamond" w:hAnsi="Garamond"/>
          <w:b/>
          <w:bCs/>
          <w:sz w:val="22"/>
        </w:rPr>
        <w:t xml:space="preserve">Advisor: Eugene </w:t>
      </w:r>
      <w:r w:rsidR="0045452E">
        <w:rPr>
          <w:rFonts w:ascii="Garamond" w:hAnsi="Garamond"/>
          <w:b/>
          <w:bCs/>
          <w:sz w:val="22"/>
        </w:rPr>
        <w:t xml:space="preserve">P. </w:t>
      </w:r>
      <w:r w:rsidRPr="009B30EE">
        <w:rPr>
          <w:rFonts w:ascii="Garamond" w:hAnsi="Garamond"/>
          <w:b/>
          <w:bCs/>
          <w:sz w:val="22"/>
        </w:rPr>
        <w:t>Paulo, Department of Systems Engineering</w:t>
      </w:r>
    </w:p>
    <w:p w14:paraId="164C95DE" w14:textId="376EFA5F" w:rsidR="009B30EE" w:rsidRPr="009B30EE" w:rsidRDefault="009B30EE" w:rsidP="00C85167">
      <w:pPr>
        <w:widowControl w:val="0"/>
        <w:autoSpaceDE w:val="0"/>
        <w:autoSpaceDN w:val="0"/>
        <w:adjustRightInd w:val="0"/>
        <w:jc w:val="center"/>
        <w:rPr>
          <w:rFonts w:ascii="Garamond" w:hAnsi="Garamond"/>
          <w:b/>
          <w:sz w:val="22"/>
        </w:rPr>
      </w:pPr>
      <w:r w:rsidRPr="009B30EE">
        <w:rPr>
          <w:rFonts w:ascii="Garamond" w:hAnsi="Garamond"/>
          <w:b/>
          <w:bCs/>
          <w:sz w:val="22"/>
        </w:rPr>
        <w:t>Co-Advisor: Brigitte Kwinn, Department of Systems Engineering</w:t>
      </w:r>
    </w:p>
    <w:p w14:paraId="131E1AC7" w14:textId="3787D851" w:rsidR="009B30EE" w:rsidRDefault="009B30EE" w:rsidP="00C85167">
      <w:pPr>
        <w:widowControl w:val="0"/>
        <w:autoSpaceDE w:val="0"/>
        <w:autoSpaceDN w:val="0"/>
        <w:adjustRightInd w:val="0"/>
        <w:jc w:val="center"/>
        <w:rPr>
          <w:rFonts w:ascii="Garamond" w:hAnsi="Garamond"/>
          <w:b/>
          <w:bCs/>
          <w:sz w:val="22"/>
        </w:rPr>
      </w:pPr>
      <w:r w:rsidRPr="009B30EE">
        <w:rPr>
          <w:rFonts w:ascii="Garamond" w:hAnsi="Garamond"/>
          <w:b/>
          <w:bCs/>
          <w:sz w:val="22"/>
        </w:rPr>
        <w:t>Co-Advisor: Paul Beery, Department of Systems Engineering</w:t>
      </w:r>
    </w:p>
    <w:p w14:paraId="2CFEAA8C" w14:textId="77777777" w:rsidR="00C85167" w:rsidRPr="009B30EE" w:rsidRDefault="00C85167" w:rsidP="009B30EE">
      <w:pPr>
        <w:widowControl w:val="0"/>
        <w:autoSpaceDE w:val="0"/>
        <w:autoSpaceDN w:val="0"/>
        <w:adjustRightInd w:val="0"/>
        <w:rPr>
          <w:rFonts w:ascii="Garamond" w:hAnsi="Garamond"/>
          <w:b/>
          <w:sz w:val="22"/>
        </w:rPr>
      </w:pPr>
    </w:p>
    <w:p w14:paraId="04F5EF75" w14:textId="03C01B32" w:rsidR="009B30EE" w:rsidRPr="00C85167" w:rsidRDefault="009B30EE" w:rsidP="00DA662C">
      <w:pPr>
        <w:widowControl w:val="0"/>
        <w:autoSpaceDE w:val="0"/>
        <w:autoSpaceDN w:val="0"/>
        <w:adjustRightInd w:val="0"/>
        <w:jc w:val="both"/>
        <w:rPr>
          <w:rFonts w:ascii="Garamond" w:hAnsi="Garamond"/>
          <w:sz w:val="22"/>
          <w:u w:val="single"/>
        </w:rPr>
      </w:pPr>
      <w:r w:rsidRPr="00C85167">
        <w:rPr>
          <w:rFonts w:ascii="Garamond" w:hAnsi="Garamond"/>
          <w:sz w:val="22"/>
        </w:rPr>
        <w:t>The United States Marine Corps is too dependent on fossil fuel, which leaves logistics fuel support and supply lines vulnerable to attack, potentially degrading Marine Corps capabilities and ultimately putting Marines at risk. A need exists to identify doctrine, organization, training, materiel, leadership and education, personnel, and facilities (DOTMLPF) changes that provide a positive impact on energy efficiency while maintaining or improving operational effectiveness, essentially improving operational reach. Using the systems engineering process, key capabilities were identified from the Expeditionary Energy Office (E2O) stakeholders and used to develop a methodology to assess potential improvements to operational reach in the context of a Marine Expeditionary Unit (MEU) operation. At the heart of the methodology was a discrete event model devel</w:t>
      </w:r>
      <w:r w:rsidRPr="00C85167">
        <w:rPr>
          <w:rFonts w:ascii="Garamond" w:hAnsi="Garamond"/>
          <w:sz w:val="22"/>
        </w:rPr>
        <w:softHyphen/>
        <w:t xml:space="preserve">oped to simulate the conditions of a close air support (CAS) operation and ground combat support (GCS) operation. Using a specific ship-to-shore vignette, factors were identified and a design of experiments (DOE) analysis was conducted to assess changes to doctrine, aircraft materiel solution, and environmental conditions on operational reach. This report: a) demonstrates the methodology developed, b) identifies the effects of the factors on extending the operational reach of a CAS and GCS operation, and c) recommends future efforts to continue research. </w:t>
      </w:r>
      <w:hyperlink r:id="rId122" w:history="1">
        <w:r w:rsidR="00F56C40">
          <w:rPr>
            <w:rStyle w:val="Hyperlink"/>
            <w:rFonts w:ascii="Garamond" w:hAnsi="Garamond"/>
            <w:sz w:val="22"/>
          </w:rPr>
          <w:t>http://hd</w:t>
        </w:r>
        <w:r w:rsidR="00F56C40">
          <w:rPr>
            <w:rStyle w:val="Hyperlink"/>
            <w:rFonts w:ascii="Garamond" w:hAnsi="Garamond"/>
            <w:sz w:val="22"/>
          </w:rPr>
          <w:t>l</w:t>
        </w:r>
        <w:r w:rsidR="00F56C40">
          <w:rPr>
            <w:rStyle w:val="Hyperlink"/>
            <w:rFonts w:ascii="Garamond" w:hAnsi="Garamond"/>
            <w:sz w:val="22"/>
          </w:rPr>
          <w:t>.handle.net/10945/47864</w:t>
        </w:r>
      </w:hyperlink>
      <w:r w:rsidRPr="00C85167">
        <w:rPr>
          <w:rFonts w:ascii="Garamond" w:hAnsi="Garamond"/>
          <w:sz w:val="22"/>
          <w:u w:val="single"/>
        </w:rPr>
        <w:t xml:space="preserve"> </w:t>
      </w:r>
    </w:p>
    <w:p w14:paraId="69F00097" w14:textId="77777777" w:rsidR="009B30EE" w:rsidRPr="00C85167" w:rsidRDefault="009B30EE" w:rsidP="009B30EE">
      <w:pPr>
        <w:widowControl w:val="0"/>
        <w:autoSpaceDE w:val="0"/>
        <w:autoSpaceDN w:val="0"/>
        <w:adjustRightInd w:val="0"/>
        <w:rPr>
          <w:rFonts w:ascii="Garamond" w:hAnsi="Garamond"/>
          <w:sz w:val="22"/>
        </w:rPr>
      </w:pPr>
    </w:p>
    <w:p w14:paraId="1DD533F1" w14:textId="7209070E" w:rsidR="009B30EE" w:rsidRPr="00EB1F94" w:rsidRDefault="009B30EE" w:rsidP="00EB1F94">
      <w:pPr>
        <w:widowControl w:val="0"/>
        <w:autoSpaceDE w:val="0"/>
        <w:autoSpaceDN w:val="0"/>
        <w:adjustRightInd w:val="0"/>
        <w:jc w:val="both"/>
        <w:rPr>
          <w:rFonts w:ascii="Garamond" w:hAnsi="Garamond"/>
          <w:sz w:val="22"/>
        </w:rPr>
      </w:pPr>
      <w:r w:rsidRPr="00FA1BD0">
        <w:rPr>
          <w:rFonts w:ascii="Garamond" w:hAnsi="Garamond"/>
          <w:b/>
          <w:sz w:val="22"/>
        </w:rPr>
        <w:t>Keywords:</w:t>
      </w:r>
      <w:r w:rsidRPr="00C85167">
        <w:rPr>
          <w:rFonts w:ascii="Garamond" w:hAnsi="Garamond"/>
          <w:sz w:val="22"/>
        </w:rPr>
        <w:t xml:space="preserve"> systems engineering, model-based systems engineering, fuel consumption, close air support, ground combat support, operational effectiveness, DOTMLPF.</w:t>
      </w:r>
    </w:p>
    <w:p w14:paraId="17367793" w14:textId="77777777" w:rsidR="009B30EE" w:rsidRPr="009B30EE" w:rsidRDefault="009B30EE" w:rsidP="00EB1F94">
      <w:pPr>
        <w:widowControl w:val="0"/>
        <w:autoSpaceDE w:val="0"/>
        <w:autoSpaceDN w:val="0"/>
        <w:adjustRightInd w:val="0"/>
        <w:spacing w:before="540"/>
        <w:jc w:val="center"/>
        <w:rPr>
          <w:rFonts w:ascii="Garamond" w:hAnsi="Garamond"/>
          <w:b/>
          <w:sz w:val="22"/>
        </w:rPr>
      </w:pPr>
      <w:r w:rsidRPr="00EB1F94">
        <w:rPr>
          <w:rStyle w:val="Heading4Char"/>
        </w:rPr>
        <w:t xml:space="preserve">A HUMAN SYSTEMS INTEGRATION APPROACH TO ENERGY EFFICIENCY IN </w:t>
      </w:r>
      <w:r w:rsidRPr="009B30EE">
        <w:rPr>
          <w:rFonts w:ascii="Garamond" w:hAnsi="Garamond"/>
          <w:b/>
          <w:sz w:val="22"/>
        </w:rPr>
        <w:t>GROUND TRANSPORTATION</w:t>
      </w:r>
    </w:p>
    <w:p w14:paraId="1F95FFC5" w14:textId="77777777" w:rsidR="009B30EE" w:rsidRPr="009B30EE" w:rsidRDefault="009B30EE" w:rsidP="009B30EE">
      <w:pPr>
        <w:widowControl w:val="0"/>
        <w:autoSpaceDE w:val="0"/>
        <w:autoSpaceDN w:val="0"/>
        <w:adjustRightInd w:val="0"/>
        <w:jc w:val="center"/>
        <w:rPr>
          <w:rFonts w:ascii="Garamond" w:hAnsi="Garamond"/>
          <w:b/>
          <w:sz w:val="22"/>
        </w:rPr>
      </w:pPr>
      <w:r w:rsidRPr="009B30EE">
        <w:rPr>
          <w:rFonts w:ascii="Garamond" w:hAnsi="Garamond"/>
          <w:b/>
          <w:sz w:val="22"/>
        </w:rPr>
        <w:t>Keith R. Robison</w:t>
      </w:r>
      <w:r w:rsidRPr="009B30EE">
        <w:rPr>
          <w:rFonts w:ascii="Garamond" w:hAnsi="Garamond"/>
          <w:b/>
          <w:bCs/>
          <w:sz w:val="22"/>
        </w:rPr>
        <w:t>–</w:t>
      </w:r>
      <w:r w:rsidRPr="009B30EE">
        <w:rPr>
          <w:rFonts w:ascii="Garamond" w:hAnsi="Garamond"/>
          <w:b/>
          <w:sz w:val="22"/>
        </w:rPr>
        <w:t>Lieutenant, United States Navy</w:t>
      </w:r>
    </w:p>
    <w:p w14:paraId="5881F957" w14:textId="77777777" w:rsidR="009B30EE" w:rsidRPr="009B30EE" w:rsidRDefault="009B30EE" w:rsidP="009B30EE">
      <w:pPr>
        <w:widowControl w:val="0"/>
        <w:autoSpaceDE w:val="0"/>
        <w:autoSpaceDN w:val="0"/>
        <w:adjustRightInd w:val="0"/>
        <w:jc w:val="center"/>
        <w:rPr>
          <w:rFonts w:ascii="Garamond" w:hAnsi="Garamond"/>
          <w:b/>
          <w:bCs/>
          <w:sz w:val="22"/>
        </w:rPr>
      </w:pPr>
      <w:r w:rsidRPr="009B30EE">
        <w:rPr>
          <w:rFonts w:ascii="Garamond" w:hAnsi="Garamond"/>
          <w:b/>
          <w:bCs/>
          <w:sz w:val="22"/>
        </w:rPr>
        <w:t>Master of Science in Systems Engineering</w:t>
      </w:r>
    </w:p>
    <w:p w14:paraId="0D47511B" w14:textId="0F3D6A36" w:rsidR="009B30EE" w:rsidRPr="009B30EE" w:rsidRDefault="009B30EE" w:rsidP="009B30EE">
      <w:pPr>
        <w:widowControl w:val="0"/>
        <w:autoSpaceDE w:val="0"/>
        <w:autoSpaceDN w:val="0"/>
        <w:adjustRightInd w:val="0"/>
        <w:jc w:val="center"/>
        <w:rPr>
          <w:rFonts w:ascii="Garamond" w:hAnsi="Garamond"/>
          <w:b/>
          <w:sz w:val="22"/>
        </w:rPr>
      </w:pPr>
      <w:r w:rsidRPr="009B30EE">
        <w:rPr>
          <w:rFonts w:ascii="Garamond" w:hAnsi="Garamond"/>
          <w:b/>
          <w:bCs/>
          <w:sz w:val="22"/>
        </w:rPr>
        <w:t>Advisor: Alejandro Hernandez, Department of Systems Engineering</w:t>
      </w:r>
    </w:p>
    <w:p w14:paraId="03FF2BC4" w14:textId="77777777" w:rsidR="009B30EE" w:rsidRPr="009B30EE" w:rsidRDefault="009B30EE" w:rsidP="009B30EE">
      <w:pPr>
        <w:widowControl w:val="0"/>
        <w:autoSpaceDE w:val="0"/>
        <w:autoSpaceDN w:val="0"/>
        <w:adjustRightInd w:val="0"/>
        <w:jc w:val="center"/>
        <w:rPr>
          <w:rFonts w:ascii="Garamond" w:hAnsi="Garamond"/>
          <w:b/>
          <w:bCs/>
          <w:sz w:val="22"/>
        </w:rPr>
      </w:pPr>
      <w:r w:rsidRPr="009B30EE">
        <w:rPr>
          <w:rFonts w:ascii="Garamond" w:hAnsi="Garamond"/>
          <w:b/>
          <w:bCs/>
          <w:sz w:val="22"/>
        </w:rPr>
        <w:t>Co-Advisor: Anita Salem, Graduate School of Business and Public Policy</w:t>
      </w:r>
    </w:p>
    <w:p w14:paraId="6F3E9F18" w14:textId="77777777" w:rsidR="009B30EE" w:rsidRPr="009B30EE" w:rsidRDefault="009B30EE" w:rsidP="009B30EE">
      <w:pPr>
        <w:widowControl w:val="0"/>
        <w:autoSpaceDE w:val="0"/>
        <w:autoSpaceDN w:val="0"/>
        <w:adjustRightInd w:val="0"/>
        <w:rPr>
          <w:rFonts w:ascii="Garamond" w:hAnsi="Garamond"/>
          <w:b/>
          <w:bCs/>
          <w:sz w:val="22"/>
        </w:rPr>
      </w:pPr>
    </w:p>
    <w:p w14:paraId="506A51F4" w14:textId="5D684F86" w:rsidR="009B30EE" w:rsidRPr="009B30EE" w:rsidRDefault="009B30EE" w:rsidP="006001D6">
      <w:pPr>
        <w:widowControl w:val="0"/>
        <w:autoSpaceDE w:val="0"/>
        <w:autoSpaceDN w:val="0"/>
        <w:adjustRightInd w:val="0"/>
        <w:jc w:val="both"/>
        <w:rPr>
          <w:rFonts w:ascii="Garamond" w:hAnsi="Garamond"/>
          <w:sz w:val="22"/>
        </w:rPr>
      </w:pPr>
      <w:r w:rsidRPr="009B30EE">
        <w:rPr>
          <w:rFonts w:ascii="Garamond" w:hAnsi="Garamond"/>
          <w:sz w:val="22"/>
        </w:rPr>
        <w:t xml:space="preserve">This effort establishes the feasibility of implementing telematics systems into theUnited States Marine Corps’ decision-making process in order to increase its operational reach and overall effectiveness. It is based around a qualitative case study evaluation of commercially implemented telematics. Telematics, as defined by Fleetmatics, is the integrated use of telecommunications combined with information and technology communication systems used to achieve improved operational capabilities while creating a more effective and efficient workforce. This research was done through numerous interviews with a variety of personnel who use telematics. The information is then partitioned and analyzed using a systems engineering framework utilizing a human systems integration methodology. This analysis acts as a framework to outline best practices in metering and monitoring. Once established, it is applied to the Marine Corps to determine a feasible way to </w:t>
      </w:r>
      <w:r w:rsidRPr="009B30EE">
        <w:rPr>
          <w:rFonts w:ascii="Garamond" w:hAnsi="Garamond"/>
          <w:sz w:val="22"/>
        </w:rPr>
        <w:lastRenderedPageBreak/>
        <w:t xml:space="preserve">implement similar technologies on its ground vehicles. This study prescribes policies for the successful use of telematics systems in the Marine Corps that will make it a more fuel-efficient fighting force. As a result, the Marine Corps extends its operational reach, improves its warfighting capability, and reduces the risk to the warfighter. </w:t>
      </w:r>
      <w:hyperlink r:id="rId123" w:history="1">
        <w:r w:rsidR="00F56C40">
          <w:rPr>
            <w:rStyle w:val="Hyperlink"/>
            <w:rFonts w:ascii="Garamond" w:hAnsi="Garamond"/>
            <w:sz w:val="22"/>
          </w:rPr>
          <w:t>http://calh</w:t>
        </w:r>
        <w:r w:rsidR="00F56C40">
          <w:rPr>
            <w:rStyle w:val="Hyperlink"/>
            <w:rFonts w:ascii="Garamond" w:hAnsi="Garamond"/>
            <w:sz w:val="22"/>
          </w:rPr>
          <w:t>o</w:t>
        </w:r>
        <w:r w:rsidR="00F56C40">
          <w:rPr>
            <w:rStyle w:val="Hyperlink"/>
            <w:rFonts w:ascii="Garamond" w:hAnsi="Garamond"/>
            <w:sz w:val="22"/>
          </w:rPr>
          <w:t>un.nps.edu/handle/10945/47855</w:t>
        </w:r>
      </w:hyperlink>
    </w:p>
    <w:p w14:paraId="19D6EF9C" w14:textId="77777777" w:rsidR="009B30EE" w:rsidRPr="009B30EE" w:rsidRDefault="009B30EE" w:rsidP="006001D6">
      <w:pPr>
        <w:widowControl w:val="0"/>
        <w:autoSpaceDE w:val="0"/>
        <w:autoSpaceDN w:val="0"/>
        <w:adjustRightInd w:val="0"/>
        <w:jc w:val="both"/>
        <w:rPr>
          <w:rFonts w:ascii="Garamond" w:hAnsi="Garamond"/>
          <w:b/>
          <w:sz w:val="22"/>
        </w:rPr>
      </w:pPr>
    </w:p>
    <w:p w14:paraId="442D7EF5" w14:textId="69784FCA" w:rsidR="006001D6" w:rsidRPr="00E27ABC" w:rsidRDefault="006001D6" w:rsidP="00E27ABC">
      <w:pPr>
        <w:widowControl w:val="0"/>
        <w:autoSpaceDE w:val="0"/>
        <w:autoSpaceDN w:val="0"/>
        <w:adjustRightInd w:val="0"/>
        <w:jc w:val="both"/>
        <w:rPr>
          <w:rFonts w:ascii="Garamond" w:hAnsi="Garamond"/>
          <w:sz w:val="22"/>
        </w:rPr>
      </w:pPr>
      <w:r w:rsidRPr="006001D6">
        <w:rPr>
          <w:rFonts w:ascii="Garamond" w:hAnsi="Garamond"/>
          <w:b/>
          <w:sz w:val="22"/>
        </w:rPr>
        <w:t>KEYWORDS:</w:t>
      </w:r>
      <w:r w:rsidRPr="009B30EE">
        <w:rPr>
          <w:rFonts w:ascii="Garamond" w:hAnsi="Garamond"/>
          <w:sz w:val="22"/>
        </w:rPr>
        <w:t xml:space="preserve"> </w:t>
      </w:r>
      <w:r w:rsidR="009B30EE" w:rsidRPr="009B30EE">
        <w:rPr>
          <w:rFonts w:ascii="Garamond" w:hAnsi="Garamond"/>
          <w:sz w:val="22"/>
        </w:rPr>
        <w:t>systems engineering, human systems integration, telematics, operational energy usage</w:t>
      </w:r>
    </w:p>
    <w:p w14:paraId="7F28DA1D" w14:textId="63F8359C" w:rsidR="00A05931" w:rsidRDefault="00A05931" w:rsidP="003936E3">
      <w:pPr>
        <w:pStyle w:val="Heading1"/>
      </w:pPr>
      <w:r>
        <w:t>MARCH 2016</w:t>
      </w:r>
    </w:p>
    <w:p w14:paraId="73F12A3F" w14:textId="2F94A36A" w:rsidR="00A05931" w:rsidRDefault="00A05931" w:rsidP="00A05931">
      <w:pPr>
        <w:pStyle w:val="Heading2"/>
      </w:pPr>
      <w:r>
        <w:t>Operations Research</w:t>
      </w:r>
    </w:p>
    <w:p w14:paraId="2A38E6CC" w14:textId="77777777" w:rsidR="006857CD" w:rsidRPr="006857CD" w:rsidRDefault="006857CD" w:rsidP="006857CD">
      <w:pPr>
        <w:jc w:val="center"/>
        <w:rPr>
          <w:rFonts w:ascii="Garamond" w:hAnsi="Garamond"/>
          <w:b/>
          <w:sz w:val="22"/>
        </w:rPr>
      </w:pPr>
      <w:r w:rsidRPr="006857CD">
        <w:rPr>
          <w:rFonts w:ascii="Garamond" w:hAnsi="Garamond"/>
          <w:b/>
          <w:sz w:val="22"/>
        </w:rPr>
        <w:t>OTTER: AN OPTIMIZED TRANSIT TOOL AND EASY REFERENCE</w:t>
      </w:r>
    </w:p>
    <w:p w14:paraId="2925775A" w14:textId="0CC348B6" w:rsidR="006857CD" w:rsidRDefault="006857CD" w:rsidP="006857CD">
      <w:pPr>
        <w:jc w:val="center"/>
        <w:rPr>
          <w:rFonts w:ascii="Garamond" w:hAnsi="Garamond"/>
          <w:b/>
          <w:sz w:val="22"/>
        </w:rPr>
      </w:pPr>
      <w:r w:rsidRPr="006857CD">
        <w:rPr>
          <w:rFonts w:ascii="Garamond" w:hAnsi="Garamond"/>
          <w:b/>
          <w:sz w:val="22"/>
        </w:rPr>
        <w:t>Warren Korban</w:t>
      </w:r>
      <w:r>
        <w:rPr>
          <w:rFonts w:ascii="Garamond" w:hAnsi="Garamond"/>
          <w:b/>
          <w:sz w:val="22"/>
        </w:rPr>
        <w:t xml:space="preserve"> </w:t>
      </w:r>
      <w:r w:rsidR="00D525A0">
        <w:rPr>
          <w:rFonts w:ascii="Garamond" w:hAnsi="Garamond"/>
          <w:b/>
          <w:sz w:val="22"/>
        </w:rPr>
        <w:t>Blackburn</w:t>
      </w:r>
      <w:r w:rsidR="00D525A0" w:rsidRPr="00D525A0">
        <w:rPr>
          <w:rFonts w:ascii="Garamond" w:hAnsi="Garamond"/>
          <w:b/>
          <w:bCs/>
          <w:sz w:val="22"/>
        </w:rPr>
        <w:t>–</w:t>
      </w:r>
      <w:r w:rsidRPr="006857CD">
        <w:rPr>
          <w:rFonts w:ascii="Garamond" w:hAnsi="Garamond"/>
          <w:b/>
          <w:sz w:val="22"/>
        </w:rPr>
        <w:t>Lieutenant Commander, United States Navy</w:t>
      </w:r>
    </w:p>
    <w:p w14:paraId="39112964" w14:textId="13985917" w:rsidR="00FB0FA9" w:rsidRDefault="001C6EF0" w:rsidP="00FB0FA9">
      <w:pPr>
        <w:jc w:val="center"/>
        <w:rPr>
          <w:rFonts w:ascii="Garamond" w:hAnsi="Garamond"/>
          <w:b/>
          <w:sz w:val="22"/>
        </w:rPr>
      </w:pPr>
      <w:r>
        <w:rPr>
          <w:rFonts w:ascii="Garamond" w:hAnsi="Garamond"/>
          <w:b/>
          <w:sz w:val="22"/>
        </w:rPr>
        <w:t>Master o</w:t>
      </w:r>
      <w:r w:rsidR="00FB0FA9" w:rsidRPr="00FB0FA9">
        <w:rPr>
          <w:rFonts w:ascii="Garamond" w:hAnsi="Garamond"/>
          <w:b/>
          <w:sz w:val="22"/>
        </w:rPr>
        <w:t>f Science</w:t>
      </w:r>
      <w:r w:rsidR="00FB0FA9">
        <w:rPr>
          <w:rFonts w:ascii="Garamond" w:hAnsi="Garamond"/>
          <w:b/>
          <w:sz w:val="22"/>
        </w:rPr>
        <w:t xml:space="preserve"> </w:t>
      </w:r>
      <w:r>
        <w:rPr>
          <w:rFonts w:ascii="Garamond" w:hAnsi="Garamond"/>
          <w:b/>
          <w:sz w:val="22"/>
        </w:rPr>
        <w:t>i</w:t>
      </w:r>
      <w:r w:rsidR="00FB0FA9" w:rsidRPr="00FB0FA9">
        <w:rPr>
          <w:rFonts w:ascii="Garamond" w:hAnsi="Garamond"/>
          <w:b/>
          <w:sz w:val="22"/>
        </w:rPr>
        <w:t>n Operations Research</w:t>
      </w:r>
    </w:p>
    <w:p w14:paraId="30B1EAB7" w14:textId="28C5640B" w:rsidR="00C85167" w:rsidRPr="00C85167" w:rsidRDefault="00C85167" w:rsidP="00C85167">
      <w:pPr>
        <w:jc w:val="center"/>
        <w:rPr>
          <w:rFonts w:ascii="Garamond" w:hAnsi="Garamond"/>
          <w:b/>
          <w:sz w:val="22"/>
        </w:rPr>
      </w:pPr>
      <w:r w:rsidRPr="00C85167">
        <w:rPr>
          <w:rFonts w:ascii="Garamond" w:hAnsi="Garamond"/>
          <w:b/>
          <w:bCs/>
          <w:sz w:val="22"/>
        </w:rPr>
        <w:t xml:space="preserve">Advisor: Emily Craparo, Department of </w:t>
      </w:r>
      <w:r>
        <w:rPr>
          <w:rFonts w:ascii="Garamond" w:hAnsi="Garamond"/>
          <w:b/>
          <w:bCs/>
          <w:sz w:val="22"/>
        </w:rPr>
        <w:t>Operations Research</w:t>
      </w:r>
    </w:p>
    <w:p w14:paraId="34862A80" w14:textId="44C6A43D" w:rsidR="00C85167" w:rsidRDefault="00C85167" w:rsidP="00C85167">
      <w:pPr>
        <w:jc w:val="center"/>
        <w:rPr>
          <w:rFonts w:ascii="Garamond" w:hAnsi="Garamond"/>
          <w:b/>
          <w:bCs/>
          <w:sz w:val="22"/>
        </w:rPr>
      </w:pPr>
      <w:r w:rsidRPr="00C85167">
        <w:rPr>
          <w:rFonts w:ascii="Garamond" w:hAnsi="Garamond"/>
          <w:b/>
          <w:bCs/>
          <w:sz w:val="22"/>
        </w:rPr>
        <w:t>Co-Advisor: Connor McLemore,</w:t>
      </w:r>
      <w:r>
        <w:rPr>
          <w:rFonts w:ascii="Garamond" w:hAnsi="Garamond"/>
          <w:b/>
          <w:bCs/>
          <w:sz w:val="22"/>
        </w:rPr>
        <w:t xml:space="preserve"> </w:t>
      </w:r>
      <w:r w:rsidRPr="00C85167">
        <w:rPr>
          <w:rFonts w:ascii="Garamond" w:hAnsi="Garamond"/>
          <w:b/>
          <w:bCs/>
          <w:sz w:val="22"/>
        </w:rPr>
        <w:t>Department of Operations Research</w:t>
      </w:r>
    </w:p>
    <w:p w14:paraId="3216DCA0" w14:textId="748BEF1D" w:rsidR="00C85167" w:rsidRDefault="00C85167" w:rsidP="00C85167">
      <w:pPr>
        <w:jc w:val="center"/>
        <w:rPr>
          <w:rFonts w:ascii="Garamond" w:hAnsi="Garamond"/>
          <w:b/>
          <w:bCs/>
          <w:sz w:val="22"/>
        </w:rPr>
      </w:pPr>
      <w:r>
        <w:rPr>
          <w:rFonts w:ascii="Garamond" w:hAnsi="Garamond"/>
          <w:b/>
          <w:bCs/>
          <w:sz w:val="22"/>
        </w:rPr>
        <w:t xml:space="preserve">Second Reader: Daniel Nussbaum, </w:t>
      </w:r>
      <w:r w:rsidRPr="00C85167">
        <w:rPr>
          <w:rFonts w:ascii="Garamond" w:hAnsi="Garamond"/>
          <w:b/>
          <w:bCs/>
          <w:sz w:val="22"/>
        </w:rPr>
        <w:t>Department of</w:t>
      </w:r>
      <w:r w:rsidR="006C45E3">
        <w:rPr>
          <w:rFonts w:ascii="Garamond" w:hAnsi="Garamond"/>
          <w:b/>
          <w:bCs/>
          <w:sz w:val="22"/>
        </w:rPr>
        <w:t xml:space="preserve"> </w:t>
      </w:r>
      <w:r w:rsidR="006C45E3" w:rsidRPr="006C45E3">
        <w:rPr>
          <w:rFonts w:ascii="Garamond" w:hAnsi="Garamond"/>
          <w:b/>
          <w:bCs/>
          <w:sz w:val="22"/>
        </w:rPr>
        <w:t>Operations Research</w:t>
      </w:r>
    </w:p>
    <w:p w14:paraId="0551A53D" w14:textId="77777777" w:rsidR="0009771E" w:rsidRDefault="0009771E" w:rsidP="00C85167">
      <w:pPr>
        <w:jc w:val="center"/>
        <w:rPr>
          <w:rFonts w:ascii="Garamond" w:hAnsi="Garamond"/>
          <w:b/>
          <w:bCs/>
          <w:sz w:val="22"/>
        </w:rPr>
      </w:pPr>
    </w:p>
    <w:p w14:paraId="283CB9A7" w14:textId="2353C09D" w:rsidR="0009771E" w:rsidRDefault="0009771E" w:rsidP="007F53B2">
      <w:pPr>
        <w:jc w:val="both"/>
        <w:rPr>
          <w:rFonts w:ascii="Garamond" w:hAnsi="Garamond"/>
          <w:bCs/>
          <w:sz w:val="22"/>
        </w:rPr>
      </w:pPr>
      <w:r w:rsidRPr="0009771E">
        <w:rPr>
          <w:rFonts w:ascii="Garamond" w:hAnsi="Garamond"/>
          <w:bCs/>
          <w:sz w:val="22"/>
        </w:rPr>
        <w:t>Fuel efficiency is a priority for the Chief of Naval Operations (CNO), as stated in the CNO’s Position Report: 2014. While a number of fuel-saving measures have been implemented in recent years, the effects of operational transit speed on fuel consumption have not been adequately understood as a variable. Ships’ commanding officers use fuel-usage curves to determine the most efficient propulsion-plant speed. Fuel efficiency is typically gauged by maintaining a consistent optimal speed. Often there are combinations of speeds that are more efficient than a constant speed. The transit fuel planner, developed in the Naval Postgraduate School’s operations research department by Brown, Kline, Rosenthal, and Washburn in 2007, calculates speed combinations to achieve fuel savings for a given single ship. This thesis adds additional capacities based upon common principles. We provide an omnibus tool, the Optimized Transit Tool and Easy Reference (OTTER), with two complementary components: Dynamic OTTER and Static OTTER. Dynamic OTTER is a versatile, interactive transit-planning tool for any ship class that accommodates drill scheduling, a critical feature. The second tool, Static OTTER, is a generic, optimal solution to individual ship transit-speed combinations, in the form of a printable reference sheet that can be used independently. These products are being implemented by United States Navy surface ships and will yield significant fuel savings, equating to additional time on station.</w:t>
      </w:r>
      <w:r>
        <w:rPr>
          <w:rFonts w:ascii="Garamond" w:hAnsi="Garamond"/>
          <w:bCs/>
          <w:sz w:val="22"/>
        </w:rPr>
        <w:t xml:space="preserve"> </w:t>
      </w:r>
      <w:hyperlink r:id="rId124" w:history="1">
        <w:r w:rsidR="00F56C40">
          <w:rPr>
            <w:rStyle w:val="Hyperlink"/>
            <w:rFonts w:ascii="Garamond" w:hAnsi="Garamond"/>
            <w:bCs/>
            <w:sz w:val="22"/>
          </w:rPr>
          <w:t>http://calhoun.nps.edu/handle/109</w:t>
        </w:r>
        <w:r w:rsidR="00F56C40">
          <w:rPr>
            <w:rStyle w:val="Hyperlink"/>
            <w:rFonts w:ascii="Garamond" w:hAnsi="Garamond"/>
            <w:bCs/>
            <w:sz w:val="22"/>
          </w:rPr>
          <w:t>4</w:t>
        </w:r>
        <w:r w:rsidR="00F56C40">
          <w:rPr>
            <w:rStyle w:val="Hyperlink"/>
            <w:rFonts w:ascii="Garamond" w:hAnsi="Garamond"/>
            <w:bCs/>
            <w:sz w:val="22"/>
          </w:rPr>
          <w:t>5/48585</w:t>
        </w:r>
      </w:hyperlink>
    </w:p>
    <w:p w14:paraId="39BF9EF2" w14:textId="77777777" w:rsidR="0009771E" w:rsidRDefault="0009771E" w:rsidP="007F53B2">
      <w:pPr>
        <w:jc w:val="both"/>
        <w:rPr>
          <w:rFonts w:ascii="Garamond" w:hAnsi="Garamond"/>
          <w:bCs/>
          <w:sz w:val="22"/>
        </w:rPr>
      </w:pPr>
    </w:p>
    <w:p w14:paraId="371EB381" w14:textId="164F94F1" w:rsidR="00757A66" w:rsidRDefault="007F53B2" w:rsidP="007F53B2">
      <w:pPr>
        <w:jc w:val="both"/>
        <w:rPr>
          <w:rFonts w:ascii="Garamond" w:hAnsi="Garamond"/>
          <w:bCs/>
          <w:sz w:val="22"/>
        </w:rPr>
      </w:pPr>
      <w:r w:rsidRPr="007F53B2">
        <w:rPr>
          <w:rFonts w:ascii="Garamond" w:hAnsi="Garamond"/>
          <w:b/>
          <w:bCs/>
          <w:sz w:val="22"/>
        </w:rPr>
        <w:t>KEYWORDS:</w:t>
      </w:r>
      <w:r>
        <w:rPr>
          <w:rFonts w:ascii="Garamond" w:hAnsi="Garamond"/>
          <w:bCs/>
          <w:sz w:val="22"/>
        </w:rPr>
        <w:t xml:space="preserve"> </w:t>
      </w:r>
      <w:r w:rsidR="00757A66" w:rsidRPr="00757A66">
        <w:rPr>
          <w:rFonts w:ascii="Garamond" w:hAnsi="Garamond"/>
          <w:bCs/>
          <w:sz w:val="22"/>
        </w:rPr>
        <w:t>OTTER, fuel optimization, transit fuel planner, fuel savings, fuel consumption, replenishment at sea planner surface fleet, surface action group planner</w:t>
      </w:r>
    </w:p>
    <w:p w14:paraId="30FF92BE" w14:textId="2DA000B0" w:rsidR="001F6944" w:rsidRDefault="001F6944" w:rsidP="001F6944">
      <w:pPr>
        <w:pStyle w:val="Heading2"/>
      </w:pPr>
      <w:r>
        <w:t>Security Studies</w:t>
      </w:r>
    </w:p>
    <w:p w14:paraId="514FE892" w14:textId="01ADA6E5" w:rsidR="001F6944" w:rsidRPr="001F6944" w:rsidRDefault="001F6944" w:rsidP="001F6944">
      <w:pPr>
        <w:jc w:val="center"/>
        <w:rPr>
          <w:rFonts w:ascii="Garamond" w:hAnsi="Garamond"/>
          <w:b/>
          <w:sz w:val="22"/>
        </w:rPr>
      </w:pPr>
      <w:r w:rsidRPr="001F6944">
        <w:rPr>
          <w:rFonts w:ascii="Garamond" w:hAnsi="Garamond"/>
          <w:b/>
          <w:sz w:val="22"/>
        </w:rPr>
        <w:t xml:space="preserve">OIL AS A WEAPON OF THE 21ST CENTURY: ENERGY SECURITY AND THE U.S. PIVOT TO ASIA-PACIFIC </w:t>
      </w:r>
    </w:p>
    <w:p w14:paraId="0C5EE40F" w14:textId="62BA98BF" w:rsidR="001F6944" w:rsidRPr="001F6944" w:rsidRDefault="001F6944" w:rsidP="001F6944">
      <w:pPr>
        <w:jc w:val="center"/>
        <w:rPr>
          <w:rFonts w:ascii="Garamond" w:hAnsi="Garamond"/>
          <w:b/>
          <w:sz w:val="22"/>
        </w:rPr>
      </w:pPr>
      <w:r>
        <w:rPr>
          <w:rFonts w:ascii="Garamond" w:hAnsi="Garamond"/>
          <w:b/>
          <w:sz w:val="22"/>
        </w:rPr>
        <w:t>Jay C. English</w:t>
      </w:r>
      <w:r w:rsidRPr="001F6944">
        <w:rPr>
          <w:rFonts w:ascii="Garamond" w:hAnsi="Garamond"/>
          <w:b/>
          <w:bCs/>
          <w:sz w:val="22"/>
        </w:rPr>
        <w:t>–</w:t>
      </w:r>
      <w:r w:rsidRPr="001F6944">
        <w:rPr>
          <w:rFonts w:ascii="Garamond" w:hAnsi="Garamond"/>
          <w:b/>
          <w:sz w:val="22"/>
        </w:rPr>
        <w:t xml:space="preserve">Lieutenant, United States Navy </w:t>
      </w:r>
    </w:p>
    <w:p w14:paraId="5F854B2E" w14:textId="0AE2DAA3" w:rsidR="00AC1ED3" w:rsidRPr="00AC1ED3" w:rsidRDefault="00AC1ED3" w:rsidP="00AC1ED3">
      <w:pPr>
        <w:jc w:val="center"/>
        <w:rPr>
          <w:rFonts w:ascii="Garamond" w:hAnsi="Garamond"/>
          <w:b/>
          <w:sz w:val="22"/>
        </w:rPr>
      </w:pPr>
      <w:r>
        <w:rPr>
          <w:rFonts w:ascii="Garamond" w:hAnsi="Garamond"/>
          <w:b/>
          <w:sz w:val="22"/>
        </w:rPr>
        <w:t>Master of Arts i</w:t>
      </w:r>
      <w:r w:rsidRPr="00AC1ED3">
        <w:rPr>
          <w:rFonts w:ascii="Garamond" w:hAnsi="Garamond"/>
          <w:b/>
          <w:sz w:val="22"/>
        </w:rPr>
        <w:t xml:space="preserve">n Security Studies (Middle East, South Asia, Sub-Saharan Africa) </w:t>
      </w:r>
    </w:p>
    <w:p w14:paraId="29A63C39" w14:textId="18D46F66" w:rsidR="00C632F2" w:rsidRPr="00C632F2" w:rsidRDefault="00C632F2" w:rsidP="00C632F2">
      <w:pPr>
        <w:jc w:val="center"/>
        <w:rPr>
          <w:rFonts w:ascii="Garamond" w:hAnsi="Garamond"/>
          <w:b/>
          <w:bCs/>
          <w:sz w:val="22"/>
        </w:rPr>
      </w:pPr>
      <w:r w:rsidRPr="00C632F2">
        <w:rPr>
          <w:rFonts w:ascii="Garamond" w:hAnsi="Garamond"/>
          <w:b/>
          <w:bCs/>
          <w:sz w:val="22"/>
        </w:rPr>
        <w:lastRenderedPageBreak/>
        <w:t xml:space="preserve">Advisor: James Russell, Department of </w:t>
      </w:r>
      <w:r>
        <w:rPr>
          <w:rFonts w:ascii="Garamond" w:hAnsi="Garamond"/>
          <w:b/>
          <w:bCs/>
          <w:sz w:val="22"/>
        </w:rPr>
        <w:t>National Security Affairs</w:t>
      </w:r>
    </w:p>
    <w:p w14:paraId="69612322" w14:textId="76BBC697" w:rsidR="00C632F2" w:rsidRDefault="00C632F2" w:rsidP="00C632F2">
      <w:pPr>
        <w:jc w:val="center"/>
        <w:rPr>
          <w:rFonts w:ascii="Garamond" w:hAnsi="Garamond"/>
          <w:b/>
          <w:bCs/>
          <w:sz w:val="22"/>
        </w:rPr>
      </w:pPr>
      <w:r w:rsidRPr="00C632F2">
        <w:rPr>
          <w:rFonts w:ascii="Garamond" w:hAnsi="Garamond"/>
          <w:b/>
          <w:bCs/>
          <w:sz w:val="22"/>
        </w:rPr>
        <w:t>Second Reader: Daniel Moran, Department of National Security Affairs</w:t>
      </w:r>
    </w:p>
    <w:p w14:paraId="6B9A85CA" w14:textId="77777777" w:rsidR="00C632F2" w:rsidRDefault="00C632F2" w:rsidP="00C632F2">
      <w:pPr>
        <w:jc w:val="center"/>
        <w:rPr>
          <w:rFonts w:ascii="Garamond" w:hAnsi="Garamond"/>
          <w:b/>
          <w:bCs/>
          <w:sz w:val="22"/>
        </w:rPr>
      </w:pPr>
    </w:p>
    <w:p w14:paraId="220B8ECB" w14:textId="29618586" w:rsidR="00C632F2" w:rsidRDefault="00C632F2" w:rsidP="003E3F2F">
      <w:pPr>
        <w:jc w:val="both"/>
        <w:rPr>
          <w:rFonts w:ascii="Garamond" w:hAnsi="Garamond"/>
          <w:bCs/>
          <w:sz w:val="22"/>
        </w:rPr>
      </w:pPr>
      <w:r w:rsidRPr="00C632F2">
        <w:rPr>
          <w:rFonts w:ascii="Garamond" w:hAnsi="Garamond"/>
          <w:bCs/>
          <w:sz w:val="22"/>
        </w:rPr>
        <w:t>This thesis examines the U.S. pivot to Asia to determine whether energy security issues are likely to complicate relations and/or lead to friction between the United States and China in the twenty-first century. Drawing on case studies in which energy issues directly and indirectly drive states’ decisions to use military force to secure access to energy resources, or leverage access to resources as a means of coercive diplomacy, this research projects how similar scenarios may develop in the twenty-first century. The analysis also supports the notion that mutual interests in access to Middle Eastern energy resources and centrality of the Sea Lanes of Communication (SLOCs) in its transport could result in cooperative security arrangements in the absence of preferential access to any country. Conflict could potentially result from territorial disputes involving U.S. collective defense treaty allies. For this reason, it is recommended that the United States pursue a diplomatic solution to territorial disputes and avoid policies that limit China’s access to the SLOCs.</w:t>
      </w:r>
      <w:r>
        <w:rPr>
          <w:rFonts w:ascii="Garamond" w:hAnsi="Garamond"/>
          <w:bCs/>
          <w:sz w:val="22"/>
        </w:rPr>
        <w:t xml:space="preserve"> </w:t>
      </w:r>
      <w:hyperlink r:id="rId125" w:history="1">
        <w:r w:rsidR="00F56C40">
          <w:rPr>
            <w:rStyle w:val="Hyperlink"/>
            <w:rFonts w:ascii="Garamond" w:hAnsi="Garamond"/>
            <w:bCs/>
            <w:sz w:val="22"/>
          </w:rPr>
          <w:t>http://calhoun.nps.edu/handle/109</w:t>
        </w:r>
        <w:r w:rsidR="00F56C40">
          <w:rPr>
            <w:rStyle w:val="Hyperlink"/>
            <w:rFonts w:ascii="Garamond" w:hAnsi="Garamond"/>
            <w:bCs/>
            <w:sz w:val="22"/>
          </w:rPr>
          <w:t>4</w:t>
        </w:r>
        <w:r w:rsidR="00F56C40">
          <w:rPr>
            <w:rStyle w:val="Hyperlink"/>
            <w:rFonts w:ascii="Garamond" w:hAnsi="Garamond"/>
            <w:bCs/>
            <w:sz w:val="22"/>
          </w:rPr>
          <w:t>5/48515</w:t>
        </w:r>
      </w:hyperlink>
    </w:p>
    <w:p w14:paraId="1BAA7E17" w14:textId="62DD3300" w:rsidR="00C632F2" w:rsidRDefault="00C632F2" w:rsidP="003E3F2F">
      <w:pPr>
        <w:tabs>
          <w:tab w:val="left" w:pos="5987"/>
        </w:tabs>
        <w:jc w:val="both"/>
        <w:rPr>
          <w:rFonts w:ascii="Garamond" w:hAnsi="Garamond"/>
          <w:bCs/>
          <w:sz w:val="22"/>
        </w:rPr>
      </w:pPr>
      <w:r>
        <w:rPr>
          <w:rFonts w:ascii="Garamond" w:hAnsi="Garamond"/>
          <w:bCs/>
          <w:sz w:val="22"/>
        </w:rPr>
        <w:tab/>
      </w:r>
    </w:p>
    <w:p w14:paraId="5EC493C2" w14:textId="7C35E052" w:rsidR="003E7747" w:rsidRDefault="003E3F2F" w:rsidP="000157FC">
      <w:pPr>
        <w:jc w:val="both"/>
        <w:rPr>
          <w:rFonts w:ascii="Garamond" w:hAnsi="Garamond"/>
          <w:bCs/>
          <w:sz w:val="22"/>
        </w:rPr>
      </w:pPr>
      <w:r w:rsidRPr="003E3F2F">
        <w:rPr>
          <w:rFonts w:ascii="Garamond" w:hAnsi="Garamond"/>
          <w:b/>
          <w:bCs/>
          <w:sz w:val="22"/>
        </w:rPr>
        <w:t>KEYWORDS:</w:t>
      </w:r>
      <w:r>
        <w:rPr>
          <w:rFonts w:ascii="Garamond" w:hAnsi="Garamond"/>
          <w:bCs/>
          <w:sz w:val="22"/>
        </w:rPr>
        <w:t xml:space="preserve"> </w:t>
      </w:r>
      <w:r w:rsidR="007721E3" w:rsidRPr="007721E3">
        <w:rPr>
          <w:rFonts w:ascii="Garamond" w:hAnsi="Garamond"/>
          <w:bCs/>
          <w:sz w:val="22"/>
        </w:rPr>
        <w:t>China, PACOM, Asia Pacific, Central Asia, National Secur</w:t>
      </w:r>
      <w:r>
        <w:rPr>
          <w:rFonts w:ascii="Garamond" w:hAnsi="Garamond"/>
          <w:bCs/>
          <w:sz w:val="22"/>
        </w:rPr>
        <w:t xml:space="preserve">ity Strategy, Energy Security, </w:t>
      </w:r>
      <w:r w:rsidR="007721E3" w:rsidRPr="007721E3">
        <w:rPr>
          <w:rFonts w:ascii="Garamond" w:hAnsi="Garamond"/>
          <w:bCs/>
          <w:sz w:val="22"/>
        </w:rPr>
        <w:t>Trans Pacific Partnership, Pivot</w:t>
      </w:r>
      <w:r w:rsidR="007721E3">
        <w:rPr>
          <w:rFonts w:ascii="Garamond" w:hAnsi="Garamond"/>
          <w:bCs/>
          <w:sz w:val="22"/>
        </w:rPr>
        <w:t xml:space="preserve"> </w:t>
      </w:r>
      <w:r w:rsidR="007721E3" w:rsidRPr="007721E3">
        <w:rPr>
          <w:rFonts w:ascii="Garamond" w:hAnsi="Garamond"/>
          <w:bCs/>
          <w:sz w:val="22"/>
        </w:rPr>
        <w:t xml:space="preserve">to the Pacific, Strait of Malacca, Strait of Hormuz. </w:t>
      </w:r>
    </w:p>
    <w:p w14:paraId="5B7EC902" w14:textId="6FBCF5AD" w:rsidR="003E7747" w:rsidRPr="003E7747" w:rsidRDefault="003E7747" w:rsidP="000157FC">
      <w:pPr>
        <w:spacing w:before="540"/>
        <w:jc w:val="center"/>
        <w:rPr>
          <w:rFonts w:ascii="Garamond" w:hAnsi="Garamond" w:cs="Garamond"/>
          <w:b/>
          <w:color w:val="211D1E"/>
          <w:sz w:val="22"/>
          <w:szCs w:val="22"/>
        </w:rPr>
      </w:pPr>
      <w:r w:rsidRPr="000157FC">
        <w:rPr>
          <w:rStyle w:val="Heading4Char"/>
        </w:rPr>
        <w:t xml:space="preserve">ANALYZING THE RATIONALES BEHIND RUSSIA’S INTERVENTION IN </w:t>
      </w:r>
      <w:r w:rsidRPr="003E7747">
        <w:rPr>
          <w:rFonts w:ascii="Garamond" w:hAnsi="Garamond" w:cs="Garamond"/>
          <w:b/>
          <w:color w:val="211D1E"/>
          <w:sz w:val="22"/>
          <w:szCs w:val="22"/>
        </w:rPr>
        <w:t xml:space="preserve">UKRAINE </w:t>
      </w:r>
    </w:p>
    <w:p w14:paraId="4B362312" w14:textId="3871386F" w:rsidR="003E7747" w:rsidRPr="003E7747" w:rsidRDefault="003E7747" w:rsidP="003E7747">
      <w:pPr>
        <w:jc w:val="center"/>
        <w:rPr>
          <w:rFonts w:ascii="Garamond" w:hAnsi="Garamond" w:cs="Garamond"/>
          <w:b/>
          <w:color w:val="211D1E"/>
          <w:sz w:val="22"/>
          <w:szCs w:val="22"/>
        </w:rPr>
      </w:pPr>
      <w:r>
        <w:rPr>
          <w:rFonts w:ascii="Garamond" w:hAnsi="Garamond" w:cs="Garamond"/>
          <w:b/>
          <w:color w:val="211D1E"/>
          <w:sz w:val="22"/>
          <w:szCs w:val="22"/>
        </w:rPr>
        <w:t>Kevin T. Thomas</w:t>
      </w:r>
      <w:r w:rsidRPr="003E7747">
        <w:rPr>
          <w:rFonts w:ascii="Garamond" w:hAnsi="Garamond" w:cs="Garamond"/>
          <w:b/>
          <w:bCs/>
          <w:color w:val="211D1E"/>
          <w:sz w:val="22"/>
          <w:szCs w:val="22"/>
        </w:rPr>
        <w:t>–</w:t>
      </w:r>
      <w:r w:rsidRPr="003E7747">
        <w:rPr>
          <w:rFonts w:ascii="Garamond" w:hAnsi="Garamond" w:cs="Garamond"/>
          <w:b/>
          <w:color w:val="211D1E"/>
          <w:sz w:val="22"/>
          <w:szCs w:val="22"/>
        </w:rPr>
        <w:t xml:space="preserve">Major, United States Air Force </w:t>
      </w:r>
    </w:p>
    <w:p w14:paraId="7F10DDEB" w14:textId="5F351BBE" w:rsidR="00284E1B" w:rsidRPr="00284E1B" w:rsidRDefault="00284E1B" w:rsidP="00284E1B">
      <w:pPr>
        <w:jc w:val="center"/>
        <w:rPr>
          <w:rFonts w:ascii="Garamond" w:hAnsi="Garamond" w:cs="Garamond"/>
          <w:b/>
          <w:color w:val="211D1E"/>
          <w:sz w:val="22"/>
          <w:szCs w:val="22"/>
        </w:rPr>
      </w:pPr>
      <w:r>
        <w:rPr>
          <w:rFonts w:ascii="Garamond" w:hAnsi="Garamond" w:cs="Garamond"/>
          <w:b/>
          <w:color w:val="211D1E"/>
          <w:sz w:val="22"/>
          <w:szCs w:val="22"/>
        </w:rPr>
        <w:t>Master of Arts i</w:t>
      </w:r>
      <w:r w:rsidR="00BE2530">
        <w:rPr>
          <w:rFonts w:ascii="Garamond" w:hAnsi="Garamond" w:cs="Garamond"/>
          <w:b/>
          <w:color w:val="211D1E"/>
          <w:sz w:val="22"/>
          <w:szCs w:val="22"/>
        </w:rPr>
        <w:t>n Security Studies (Europe a</w:t>
      </w:r>
      <w:r w:rsidRPr="00284E1B">
        <w:rPr>
          <w:rFonts w:ascii="Garamond" w:hAnsi="Garamond" w:cs="Garamond"/>
          <w:b/>
          <w:color w:val="211D1E"/>
          <w:sz w:val="22"/>
          <w:szCs w:val="22"/>
        </w:rPr>
        <w:t xml:space="preserve">nd Eurasia) </w:t>
      </w:r>
    </w:p>
    <w:p w14:paraId="638540DC" w14:textId="1C30554C" w:rsidR="000700B7" w:rsidRPr="000700B7" w:rsidRDefault="000700B7" w:rsidP="000700B7">
      <w:pPr>
        <w:jc w:val="center"/>
        <w:rPr>
          <w:rFonts w:ascii="Garamond" w:hAnsi="Garamond" w:cs="Garamond"/>
          <w:b/>
          <w:bCs/>
          <w:color w:val="211D1E"/>
          <w:sz w:val="22"/>
          <w:szCs w:val="22"/>
        </w:rPr>
      </w:pPr>
      <w:r w:rsidRPr="000700B7">
        <w:rPr>
          <w:rFonts w:ascii="Garamond" w:hAnsi="Garamond" w:cs="Garamond"/>
          <w:b/>
          <w:bCs/>
          <w:color w:val="211D1E"/>
          <w:sz w:val="22"/>
          <w:szCs w:val="22"/>
        </w:rPr>
        <w:t xml:space="preserve">Advisor: </w:t>
      </w:r>
      <w:r w:rsidR="001C4A6A" w:rsidRPr="001C4A6A">
        <w:rPr>
          <w:rFonts w:ascii="Garamond" w:hAnsi="Garamond" w:cs="Garamond"/>
          <w:b/>
          <w:bCs/>
          <w:color w:val="211D1E"/>
          <w:sz w:val="22"/>
          <w:szCs w:val="22"/>
        </w:rPr>
        <w:t>David S. Yost</w:t>
      </w:r>
      <w:r w:rsidRPr="000700B7">
        <w:rPr>
          <w:rFonts w:ascii="Garamond" w:hAnsi="Garamond" w:cs="Garamond"/>
          <w:b/>
          <w:bCs/>
          <w:color w:val="211D1E"/>
          <w:sz w:val="22"/>
          <w:szCs w:val="22"/>
        </w:rPr>
        <w:t>, Department of National Security Affairs</w:t>
      </w:r>
    </w:p>
    <w:p w14:paraId="0A16167C" w14:textId="5BCE9CCD" w:rsidR="000700B7" w:rsidRDefault="000700B7" w:rsidP="000700B7">
      <w:pPr>
        <w:jc w:val="center"/>
        <w:rPr>
          <w:rFonts w:ascii="Garamond" w:hAnsi="Garamond" w:cs="Garamond"/>
          <w:b/>
          <w:bCs/>
          <w:color w:val="211D1E"/>
          <w:sz w:val="22"/>
          <w:szCs w:val="22"/>
        </w:rPr>
      </w:pPr>
      <w:r w:rsidRPr="000700B7">
        <w:rPr>
          <w:rFonts w:ascii="Garamond" w:hAnsi="Garamond" w:cs="Garamond"/>
          <w:b/>
          <w:bCs/>
          <w:color w:val="211D1E"/>
          <w:sz w:val="22"/>
          <w:szCs w:val="22"/>
        </w:rPr>
        <w:t xml:space="preserve">Second Reader: </w:t>
      </w:r>
      <w:r w:rsidR="007A5B45" w:rsidRPr="007A5B45">
        <w:rPr>
          <w:rFonts w:ascii="Garamond" w:hAnsi="Garamond" w:cs="Garamond"/>
          <w:b/>
          <w:bCs/>
          <w:color w:val="211D1E"/>
          <w:sz w:val="22"/>
          <w:szCs w:val="22"/>
        </w:rPr>
        <w:t>Mikhail Tsypkin</w:t>
      </w:r>
      <w:r w:rsidRPr="000700B7">
        <w:rPr>
          <w:rFonts w:ascii="Garamond" w:hAnsi="Garamond" w:cs="Garamond"/>
          <w:b/>
          <w:bCs/>
          <w:color w:val="211D1E"/>
          <w:sz w:val="22"/>
          <w:szCs w:val="22"/>
        </w:rPr>
        <w:t>, Department of National Security Affairs</w:t>
      </w:r>
    </w:p>
    <w:p w14:paraId="74A9CCF9" w14:textId="77777777" w:rsidR="007A5B45" w:rsidRDefault="007A5B45" w:rsidP="000700B7">
      <w:pPr>
        <w:jc w:val="center"/>
        <w:rPr>
          <w:rFonts w:ascii="Garamond" w:hAnsi="Garamond" w:cs="Garamond"/>
          <w:b/>
          <w:bCs/>
          <w:color w:val="211D1E"/>
          <w:sz w:val="22"/>
          <w:szCs w:val="22"/>
        </w:rPr>
      </w:pPr>
    </w:p>
    <w:p w14:paraId="31295B21" w14:textId="0C98D7C2" w:rsidR="007A5B45" w:rsidRDefault="007A5B45" w:rsidP="00A11B1B">
      <w:pPr>
        <w:jc w:val="both"/>
        <w:rPr>
          <w:rFonts w:ascii="Garamond" w:hAnsi="Garamond" w:cs="Garamond"/>
          <w:bCs/>
          <w:color w:val="211D1E"/>
          <w:sz w:val="22"/>
          <w:szCs w:val="22"/>
        </w:rPr>
      </w:pPr>
      <w:r w:rsidRPr="007A5B45">
        <w:rPr>
          <w:rFonts w:ascii="Garamond" w:hAnsi="Garamond" w:cs="Garamond"/>
          <w:bCs/>
          <w:color w:val="211D1E"/>
          <w:sz w:val="22"/>
          <w:szCs w:val="22"/>
        </w:rPr>
        <w:t>This thesis examines the rationales behind Russian President Vladimir Putin’s decision to intervene in Ukraine through the lenses of neoclassical realism and prospect theory. The risk-acceptant decision to employ hybrid warfare in Crimea was fundamentally due to Putin’s loss aversion. Since Putin frames his political decision-making reference point in the realm of losses, his decision sought to prevent the imminent losses of Ukraine’s Russian-oriented government, Russia’s influence in Ukraine, and Putin’s own political power at home. It also sought to somewhat recover from the catastrophic loss of the Soviet Union’s territorial possessions, population, and status. Putin exploited Western leaders’ naiveté and vulnerabilities to prepare a geopolitical landscape wherein Russia could act without incurring excessive costs. Emboldened by Russia’s large financial reserves and backed by Russia’s seemingly irrational threats of cutting off essential European gas supplies and launching nuclear attacks, Putin correctly anticipated a limited economic sanctions response and a negligible military response from the West. Putin’s decision furthered Russia’s interests by acquiring Crimea, the strategically indispensable port of Sevastopol, and vast Black Sea region resources. Such action also thwarted the expansion of Western institutions in Ukraine and incited fervent Russian ethno-nationalism, boosting Putin’s domestic approval ratings to an unprecedented level.</w:t>
      </w:r>
      <w:r>
        <w:rPr>
          <w:rFonts w:ascii="Garamond" w:hAnsi="Garamond" w:cs="Garamond"/>
          <w:bCs/>
          <w:color w:val="211D1E"/>
          <w:sz w:val="22"/>
          <w:szCs w:val="22"/>
        </w:rPr>
        <w:t xml:space="preserve"> </w:t>
      </w:r>
      <w:hyperlink r:id="rId126" w:history="1">
        <w:r w:rsidR="00F56C40">
          <w:rPr>
            <w:rStyle w:val="Hyperlink"/>
            <w:rFonts w:ascii="Garamond" w:hAnsi="Garamond" w:cs="Garamond"/>
            <w:bCs/>
            <w:sz w:val="22"/>
            <w:szCs w:val="22"/>
          </w:rPr>
          <w:t>http://calhoun.nps.edu/handle/1</w:t>
        </w:r>
        <w:bookmarkStart w:id="1" w:name="_GoBack"/>
        <w:bookmarkEnd w:id="1"/>
        <w:r w:rsidR="00F56C40">
          <w:rPr>
            <w:rStyle w:val="Hyperlink"/>
            <w:rFonts w:ascii="Garamond" w:hAnsi="Garamond" w:cs="Garamond"/>
            <w:bCs/>
            <w:sz w:val="22"/>
            <w:szCs w:val="22"/>
          </w:rPr>
          <w:t>0</w:t>
        </w:r>
        <w:r w:rsidR="00F56C40">
          <w:rPr>
            <w:rStyle w:val="Hyperlink"/>
            <w:rFonts w:ascii="Garamond" w:hAnsi="Garamond" w:cs="Garamond"/>
            <w:bCs/>
            <w:sz w:val="22"/>
            <w:szCs w:val="22"/>
          </w:rPr>
          <w:t>945/48483</w:t>
        </w:r>
      </w:hyperlink>
    </w:p>
    <w:p w14:paraId="7B09B830" w14:textId="77777777" w:rsidR="007A5B45" w:rsidRDefault="007A5B45" w:rsidP="00A11B1B">
      <w:pPr>
        <w:jc w:val="both"/>
        <w:rPr>
          <w:rFonts w:ascii="Garamond" w:hAnsi="Garamond" w:cs="Garamond"/>
          <w:bCs/>
          <w:color w:val="211D1E"/>
          <w:sz w:val="22"/>
          <w:szCs w:val="22"/>
        </w:rPr>
      </w:pPr>
    </w:p>
    <w:p w14:paraId="39C2E673" w14:textId="4310580F" w:rsidR="00443BA5" w:rsidRPr="00443BA5" w:rsidRDefault="00A11B1B" w:rsidP="00A11B1B">
      <w:pPr>
        <w:jc w:val="both"/>
        <w:rPr>
          <w:rFonts w:ascii="Garamond" w:hAnsi="Garamond" w:cs="Garamond"/>
          <w:bCs/>
          <w:color w:val="211D1E"/>
          <w:sz w:val="22"/>
          <w:szCs w:val="22"/>
        </w:rPr>
      </w:pPr>
      <w:r w:rsidRPr="00A11B1B">
        <w:rPr>
          <w:rFonts w:ascii="Garamond" w:hAnsi="Garamond" w:cs="Garamond"/>
          <w:b/>
          <w:bCs/>
          <w:color w:val="211D1E"/>
          <w:sz w:val="22"/>
          <w:szCs w:val="22"/>
        </w:rPr>
        <w:t>KEYWORDS:</w:t>
      </w:r>
      <w:r>
        <w:rPr>
          <w:rFonts w:ascii="Garamond" w:hAnsi="Garamond" w:cs="Garamond"/>
          <w:bCs/>
          <w:color w:val="211D1E"/>
          <w:sz w:val="22"/>
          <w:szCs w:val="22"/>
        </w:rPr>
        <w:t xml:space="preserve"> </w:t>
      </w:r>
      <w:r w:rsidR="00443BA5" w:rsidRPr="00443BA5">
        <w:rPr>
          <w:rFonts w:ascii="Garamond" w:hAnsi="Garamond" w:cs="Garamond"/>
          <w:bCs/>
          <w:color w:val="211D1E"/>
          <w:sz w:val="22"/>
          <w:szCs w:val="22"/>
        </w:rPr>
        <w:t>neoclassical realism, prospect theory, rationality, hybrid</w:t>
      </w:r>
      <w:r>
        <w:rPr>
          <w:rFonts w:ascii="Garamond" w:hAnsi="Garamond" w:cs="Garamond"/>
          <w:bCs/>
          <w:color w:val="211D1E"/>
          <w:sz w:val="22"/>
          <w:szCs w:val="22"/>
        </w:rPr>
        <w:t xml:space="preserve"> warfare, Budapest Memorandum, </w:t>
      </w:r>
      <w:r w:rsidR="00443BA5" w:rsidRPr="00443BA5">
        <w:rPr>
          <w:rFonts w:ascii="Garamond" w:hAnsi="Garamond" w:cs="Garamond"/>
          <w:bCs/>
          <w:color w:val="211D1E"/>
          <w:sz w:val="22"/>
          <w:szCs w:val="22"/>
        </w:rPr>
        <w:t>Crimea annexation, EU association agreement, NATO expansion, Euromaidan, Yanukovych, post-Soviet identity, spheres of interest, Russo-Georgian war, Black Sea Fleet, oil and gas resources, Putin, Russian nationalism, domestic politics, color revolutions, Gazprom, gas wars, European gas dependence, nuclear messaging, foreign reserves,</w:t>
      </w:r>
      <w:r w:rsidR="00481372">
        <w:rPr>
          <w:rFonts w:ascii="Garamond" w:hAnsi="Garamond" w:cs="Garamond"/>
          <w:bCs/>
          <w:color w:val="211D1E"/>
          <w:sz w:val="22"/>
          <w:szCs w:val="22"/>
        </w:rPr>
        <w:t xml:space="preserve"> </w:t>
      </w:r>
      <w:r w:rsidR="00443BA5" w:rsidRPr="00443BA5">
        <w:rPr>
          <w:rFonts w:ascii="Garamond" w:hAnsi="Garamond" w:cs="Garamond"/>
          <w:bCs/>
          <w:color w:val="211D1E"/>
          <w:sz w:val="22"/>
          <w:szCs w:val="22"/>
        </w:rPr>
        <w:t>economic sanctions</w:t>
      </w:r>
    </w:p>
    <w:p w14:paraId="7FEA2DF1" w14:textId="41DED7D2" w:rsidR="007A5B45" w:rsidRPr="007A5B45" w:rsidRDefault="007A5B45" w:rsidP="007A5B45">
      <w:pPr>
        <w:rPr>
          <w:rFonts w:ascii="Garamond" w:hAnsi="Garamond" w:cs="Garamond"/>
          <w:bCs/>
          <w:color w:val="211D1E"/>
          <w:sz w:val="22"/>
          <w:szCs w:val="22"/>
        </w:rPr>
      </w:pPr>
    </w:p>
    <w:p w14:paraId="366573FC" w14:textId="2B0E6C32" w:rsidR="003E7747" w:rsidRPr="00625557" w:rsidRDefault="003E7747" w:rsidP="00625557">
      <w:pPr>
        <w:jc w:val="center"/>
        <w:rPr>
          <w:rFonts w:ascii="Garamond" w:hAnsi="Garamond" w:cs="Garamond"/>
          <w:b/>
          <w:color w:val="211D1E"/>
          <w:sz w:val="22"/>
          <w:szCs w:val="22"/>
        </w:rPr>
      </w:pPr>
    </w:p>
    <w:sectPr w:rsidR="003E7747" w:rsidRPr="00625557" w:rsidSect="00045749">
      <w:footerReference w:type="even" r:id="rId127"/>
      <w:footerReference w:type="default" r:id="rId128"/>
      <w:pgSz w:w="12240" w:h="15840"/>
      <w:pgMar w:top="1440" w:right="1800" w:bottom="1440" w:left="180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AEDEA" w14:textId="77777777" w:rsidR="00947201" w:rsidRDefault="00947201" w:rsidP="00DE3F4F">
      <w:r>
        <w:separator/>
      </w:r>
    </w:p>
  </w:endnote>
  <w:endnote w:type="continuationSeparator" w:id="0">
    <w:p w14:paraId="739AA56D" w14:textId="77777777" w:rsidR="00947201" w:rsidRDefault="00947201" w:rsidP="00DE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aramond-Bold">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C621" w14:textId="77777777" w:rsidR="00994F48" w:rsidRDefault="00994F48" w:rsidP="00DE3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419FB" w14:textId="77777777" w:rsidR="00994F48" w:rsidRDefault="00994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CCC42" w14:textId="77777777" w:rsidR="00994F48" w:rsidRDefault="00994F48" w:rsidP="00DE3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4097">
      <w:rPr>
        <w:rStyle w:val="PageNumber"/>
        <w:noProof/>
      </w:rPr>
      <w:t>1</w:t>
    </w:r>
    <w:r>
      <w:rPr>
        <w:rStyle w:val="PageNumber"/>
      </w:rPr>
      <w:fldChar w:fldCharType="end"/>
    </w:r>
  </w:p>
  <w:p w14:paraId="3087BD4B" w14:textId="2856F850" w:rsidR="00994F48" w:rsidRPr="00DE3F4F" w:rsidRDefault="00994F48">
    <w:pPr>
      <w:pStyle w:val="Footer"/>
      <w:rPr>
        <w:rFonts w:asciiTheme="majorHAnsi" w:hAnsiTheme="majorHAnsi"/>
        <w:sz w:val="20"/>
        <w:szCs w:val="20"/>
      </w:rPr>
    </w:pPr>
    <w:r w:rsidRPr="00DE3F4F">
      <w:rPr>
        <w:rFonts w:asciiTheme="majorHAnsi" w:hAnsiTheme="majorHAnsi"/>
        <w:sz w:val="20"/>
        <w:szCs w:val="20"/>
      </w:rPr>
      <w:t>NPS Energy Academic Group</w:t>
    </w:r>
    <w:r w:rsidRPr="00DE3F4F">
      <w:rPr>
        <w:rFonts w:asciiTheme="majorHAnsi" w:hAnsiTheme="majorHAnsi"/>
        <w:sz w:val="20"/>
        <w:szCs w:val="20"/>
      </w:rPr>
      <w:tab/>
    </w:r>
    <w:r w:rsidRPr="00DE3F4F">
      <w:rPr>
        <w:rFonts w:asciiTheme="majorHAnsi" w:hAnsiTheme="majorHAnsi"/>
        <w:sz w:val="20"/>
        <w:szCs w:val="20"/>
      </w:rPr>
      <w:tab/>
    </w:r>
    <w:r>
      <w:rPr>
        <w:rFonts w:asciiTheme="majorHAnsi" w:hAnsiTheme="majorHAnsi"/>
        <w:sz w:val="20"/>
        <w:szCs w:val="20"/>
      </w:rPr>
      <w:t>December 2012 – Spring 2016</w:t>
    </w:r>
    <w:r w:rsidRPr="00DE3F4F">
      <w:rPr>
        <w:rFonts w:asciiTheme="majorHAnsi" w:hAnsiTheme="majorHAnsi"/>
        <w:sz w:val="20"/>
        <w:szCs w:val="20"/>
      </w:rPr>
      <w:t xml:space="preserve"> Graduates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E6357" w14:textId="77777777" w:rsidR="00947201" w:rsidRDefault="00947201" w:rsidP="00DE3F4F">
      <w:r>
        <w:separator/>
      </w:r>
    </w:p>
  </w:footnote>
  <w:footnote w:type="continuationSeparator" w:id="0">
    <w:p w14:paraId="02EFDD15" w14:textId="77777777" w:rsidR="00947201" w:rsidRDefault="00947201" w:rsidP="00DE3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2E4E78"/>
    <w:multiLevelType w:val="hybridMultilevel"/>
    <w:tmpl w:val="40429D48"/>
    <w:lvl w:ilvl="0" w:tplc="00000001">
      <w:start w:val="1"/>
      <w:numFmt w:val="bullet"/>
      <w:lvlText w:val="•"/>
      <w:lvlJc w:val="left"/>
      <w:pPr>
        <w:ind w:left="720" w:hanging="360"/>
      </w:pPr>
    </w:lvl>
    <w:lvl w:ilvl="1" w:tplc="00000002">
      <w:start w:val="1"/>
      <w:numFmt w:val="bullet"/>
      <w:lvlText w:val="◦"/>
      <w:lvlJc w:val="left"/>
      <w:pPr>
        <w:ind w:left="1440" w:hanging="360"/>
      </w:p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1703F69"/>
    <w:multiLevelType w:val="hybridMultilevel"/>
    <w:tmpl w:val="DA2C646C"/>
    <w:lvl w:ilvl="0" w:tplc="00000001">
      <w:start w:val="1"/>
      <w:numFmt w:val="bullet"/>
      <w:lvlText w:val="•"/>
      <w:lvlJc w:val="left"/>
      <w:pPr>
        <w:ind w:left="720" w:hanging="360"/>
      </w:pPr>
    </w:lvl>
    <w:lvl w:ilvl="1" w:tplc="00000002">
      <w:start w:val="1"/>
      <w:numFmt w:val="bullet"/>
      <w:lvlText w:val="◦"/>
      <w:lvlJc w:val="left"/>
      <w:pPr>
        <w:ind w:left="1440" w:hanging="360"/>
      </w:p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B8"/>
    <w:rsid w:val="00004F53"/>
    <w:rsid w:val="000064E0"/>
    <w:rsid w:val="00006DF1"/>
    <w:rsid w:val="000157FC"/>
    <w:rsid w:val="000252AA"/>
    <w:rsid w:val="00030123"/>
    <w:rsid w:val="00036467"/>
    <w:rsid w:val="00040182"/>
    <w:rsid w:val="00041192"/>
    <w:rsid w:val="00045749"/>
    <w:rsid w:val="0004684A"/>
    <w:rsid w:val="00050B5C"/>
    <w:rsid w:val="00056A8F"/>
    <w:rsid w:val="0006375B"/>
    <w:rsid w:val="000644BF"/>
    <w:rsid w:val="000700B7"/>
    <w:rsid w:val="00071BEE"/>
    <w:rsid w:val="00072306"/>
    <w:rsid w:val="000724B6"/>
    <w:rsid w:val="00075C4E"/>
    <w:rsid w:val="00076A59"/>
    <w:rsid w:val="000865BA"/>
    <w:rsid w:val="0009592C"/>
    <w:rsid w:val="0009771E"/>
    <w:rsid w:val="000A1C63"/>
    <w:rsid w:val="000B0FD0"/>
    <w:rsid w:val="000B2F3A"/>
    <w:rsid w:val="000B5B47"/>
    <w:rsid w:val="000B78E1"/>
    <w:rsid w:val="000C6A92"/>
    <w:rsid w:val="000C6EC4"/>
    <w:rsid w:val="000C7331"/>
    <w:rsid w:val="000D1DCE"/>
    <w:rsid w:val="000E05B4"/>
    <w:rsid w:val="000E2184"/>
    <w:rsid w:val="000E4302"/>
    <w:rsid w:val="000F4A14"/>
    <w:rsid w:val="000F4F96"/>
    <w:rsid w:val="000F5BA3"/>
    <w:rsid w:val="00104B49"/>
    <w:rsid w:val="001106FA"/>
    <w:rsid w:val="00111626"/>
    <w:rsid w:val="001138D4"/>
    <w:rsid w:val="001166B3"/>
    <w:rsid w:val="00117C50"/>
    <w:rsid w:val="00125A30"/>
    <w:rsid w:val="00127E47"/>
    <w:rsid w:val="00130C06"/>
    <w:rsid w:val="00137DC5"/>
    <w:rsid w:val="001449E5"/>
    <w:rsid w:val="00147542"/>
    <w:rsid w:val="00147813"/>
    <w:rsid w:val="001537DA"/>
    <w:rsid w:val="00154451"/>
    <w:rsid w:val="0015494F"/>
    <w:rsid w:val="00155844"/>
    <w:rsid w:val="001565D5"/>
    <w:rsid w:val="00157708"/>
    <w:rsid w:val="00165130"/>
    <w:rsid w:val="00170DFE"/>
    <w:rsid w:val="00172209"/>
    <w:rsid w:val="00175791"/>
    <w:rsid w:val="001818C6"/>
    <w:rsid w:val="001834DC"/>
    <w:rsid w:val="001866A4"/>
    <w:rsid w:val="00191930"/>
    <w:rsid w:val="00195A56"/>
    <w:rsid w:val="00196A06"/>
    <w:rsid w:val="001A351A"/>
    <w:rsid w:val="001A3D33"/>
    <w:rsid w:val="001B752A"/>
    <w:rsid w:val="001B7669"/>
    <w:rsid w:val="001C2C75"/>
    <w:rsid w:val="001C3863"/>
    <w:rsid w:val="001C4A6A"/>
    <w:rsid w:val="001C663F"/>
    <w:rsid w:val="001C6EF0"/>
    <w:rsid w:val="001D2460"/>
    <w:rsid w:val="001D75C1"/>
    <w:rsid w:val="001E22A6"/>
    <w:rsid w:val="001E66EC"/>
    <w:rsid w:val="001F1ED2"/>
    <w:rsid w:val="001F234B"/>
    <w:rsid w:val="001F6944"/>
    <w:rsid w:val="001F7A0E"/>
    <w:rsid w:val="00201B6E"/>
    <w:rsid w:val="00203040"/>
    <w:rsid w:val="00205FB2"/>
    <w:rsid w:val="00211875"/>
    <w:rsid w:val="00213339"/>
    <w:rsid w:val="00213404"/>
    <w:rsid w:val="002178BC"/>
    <w:rsid w:val="00217D8C"/>
    <w:rsid w:val="00220BFC"/>
    <w:rsid w:val="002227AF"/>
    <w:rsid w:val="002235D9"/>
    <w:rsid w:val="00225F83"/>
    <w:rsid w:val="002314C8"/>
    <w:rsid w:val="00234023"/>
    <w:rsid w:val="0023427F"/>
    <w:rsid w:val="002342A3"/>
    <w:rsid w:val="00237FA6"/>
    <w:rsid w:val="00241641"/>
    <w:rsid w:val="0024373E"/>
    <w:rsid w:val="002513DC"/>
    <w:rsid w:val="00261A5B"/>
    <w:rsid w:val="00262213"/>
    <w:rsid w:val="00265CC0"/>
    <w:rsid w:val="00267EB8"/>
    <w:rsid w:val="00270246"/>
    <w:rsid w:val="002739B2"/>
    <w:rsid w:val="0027632A"/>
    <w:rsid w:val="002766D1"/>
    <w:rsid w:val="002823E2"/>
    <w:rsid w:val="00284334"/>
    <w:rsid w:val="00284E1B"/>
    <w:rsid w:val="00285A21"/>
    <w:rsid w:val="002874CD"/>
    <w:rsid w:val="002941D7"/>
    <w:rsid w:val="002A0203"/>
    <w:rsid w:val="002A2651"/>
    <w:rsid w:val="002B505A"/>
    <w:rsid w:val="002B70C8"/>
    <w:rsid w:val="002C2B6F"/>
    <w:rsid w:val="002C2BD8"/>
    <w:rsid w:val="002C67FB"/>
    <w:rsid w:val="002D058B"/>
    <w:rsid w:val="002D0796"/>
    <w:rsid w:val="002D2288"/>
    <w:rsid w:val="002D76F2"/>
    <w:rsid w:val="002E1799"/>
    <w:rsid w:val="002E2625"/>
    <w:rsid w:val="002E732C"/>
    <w:rsid w:val="002E7F33"/>
    <w:rsid w:val="002F07F1"/>
    <w:rsid w:val="002F0883"/>
    <w:rsid w:val="002F3BBE"/>
    <w:rsid w:val="002F5581"/>
    <w:rsid w:val="0030123E"/>
    <w:rsid w:val="00303076"/>
    <w:rsid w:val="00303BEE"/>
    <w:rsid w:val="00303CE8"/>
    <w:rsid w:val="003051D9"/>
    <w:rsid w:val="0030776D"/>
    <w:rsid w:val="00310959"/>
    <w:rsid w:val="00310E00"/>
    <w:rsid w:val="00313314"/>
    <w:rsid w:val="00330665"/>
    <w:rsid w:val="0034225E"/>
    <w:rsid w:val="0034304B"/>
    <w:rsid w:val="00346808"/>
    <w:rsid w:val="00347DC2"/>
    <w:rsid w:val="00350355"/>
    <w:rsid w:val="00352F46"/>
    <w:rsid w:val="003624EB"/>
    <w:rsid w:val="003667F2"/>
    <w:rsid w:val="00375498"/>
    <w:rsid w:val="003773F3"/>
    <w:rsid w:val="00386883"/>
    <w:rsid w:val="00386D66"/>
    <w:rsid w:val="003936E3"/>
    <w:rsid w:val="00394204"/>
    <w:rsid w:val="003A1845"/>
    <w:rsid w:val="003A1BA8"/>
    <w:rsid w:val="003A1CEB"/>
    <w:rsid w:val="003A3A5C"/>
    <w:rsid w:val="003A448D"/>
    <w:rsid w:val="003A49BC"/>
    <w:rsid w:val="003B2BB3"/>
    <w:rsid w:val="003B3E8F"/>
    <w:rsid w:val="003C0152"/>
    <w:rsid w:val="003C408C"/>
    <w:rsid w:val="003C44C0"/>
    <w:rsid w:val="003C4756"/>
    <w:rsid w:val="003C5DC4"/>
    <w:rsid w:val="003D1A58"/>
    <w:rsid w:val="003D4C00"/>
    <w:rsid w:val="003D5C5A"/>
    <w:rsid w:val="003E2143"/>
    <w:rsid w:val="003E3F2F"/>
    <w:rsid w:val="003E755E"/>
    <w:rsid w:val="003E7747"/>
    <w:rsid w:val="003F0570"/>
    <w:rsid w:val="003F7D0B"/>
    <w:rsid w:val="00402E60"/>
    <w:rsid w:val="00404553"/>
    <w:rsid w:val="00404F0B"/>
    <w:rsid w:val="00406ADB"/>
    <w:rsid w:val="00410246"/>
    <w:rsid w:val="004109D4"/>
    <w:rsid w:val="00413EE2"/>
    <w:rsid w:val="0041466F"/>
    <w:rsid w:val="0041770D"/>
    <w:rsid w:val="0042052B"/>
    <w:rsid w:val="00427E2A"/>
    <w:rsid w:val="004369CA"/>
    <w:rsid w:val="0043736B"/>
    <w:rsid w:val="00443BA5"/>
    <w:rsid w:val="00451937"/>
    <w:rsid w:val="00453401"/>
    <w:rsid w:val="0045452E"/>
    <w:rsid w:val="004558CD"/>
    <w:rsid w:val="00456749"/>
    <w:rsid w:val="0045717E"/>
    <w:rsid w:val="00462F8C"/>
    <w:rsid w:val="0046366B"/>
    <w:rsid w:val="00465F50"/>
    <w:rsid w:val="00472025"/>
    <w:rsid w:val="00472752"/>
    <w:rsid w:val="004738F8"/>
    <w:rsid w:val="00480285"/>
    <w:rsid w:val="00481372"/>
    <w:rsid w:val="004817C5"/>
    <w:rsid w:val="004820C7"/>
    <w:rsid w:val="0048465D"/>
    <w:rsid w:val="00487E91"/>
    <w:rsid w:val="00487E9E"/>
    <w:rsid w:val="0049510F"/>
    <w:rsid w:val="00496720"/>
    <w:rsid w:val="004A5151"/>
    <w:rsid w:val="004B6161"/>
    <w:rsid w:val="004C3829"/>
    <w:rsid w:val="004C3897"/>
    <w:rsid w:val="004D1206"/>
    <w:rsid w:val="004D4953"/>
    <w:rsid w:val="004E23DD"/>
    <w:rsid w:val="004F618F"/>
    <w:rsid w:val="005017DD"/>
    <w:rsid w:val="00504184"/>
    <w:rsid w:val="005061DD"/>
    <w:rsid w:val="00506926"/>
    <w:rsid w:val="00506C11"/>
    <w:rsid w:val="00507898"/>
    <w:rsid w:val="00512919"/>
    <w:rsid w:val="005156FF"/>
    <w:rsid w:val="0052106C"/>
    <w:rsid w:val="005242FA"/>
    <w:rsid w:val="005249F8"/>
    <w:rsid w:val="00524DCA"/>
    <w:rsid w:val="0052623C"/>
    <w:rsid w:val="00540B92"/>
    <w:rsid w:val="005427E6"/>
    <w:rsid w:val="00543C9A"/>
    <w:rsid w:val="00545790"/>
    <w:rsid w:val="0055478D"/>
    <w:rsid w:val="00560C84"/>
    <w:rsid w:val="0056315F"/>
    <w:rsid w:val="00564DA6"/>
    <w:rsid w:val="0056612C"/>
    <w:rsid w:val="00566A90"/>
    <w:rsid w:val="00581030"/>
    <w:rsid w:val="0058361B"/>
    <w:rsid w:val="00584EBB"/>
    <w:rsid w:val="005867FA"/>
    <w:rsid w:val="00590B79"/>
    <w:rsid w:val="00594AB8"/>
    <w:rsid w:val="005A38AF"/>
    <w:rsid w:val="005A594A"/>
    <w:rsid w:val="005B21B9"/>
    <w:rsid w:val="005B5215"/>
    <w:rsid w:val="005C103D"/>
    <w:rsid w:val="005C5BF4"/>
    <w:rsid w:val="005E32D8"/>
    <w:rsid w:val="005F09F4"/>
    <w:rsid w:val="005F0C0A"/>
    <w:rsid w:val="006001D6"/>
    <w:rsid w:val="0060275B"/>
    <w:rsid w:val="00603064"/>
    <w:rsid w:val="00604A01"/>
    <w:rsid w:val="00610CCD"/>
    <w:rsid w:val="00621A91"/>
    <w:rsid w:val="00622A9A"/>
    <w:rsid w:val="00623B21"/>
    <w:rsid w:val="00625557"/>
    <w:rsid w:val="00631FB9"/>
    <w:rsid w:val="00632BB1"/>
    <w:rsid w:val="00633DCF"/>
    <w:rsid w:val="006366D9"/>
    <w:rsid w:val="0064619B"/>
    <w:rsid w:val="00652A49"/>
    <w:rsid w:val="00660701"/>
    <w:rsid w:val="006650D1"/>
    <w:rsid w:val="006857CD"/>
    <w:rsid w:val="00685D63"/>
    <w:rsid w:val="00687F13"/>
    <w:rsid w:val="006929C2"/>
    <w:rsid w:val="00693CB1"/>
    <w:rsid w:val="00694E2B"/>
    <w:rsid w:val="0069726E"/>
    <w:rsid w:val="006A0317"/>
    <w:rsid w:val="006A0596"/>
    <w:rsid w:val="006A09EA"/>
    <w:rsid w:val="006A14C5"/>
    <w:rsid w:val="006A271D"/>
    <w:rsid w:val="006A3D5F"/>
    <w:rsid w:val="006A4C27"/>
    <w:rsid w:val="006A66EC"/>
    <w:rsid w:val="006B0602"/>
    <w:rsid w:val="006B253A"/>
    <w:rsid w:val="006B37DD"/>
    <w:rsid w:val="006B7249"/>
    <w:rsid w:val="006C0D34"/>
    <w:rsid w:val="006C2CEC"/>
    <w:rsid w:val="006C45E3"/>
    <w:rsid w:val="006C6D3E"/>
    <w:rsid w:val="006C76A9"/>
    <w:rsid w:val="006C7CB5"/>
    <w:rsid w:val="006D1165"/>
    <w:rsid w:val="006D1B9E"/>
    <w:rsid w:val="006D1F35"/>
    <w:rsid w:val="006D4CAD"/>
    <w:rsid w:val="006D4DBD"/>
    <w:rsid w:val="006E60D8"/>
    <w:rsid w:val="006E66C5"/>
    <w:rsid w:val="006E7F95"/>
    <w:rsid w:val="006F1039"/>
    <w:rsid w:val="006F4697"/>
    <w:rsid w:val="006F74BB"/>
    <w:rsid w:val="00705549"/>
    <w:rsid w:val="00705912"/>
    <w:rsid w:val="00705A93"/>
    <w:rsid w:val="007079C0"/>
    <w:rsid w:val="00711C38"/>
    <w:rsid w:val="00711C59"/>
    <w:rsid w:val="00715D98"/>
    <w:rsid w:val="0072026E"/>
    <w:rsid w:val="00720A6D"/>
    <w:rsid w:val="007230F3"/>
    <w:rsid w:val="00724294"/>
    <w:rsid w:val="00724675"/>
    <w:rsid w:val="00724A7F"/>
    <w:rsid w:val="00730412"/>
    <w:rsid w:val="00733D1E"/>
    <w:rsid w:val="00734B01"/>
    <w:rsid w:val="00743CAD"/>
    <w:rsid w:val="0074651A"/>
    <w:rsid w:val="007475A8"/>
    <w:rsid w:val="00747B06"/>
    <w:rsid w:val="0075164B"/>
    <w:rsid w:val="00752716"/>
    <w:rsid w:val="00757A66"/>
    <w:rsid w:val="00762B14"/>
    <w:rsid w:val="00770219"/>
    <w:rsid w:val="00771350"/>
    <w:rsid w:val="00771FA2"/>
    <w:rsid w:val="007721E3"/>
    <w:rsid w:val="00781640"/>
    <w:rsid w:val="0078548E"/>
    <w:rsid w:val="007857FA"/>
    <w:rsid w:val="00791974"/>
    <w:rsid w:val="00791F35"/>
    <w:rsid w:val="00793672"/>
    <w:rsid w:val="00795038"/>
    <w:rsid w:val="0079610E"/>
    <w:rsid w:val="007A5B45"/>
    <w:rsid w:val="007B35EF"/>
    <w:rsid w:val="007B4878"/>
    <w:rsid w:val="007B4AA7"/>
    <w:rsid w:val="007B4ADE"/>
    <w:rsid w:val="007B5B8A"/>
    <w:rsid w:val="007C2460"/>
    <w:rsid w:val="007C2794"/>
    <w:rsid w:val="007C2839"/>
    <w:rsid w:val="007C4454"/>
    <w:rsid w:val="007D673A"/>
    <w:rsid w:val="007E374F"/>
    <w:rsid w:val="007F53B2"/>
    <w:rsid w:val="007F67DC"/>
    <w:rsid w:val="007F6EC8"/>
    <w:rsid w:val="008012DC"/>
    <w:rsid w:val="00801997"/>
    <w:rsid w:val="00803240"/>
    <w:rsid w:val="00803717"/>
    <w:rsid w:val="0080502F"/>
    <w:rsid w:val="008063B8"/>
    <w:rsid w:val="00807CF3"/>
    <w:rsid w:val="00812422"/>
    <w:rsid w:val="008129E1"/>
    <w:rsid w:val="00813B4D"/>
    <w:rsid w:val="0081509F"/>
    <w:rsid w:val="008177A1"/>
    <w:rsid w:val="00821859"/>
    <w:rsid w:val="00824A78"/>
    <w:rsid w:val="00827815"/>
    <w:rsid w:val="00831906"/>
    <w:rsid w:val="00831E96"/>
    <w:rsid w:val="0083658F"/>
    <w:rsid w:val="00841889"/>
    <w:rsid w:val="00846C15"/>
    <w:rsid w:val="00851475"/>
    <w:rsid w:val="00851E8D"/>
    <w:rsid w:val="00851FD6"/>
    <w:rsid w:val="008557E1"/>
    <w:rsid w:val="00864097"/>
    <w:rsid w:val="00865DD0"/>
    <w:rsid w:val="00866177"/>
    <w:rsid w:val="00867E4C"/>
    <w:rsid w:val="008731F6"/>
    <w:rsid w:val="008759E4"/>
    <w:rsid w:val="00881CD8"/>
    <w:rsid w:val="00882075"/>
    <w:rsid w:val="0088208A"/>
    <w:rsid w:val="00885859"/>
    <w:rsid w:val="00885C36"/>
    <w:rsid w:val="008925C4"/>
    <w:rsid w:val="008A046D"/>
    <w:rsid w:val="008A236C"/>
    <w:rsid w:val="008A5E83"/>
    <w:rsid w:val="008B5489"/>
    <w:rsid w:val="008B574B"/>
    <w:rsid w:val="008B7095"/>
    <w:rsid w:val="008B77F8"/>
    <w:rsid w:val="008C470F"/>
    <w:rsid w:val="008C6D96"/>
    <w:rsid w:val="008D1007"/>
    <w:rsid w:val="008E0CD3"/>
    <w:rsid w:val="008E3F61"/>
    <w:rsid w:val="008E5FAC"/>
    <w:rsid w:val="008F1ACD"/>
    <w:rsid w:val="008F34B6"/>
    <w:rsid w:val="008F3C9A"/>
    <w:rsid w:val="008F4735"/>
    <w:rsid w:val="008F48CD"/>
    <w:rsid w:val="00900F10"/>
    <w:rsid w:val="00901E5C"/>
    <w:rsid w:val="00906E14"/>
    <w:rsid w:val="00910C56"/>
    <w:rsid w:val="0091204F"/>
    <w:rsid w:val="00914576"/>
    <w:rsid w:val="00921138"/>
    <w:rsid w:val="00921DD9"/>
    <w:rsid w:val="009235A6"/>
    <w:rsid w:val="0092427E"/>
    <w:rsid w:val="0092699E"/>
    <w:rsid w:val="009271AC"/>
    <w:rsid w:val="009274C0"/>
    <w:rsid w:val="009301C9"/>
    <w:rsid w:val="00931511"/>
    <w:rsid w:val="00935987"/>
    <w:rsid w:val="009359CA"/>
    <w:rsid w:val="00940701"/>
    <w:rsid w:val="00945EA1"/>
    <w:rsid w:val="00946FF6"/>
    <w:rsid w:val="00947201"/>
    <w:rsid w:val="00950148"/>
    <w:rsid w:val="00953AE3"/>
    <w:rsid w:val="00960CDA"/>
    <w:rsid w:val="00961BE2"/>
    <w:rsid w:val="00962327"/>
    <w:rsid w:val="00962E04"/>
    <w:rsid w:val="00962F79"/>
    <w:rsid w:val="009716D5"/>
    <w:rsid w:val="00972368"/>
    <w:rsid w:val="00974082"/>
    <w:rsid w:val="00981584"/>
    <w:rsid w:val="009819B0"/>
    <w:rsid w:val="00981C6D"/>
    <w:rsid w:val="00983AD0"/>
    <w:rsid w:val="009849F4"/>
    <w:rsid w:val="00985C47"/>
    <w:rsid w:val="009868E3"/>
    <w:rsid w:val="009907F5"/>
    <w:rsid w:val="00991773"/>
    <w:rsid w:val="0099244D"/>
    <w:rsid w:val="0099462B"/>
    <w:rsid w:val="00994F48"/>
    <w:rsid w:val="00995F88"/>
    <w:rsid w:val="009A05D2"/>
    <w:rsid w:val="009A1577"/>
    <w:rsid w:val="009A1BAE"/>
    <w:rsid w:val="009A7395"/>
    <w:rsid w:val="009B1BF3"/>
    <w:rsid w:val="009B30EE"/>
    <w:rsid w:val="009B6180"/>
    <w:rsid w:val="009B6FC5"/>
    <w:rsid w:val="009C12BE"/>
    <w:rsid w:val="009C2C08"/>
    <w:rsid w:val="009C2C75"/>
    <w:rsid w:val="009C53E6"/>
    <w:rsid w:val="009D3AAB"/>
    <w:rsid w:val="009D5F5A"/>
    <w:rsid w:val="009E0935"/>
    <w:rsid w:val="009E0D65"/>
    <w:rsid w:val="009E3D9C"/>
    <w:rsid w:val="009E706E"/>
    <w:rsid w:val="009F74E0"/>
    <w:rsid w:val="00A05769"/>
    <w:rsid w:val="00A05931"/>
    <w:rsid w:val="00A1065E"/>
    <w:rsid w:val="00A11B1B"/>
    <w:rsid w:val="00A147A7"/>
    <w:rsid w:val="00A16295"/>
    <w:rsid w:val="00A216BE"/>
    <w:rsid w:val="00A237E8"/>
    <w:rsid w:val="00A2530F"/>
    <w:rsid w:val="00A3306D"/>
    <w:rsid w:val="00A351B4"/>
    <w:rsid w:val="00A37A78"/>
    <w:rsid w:val="00A414CA"/>
    <w:rsid w:val="00A41DD5"/>
    <w:rsid w:val="00A46D5D"/>
    <w:rsid w:val="00A55BC1"/>
    <w:rsid w:val="00A56BF6"/>
    <w:rsid w:val="00A62124"/>
    <w:rsid w:val="00A62C72"/>
    <w:rsid w:val="00A66B5B"/>
    <w:rsid w:val="00A67BD1"/>
    <w:rsid w:val="00A706B9"/>
    <w:rsid w:val="00A71E7D"/>
    <w:rsid w:val="00A722B8"/>
    <w:rsid w:val="00A75DA2"/>
    <w:rsid w:val="00A772A5"/>
    <w:rsid w:val="00A827CB"/>
    <w:rsid w:val="00A83C15"/>
    <w:rsid w:val="00A8416A"/>
    <w:rsid w:val="00A86EA1"/>
    <w:rsid w:val="00A87196"/>
    <w:rsid w:val="00A90CED"/>
    <w:rsid w:val="00A94272"/>
    <w:rsid w:val="00A97908"/>
    <w:rsid w:val="00AA2422"/>
    <w:rsid w:val="00AA264C"/>
    <w:rsid w:val="00AA3510"/>
    <w:rsid w:val="00AA426D"/>
    <w:rsid w:val="00AA5F1C"/>
    <w:rsid w:val="00AA73A7"/>
    <w:rsid w:val="00AB30AE"/>
    <w:rsid w:val="00AB45D3"/>
    <w:rsid w:val="00AB6163"/>
    <w:rsid w:val="00AC0185"/>
    <w:rsid w:val="00AC1ED3"/>
    <w:rsid w:val="00AC3A35"/>
    <w:rsid w:val="00AD186F"/>
    <w:rsid w:val="00AD60D3"/>
    <w:rsid w:val="00AD7163"/>
    <w:rsid w:val="00AE228B"/>
    <w:rsid w:val="00AE42E0"/>
    <w:rsid w:val="00AE4C14"/>
    <w:rsid w:val="00AF2A4D"/>
    <w:rsid w:val="00B000B4"/>
    <w:rsid w:val="00B044E6"/>
    <w:rsid w:val="00B075F3"/>
    <w:rsid w:val="00B10B0F"/>
    <w:rsid w:val="00B1144F"/>
    <w:rsid w:val="00B13607"/>
    <w:rsid w:val="00B13699"/>
    <w:rsid w:val="00B1384A"/>
    <w:rsid w:val="00B17543"/>
    <w:rsid w:val="00B17E04"/>
    <w:rsid w:val="00B2164C"/>
    <w:rsid w:val="00B220BF"/>
    <w:rsid w:val="00B23164"/>
    <w:rsid w:val="00B243FA"/>
    <w:rsid w:val="00B40452"/>
    <w:rsid w:val="00B4301E"/>
    <w:rsid w:val="00B4729D"/>
    <w:rsid w:val="00B47884"/>
    <w:rsid w:val="00B502B5"/>
    <w:rsid w:val="00B50679"/>
    <w:rsid w:val="00B53691"/>
    <w:rsid w:val="00B55471"/>
    <w:rsid w:val="00B55B12"/>
    <w:rsid w:val="00B562F0"/>
    <w:rsid w:val="00B60DD9"/>
    <w:rsid w:val="00B6136C"/>
    <w:rsid w:val="00B64A08"/>
    <w:rsid w:val="00B6587D"/>
    <w:rsid w:val="00B6692F"/>
    <w:rsid w:val="00B74957"/>
    <w:rsid w:val="00B74C7F"/>
    <w:rsid w:val="00B76F33"/>
    <w:rsid w:val="00B873E3"/>
    <w:rsid w:val="00B9221C"/>
    <w:rsid w:val="00B93D07"/>
    <w:rsid w:val="00B9512E"/>
    <w:rsid w:val="00B965AF"/>
    <w:rsid w:val="00BA09F2"/>
    <w:rsid w:val="00BA0AB7"/>
    <w:rsid w:val="00BA0ACF"/>
    <w:rsid w:val="00BA2A03"/>
    <w:rsid w:val="00BA2B3A"/>
    <w:rsid w:val="00BA4712"/>
    <w:rsid w:val="00BA6D7E"/>
    <w:rsid w:val="00BB01A6"/>
    <w:rsid w:val="00BB3E0C"/>
    <w:rsid w:val="00BB590C"/>
    <w:rsid w:val="00BB642F"/>
    <w:rsid w:val="00BC2F78"/>
    <w:rsid w:val="00BD702E"/>
    <w:rsid w:val="00BE2530"/>
    <w:rsid w:val="00BE628C"/>
    <w:rsid w:val="00BE7482"/>
    <w:rsid w:val="00BF36F0"/>
    <w:rsid w:val="00C052BF"/>
    <w:rsid w:val="00C10B37"/>
    <w:rsid w:val="00C10F4A"/>
    <w:rsid w:val="00C13B4B"/>
    <w:rsid w:val="00C152B3"/>
    <w:rsid w:val="00C1574A"/>
    <w:rsid w:val="00C15AF6"/>
    <w:rsid w:val="00C17349"/>
    <w:rsid w:val="00C1771A"/>
    <w:rsid w:val="00C21C45"/>
    <w:rsid w:val="00C22ED3"/>
    <w:rsid w:val="00C31063"/>
    <w:rsid w:val="00C4170D"/>
    <w:rsid w:val="00C4234C"/>
    <w:rsid w:val="00C42B7A"/>
    <w:rsid w:val="00C46A68"/>
    <w:rsid w:val="00C50281"/>
    <w:rsid w:val="00C623B4"/>
    <w:rsid w:val="00C631CE"/>
    <w:rsid w:val="00C632F2"/>
    <w:rsid w:val="00C653C2"/>
    <w:rsid w:val="00C6578E"/>
    <w:rsid w:val="00C674AC"/>
    <w:rsid w:val="00C676EA"/>
    <w:rsid w:val="00C718F2"/>
    <w:rsid w:val="00C82BEA"/>
    <w:rsid w:val="00C85167"/>
    <w:rsid w:val="00C853CE"/>
    <w:rsid w:val="00C91109"/>
    <w:rsid w:val="00C93157"/>
    <w:rsid w:val="00C977B4"/>
    <w:rsid w:val="00CA4F78"/>
    <w:rsid w:val="00CB2BD5"/>
    <w:rsid w:val="00CB72BB"/>
    <w:rsid w:val="00CB7781"/>
    <w:rsid w:val="00CC1A81"/>
    <w:rsid w:val="00CC1B25"/>
    <w:rsid w:val="00CD0E5D"/>
    <w:rsid w:val="00CD3D13"/>
    <w:rsid w:val="00CD579C"/>
    <w:rsid w:val="00CD7180"/>
    <w:rsid w:val="00CE05CE"/>
    <w:rsid w:val="00CE15B8"/>
    <w:rsid w:val="00CE674A"/>
    <w:rsid w:val="00D004FB"/>
    <w:rsid w:val="00D06574"/>
    <w:rsid w:val="00D0757C"/>
    <w:rsid w:val="00D129E5"/>
    <w:rsid w:val="00D15F09"/>
    <w:rsid w:val="00D16E92"/>
    <w:rsid w:val="00D22396"/>
    <w:rsid w:val="00D27647"/>
    <w:rsid w:val="00D319F9"/>
    <w:rsid w:val="00D41F6F"/>
    <w:rsid w:val="00D44E1D"/>
    <w:rsid w:val="00D5065B"/>
    <w:rsid w:val="00D50CAF"/>
    <w:rsid w:val="00D50F53"/>
    <w:rsid w:val="00D525A0"/>
    <w:rsid w:val="00D53295"/>
    <w:rsid w:val="00D550D8"/>
    <w:rsid w:val="00D55AFA"/>
    <w:rsid w:val="00D6059D"/>
    <w:rsid w:val="00D65119"/>
    <w:rsid w:val="00D71D68"/>
    <w:rsid w:val="00D71F25"/>
    <w:rsid w:val="00D82BDF"/>
    <w:rsid w:val="00D8365C"/>
    <w:rsid w:val="00D83BA0"/>
    <w:rsid w:val="00D8462C"/>
    <w:rsid w:val="00D872F9"/>
    <w:rsid w:val="00D90615"/>
    <w:rsid w:val="00D94069"/>
    <w:rsid w:val="00D9558B"/>
    <w:rsid w:val="00D96003"/>
    <w:rsid w:val="00DA0BF6"/>
    <w:rsid w:val="00DA0FDA"/>
    <w:rsid w:val="00DA16C1"/>
    <w:rsid w:val="00DA3157"/>
    <w:rsid w:val="00DA662C"/>
    <w:rsid w:val="00DA71ED"/>
    <w:rsid w:val="00DB1780"/>
    <w:rsid w:val="00DB23AB"/>
    <w:rsid w:val="00DC02DD"/>
    <w:rsid w:val="00DC06B1"/>
    <w:rsid w:val="00DC2002"/>
    <w:rsid w:val="00DC3498"/>
    <w:rsid w:val="00DC447C"/>
    <w:rsid w:val="00DC6384"/>
    <w:rsid w:val="00DC63D9"/>
    <w:rsid w:val="00DE05AA"/>
    <w:rsid w:val="00DE08A2"/>
    <w:rsid w:val="00DE1ABD"/>
    <w:rsid w:val="00DE2C85"/>
    <w:rsid w:val="00DE3F4F"/>
    <w:rsid w:val="00DE5B08"/>
    <w:rsid w:val="00DE706E"/>
    <w:rsid w:val="00DF3A4C"/>
    <w:rsid w:val="00DF3E4E"/>
    <w:rsid w:val="00E030CD"/>
    <w:rsid w:val="00E047A5"/>
    <w:rsid w:val="00E054BA"/>
    <w:rsid w:val="00E070E8"/>
    <w:rsid w:val="00E17264"/>
    <w:rsid w:val="00E22C93"/>
    <w:rsid w:val="00E27ABC"/>
    <w:rsid w:val="00E31199"/>
    <w:rsid w:val="00E34777"/>
    <w:rsid w:val="00E35CD8"/>
    <w:rsid w:val="00E378DE"/>
    <w:rsid w:val="00E439FF"/>
    <w:rsid w:val="00E521A6"/>
    <w:rsid w:val="00E526F9"/>
    <w:rsid w:val="00E5614E"/>
    <w:rsid w:val="00E57862"/>
    <w:rsid w:val="00E606BA"/>
    <w:rsid w:val="00E61836"/>
    <w:rsid w:val="00E62229"/>
    <w:rsid w:val="00E62D5E"/>
    <w:rsid w:val="00E72589"/>
    <w:rsid w:val="00E74326"/>
    <w:rsid w:val="00E74C8E"/>
    <w:rsid w:val="00E80AA6"/>
    <w:rsid w:val="00E82D19"/>
    <w:rsid w:val="00E83F95"/>
    <w:rsid w:val="00E844BA"/>
    <w:rsid w:val="00E85288"/>
    <w:rsid w:val="00E96383"/>
    <w:rsid w:val="00EA1DC3"/>
    <w:rsid w:val="00EA6913"/>
    <w:rsid w:val="00EB1A90"/>
    <w:rsid w:val="00EB1F94"/>
    <w:rsid w:val="00EB273C"/>
    <w:rsid w:val="00EB412E"/>
    <w:rsid w:val="00EB4C2A"/>
    <w:rsid w:val="00EB693A"/>
    <w:rsid w:val="00EB76BF"/>
    <w:rsid w:val="00EC27CD"/>
    <w:rsid w:val="00EC7219"/>
    <w:rsid w:val="00ED3393"/>
    <w:rsid w:val="00ED54F8"/>
    <w:rsid w:val="00ED79CB"/>
    <w:rsid w:val="00EE2172"/>
    <w:rsid w:val="00EE7684"/>
    <w:rsid w:val="00EF0D3A"/>
    <w:rsid w:val="00EF2CB7"/>
    <w:rsid w:val="00F02316"/>
    <w:rsid w:val="00F023E2"/>
    <w:rsid w:val="00F03901"/>
    <w:rsid w:val="00F04C24"/>
    <w:rsid w:val="00F079E0"/>
    <w:rsid w:val="00F11B16"/>
    <w:rsid w:val="00F12E78"/>
    <w:rsid w:val="00F13C45"/>
    <w:rsid w:val="00F1613B"/>
    <w:rsid w:val="00F2157A"/>
    <w:rsid w:val="00F27C4F"/>
    <w:rsid w:val="00F3005A"/>
    <w:rsid w:val="00F319A0"/>
    <w:rsid w:val="00F33F5B"/>
    <w:rsid w:val="00F34728"/>
    <w:rsid w:val="00F3726C"/>
    <w:rsid w:val="00F4005E"/>
    <w:rsid w:val="00F43150"/>
    <w:rsid w:val="00F44515"/>
    <w:rsid w:val="00F531D9"/>
    <w:rsid w:val="00F56C40"/>
    <w:rsid w:val="00F57E51"/>
    <w:rsid w:val="00F621AA"/>
    <w:rsid w:val="00F65D0F"/>
    <w:rsid w:val="00F66164"/>
    <w:rsid w:val="00F67164"/>
    <w:rsid w:val="00F67331"/>
    <w:rsid w:val="00F76489"/>
    <w:rsid w:val="00F80858"/>
    <w:rsid w:val="00F85700"/>
    <w:rsid w:val="00F9465D"/>
    <w:rsid w:val="00FA1BD0"/>
    <w:rsid w:val="00FA3D49"/>
    <w:rsid w:val="00FB0FA9"/>
    <w:rsid w:val="00FB6607"/>
    <w:rsid w:val="00FB687F"/>
    <w:rsid w:val="00FC3182"/>
    <w:rsid w:val="00FC3E24"/>
    <w:rsid w:val="00FC67B2"/>
    <w:rsid w:val="00FD3E4E"/>
    <w:rsid w:val="00FE45EB"/>
    <w:rsid w:val="00FE4DD5"/>
    <w:rsid w:val="00FE4FCF"/>
    <w:rsid w:val="00FF110B"/>
    <w:rsid w:val="00FF15A3"/>
    <w:rsid w:val="00FF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447F6"/>
  <w14:defaultImageDpi w14:val="300"/>
  <w15:docId w15:val="{7FBDDCD9-2CC3-415A-B264-33272D6B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D8C"/>
  </w:style>
  <w:style w:type="paragraph" w:styleId="Heading1">
    <w:name w:val="heading 1"/>
    <w:basedOn w:val="Normal"/>
    <w:next w:val="Normal"/>
    <w:link w:val="Heading1Char"/>
    <w:uiPriority w:val="9"/>
    <w:qFormat/>
    <w:rsid w:val="00A706B9"/>
    <w:pPr>
      <w:keepNext/>
      <w:keepLines/>
      <w:spacing w:before="540"/>
      <w:jc w:val="center"/>
      <w:outlineLvl w:val="0"/>
    </w:pPr>
    <w:rPr>
      <w:rFonts w:ascii="Garamond" w:eastAsiaTheme="majorEastAsia" w:hAnsi="Garamond" w:cstheme="majorBidi"/>
      <w:b/>
      <w:bCs/>
      <w:sz w:val="32"/>
      <w:szCs w:val="32"/>
      <w:u w:val="single"/>
    </w:rPr>
  </w:style>
  <w:style w:type="paragraph" w:styleId="Heading2">
    <w:name w:val="heading 2"/>
    <w:basedOn w:val="Normal"/>
    <w:next w:val="Normal"/>
    <w:link w:val="Heading2Char"/>
    <w:uiPriority w:val="9"/>
    <w:unhideWhenUsed/>
    <w:qFormat/>
    <w:rsid w:val="00A706B9"/>
    <w:pPr>
      <w:keepNext/>
      <w:keepLines/>
      <w:spacing w:before="540" w:after="540"/>
      <w:outlineLvl w:val="1"/>
    </w:pPr>
    <w:rPr>
      <w:rFonts w:ascii="Garamond" w:eastAsiaTheme="majorEastAsia" w:hAnsi="Garamond" w:cstheme="majorBidi"/>
      <w:b/>
      <w:bCs/>
      <w:sz w:val="28"/>
      <w:szCs w:val="28"/>
      <w:u w:val="single"/>
    </w:rPr>
  </w:style>
  <w:style w:type="paragraph" w:styleId="Heading3">
    <w:name w:val="heading 3"/>
    <w:basedOn w:val="Normal"/>
    <w:next w:val="Normal"/>
    <w:link w:val="Heading3Char"/>
    <w:uiPriority w:val="9"/>
    <w:unhideWhenUsed/>
    <w:qFormat/>
    <w:rsid w:val="00AA3510"/>
    <w:pPr>
      <w:keepNext/>
      <w:keepLines/>
      <w:jc w:val="center"/>
      <w:outlineLvl w:val="2"/>
    </w:pPr>
    <w:rPr>
      <w:rFonts w:ascii="Garamond" w:eastAsiaTheme="majorEastAsia" w:hAnsi="Garamond" w:cstheme="majorBidi"/>
      <w:b/>
      <w:bCs/>
      <w:sz w:val="22"/>
    </w:rPr>
  </w:style>
  <w:style w:type="paragraph" w:styleId="Heading4">
    <w:name w:val="heading 4"/>
    <w:basedOn w:val="Normal"/>
    <w:next w:val="Normal"/>
    <w:link w:val="Heading4Char"/>
    <w:uiPriority w:val="9"/>
    <w:unhideWhenUsed/>
    <w:qFormat/>
    <w:rsid w:val="00C1574A"/>
    <w:pPr>
      <w:autoSpaceDE w:val="0"/>
      <w:autoSpaceDN w:val="0"/>
      <w:adjustRightInd w:val="0"/>
      <w:spacing w:before="540"/>
      <w:jc w:val="center"/>
      <w:outlineLvl w:val="3"/>
    </w:pPr>
    <w:rPr>
      <w:rFonts w:ascii="Garamond" w:hAnsi="Garamond" w:cs="Garamond-Bol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5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5B8"/>
    <w:rPr>
      <w:rFonts w:ascii="Lucida Grande" w:hAnsi="Lucida Grande" w:cs="Lucida Grande"/>
      <w:sz w:val="18"/>
      <w:szCs w:val="18"/>
    </w:rPr>
  </w:style>
  <w:style w:type="character" w:styleId="Hyperlink">
    <w:name w:val="Hyperlink"/>
    <w:basedOn w:val="DefaultParagraphFont"/>
    <w:uiPriority w:val="99"/>
    <w:unhideWhenUsed/>
    <w:rsid w:val="00CE15B8"/>
    <w:rPr>
      <w:color w:val="0000FF" w:themeColor="hyperlink"/>
      <w:u w:val="single"/>
    </w:rPr>
  </w:style>
  <w:style w:type="paragraph" w:customStyle="1" w:styleId="Pa25">
    <w:name w:val="Pa25"/>
    <w:basedOn w:val="Normal"/>
    <w:next w:val="Normal"/>
    <w:uiPriority w:val="99"/>
    <w:rsid w:val="00566A90"/>
    <w:pPr>
      <w:widowControl w:val="0"/>
      <w:autoSpaceDE w:val="0"/>
      <w:autoSpaceDN w:val="0"/>
      <w:adjustRightInd w:val="0"/>
      <w:spacing w:line="221" w:lineRule="atLeast"/>
    </w:pPr>
    <w:rPr>
      <w:rFonts w:ascii="Garamond" w:hAnsi="Garamond" w:cs="Times New Roman"/>
    </w:rPr>
  </w:style>
  <w:style w:type="paragraph" w:customStyle="1" w:styleId="Pa5">
    <w:name w:val="Pa5"/>
    <w:basedOn w:val="Normal"/>
    <w:next w:val="Normal"/>
    <w:uiPriority w:val="99"/>
    <w:rsid w:val="00566A90"/>
    <w:pPr>
      <w:widowControl w:val="0"/>
      <w:autoSpaceDE w:val="0"/>
      <w:autoSpaceDN w:val="0"/>
      <w:adjustRightInd w:val="0"/>
      <w:spacing w:line="221" w:lineRule="atLeast"/>
    </w:pPr>
    <w:rPr>
      <w:rFonts w:ascii="Garamond" w:hAnsi="Garamond" w:cs="Times New Roman"/>
    </w:rPr>
  </w:style>
  <w:style w:type="paragraph" w:customStyle="1" w:styleId="Pa22">
    <w:name w:val="Pa22"/>
    <w:basedOn w:val="Normal"/>
    <w:next w:val="Normal"/>
    <w:uiPriority w:val="99"/>
    <w:rsid w:val="00566A90"/>
    <w:pPr>
      <w:widowControl w:val="0"/>
      <w:autoSpaceDE w:val="0"/>
      <w:autoSpaceDN w:val="0"/>
      <w:adjustRightInd w:val="0"/>
      <w:spacing w:line="221" w:lineRule="atLeast"/>
    </w:pPr>
    <w:rPr>
      <w:rFonts w:ascii="Garamond" w:hAnsi="Garamond" w:cs="Times New Roman"/>
    </w:rPr>
  </w:style>
  <w:style w:type="character" w:customStyle="1" w:styleId="A6">
    <w:name w:val="A6"/>
    <w:uiPriority w:val="99"/>
    <w:rsid w:val="00566A90"/>
    <w:rPr>
      <w:rFonts w:cs="Garamond"/>
      <w:color w:val="0000FF"/>
      <w:sz w:val="22"/>
      <w:szCs w:val="22"/>
      <w:u w:val="single"/>
    </w:rPr>
  </w:style>
  <w:style w:type="character" w:styleId="FollowedHyperlink">
    <w:name w:val="FollowedHyperlink"/>
    <w:basedOn w:val="DefaultParagraphFont"/>
    <w:uiPriority w:val="99"/>
    <w:semiHidden/>
    <w:unhideWhenUsed/>
    <w:rsid w:val="00D9558B"/>
    <w:rPr>
      <w:color w:val="800080" w:themeColor="followedHyperlink"/>
      <w:u w:val="single"/>
    </w:rPr>
  </w:style>
  <w:style w:type="paragraph" w:styleId="Header">
    <w:name w:val="header"/>
    <w:basedOn w:val="Normal"/>
    <w:link w:val="HeaderChar"/>
    <w:uiPriority w:val="99"/>
    <w:unhideWhenUsed/>
    <w:rsid w:val="00DE3F4F"/>
    <w:pPr>
      <w:tabs>
        <w:tab w:val="center" w:pos="4320"/>
        <w:tab w:val="right" w:pos="8640"/>
      </w:tabs>
    </w:pPr>
  </w:style>
  <w:style w:type="character" w:customStyle="1" w:styleId="HeaderChar">
    <w:name w:val="Header Char"/>
    <w:basedOn w:val="DefaultParagraphFont"/>
    <w:link w:val="Header"/>
    <w:uiPriority w:val="99"/>
    <w:rsid w:val="00DE3F4F"/>
  </w:style>
  <w:style w:type="paragraph" w:styleId="Footer">
    <w:name w:val="footer"/>
    <w:basedOn w:val="Normal"/>
    <w:link w:val="FooterChar"/>
    <w:uiPriority w:val="99"/>
    <w:unhideWhenUsed/>
    <w:rsid w:val="00DE3F4F"/>
    <w:pPr>
      <w:tabs>
        <w:tab w:val="center" w:pos="4320"/>
        <w:tab w:val="right" w:pos="8640"/>
      </w:tabs>
    </w:pPr>
  </w:style>
  <w:style w:type="character" w:customStyle="1" w:styleId="FooterChar">
    <w:name w:val="Footer Char"/>
    <w:basedOn w:val="DefaultParagraphFont"/>
    <w:link w:val="Footer"/>
    <w:uiPriority w:val="99"/>
    <w:rsid w:val="00DE3F4F"/>
  </w:style>
  <w:style w:type="character" w:styleId="PageNumber">
    <w:name w:val="page number"/>
    <w:basedOn w:val="DefaultParagraphFont"/>
    <w:uiPriority w:val="99"/>
    <w:semiHidden/>
    <w:unhideWhenUsed/>
    <w:rsid w:val="00DE3F4F"/>
  </w:style>
  <w:style w:type="character" w:styleId="CommentReference">
    <w:name w:val="annotation reference"/>
    <w:basedOn w:val="DefaultParagraphFont"/>
    <w:uiPriority w:val="99"/>
    <w:semiHidden/>
    <w:unhideWhenUsed/>
    <w:rsid w:val="00A94272"/>
    <w:rPr>
      <w:sz w:val="16"/>
      <w:szCs w:val="16"/>
    </w:rPr>
  </w:style>
  <w:style w:type="paragraph" w:styleId="CommentText">
    <w:name w:val="annotation text"/>
    <w:basedOn w:val="Normal"/>
    <w:link w:val="CommentTextChar"/>
    <w:uiPriority w:val="99"/>
    <w:semiHidden/>
    <w:unhideWhenUsed/>
    <w:rsid w:val="00A94272"/>
    <w:rPr>
      <w:sz w:val="20"/>
      <w:szCs w:val="20"/>
    </w:rPr>
  </w:style>
  <w:style w:type="character" w:customStyle="1" w:styleId="CommentTextChar">
    <w:name w:val="Comment Text Char"/>
    <w:basedOn w:val="DefaultParagraphFont"/>
    <w:link w:val="CommentText"/>
    <w:uiPriority w:val="99"/>
    <w:semiHidden/>
    <w:rsid w:val="00A94272"/>
    <w:rPr>
      <w:sz w:val="20"/>
      <w:szCs w:val="20"/>
    </w:rPr>
  </w:style>
  <w:style w:type="paragraph" w:styleId="CommentSubject">
    <w:name w:val="annotation subject"/>
    <w:basedOn w:val="CommentText"/>
    <w:next w:val="CommentText"/>
    <w:link w:val="CommentSubjectChar"/>
    <w:uiPriority w:val="99"/>
    <w:semiHidden/>
    <w:unhideWhenUsed/>
    <w:rsid w:val="00A94272"/>
    <w:rPr>
      <w:b/>
      <w:bCs/>
    </w:rPr>
  </w:style>
  <w:style w:type="character" w:customStyle="1" w:styleId="CommentSubjectChar">
    <w:name w:val="Comment Subject Char"/>
    <w:basedOn w:val="CommentTextChar"/>
    <w:link w:val="CommentSubject"/>
    <w:uiPriority w:val="99"/>
    <w:semiHidden/>
    <w:rsid w:val="00A94272"/>
    <w:rPr>
      <w:b/>
      <w:bCs/>
      <w:sz w:val="20"/>
      <w:szCs w:val="20"/>
    </w:rPr>
  </w:style>
  <w:style w:type="character" w:customStyle="1" w:styleId="Heading1Char">
    <w:name w:val="Heading 1 Char"/>
    <w:basedOn w:val="DefaultParagraphFont"/>
    <w:link w:val="Heading1"/>
    <w:uiPriority w:val="9"/>
    <w:rsid w:val="00A706B9"/>
    <w:rPr>
      <w:rFonts w:ascii="Garamond" w:eastAsiaTheme="majorEastAsia" w:hAnsi="Garamond" w:cstheme="majorBidi"/>
      <w:b/>
      <w:bCs/>
      <w:sz w:val="32"/>
      <w:szCs w:val="32"/>
      <w:u w:val="single"/>
    </w:rPr>
  </w:style>
  <w:style w:type="character" w:customStyle="1" w:styleId="Heading2Char">
    <w:name w:val="Heading 2 Char"/>
    <w:basedOn w:val="DefaultParagraphFont"/>
    <w:link w:val="Heading2"/>
    <w:uiPriority w:val="9"/>
    <w:rsid w:val="00A706B9"/>
    <w:rPr>
      <w:rFonts w:ascii="Garamond" w:eastAsiaTheme="majorEastAsia" w:hAnsi="Garamond" w:cstheme="majorBidi"/>
      <w:b/>
      <w:bCs/>
      <w:sz w:val="28"/>
      <w:szCs w:val="28"/>
      <w:u w:val="single"/>
    </w:rPr>
  </w:style>
  <w:style w:type="character" w:customStyle="1" w:styleId="Heading3Char">
    <w:name w:val="Heading 3 Char"/>
    <w:basedOn w:val="DefaultParagraphFont"/>
    <w:link w:val="Heading3"/>
    <w:uiPriority w:val="9"/>
    <w:rsid w:val="00AA3510"/>
    <w:rPr>
      <w:rFonts w:ascii="Garamond" w:eastAsiaTheme="majorEastAsia" w:hAnsi="Garamond" w:cstheme="majorBidi"/>
      <w:b/>
      <w:bCs/>
      <w:sz w:val="22"/>
    </w:rPr>
  </w:style>
  <w:style w:type="character" w:customStyle="1" w:styleId="Heading4Char">
    <w:name w:val="Heading 4 Char"/>
    <w:basedOn w:val="DefaultParagraphFont"/>
    <w:link w:val="Heading4"/>
    <w:uiPriority w:val="9"/>
    <w:rsid w:val="00C1574A"/>
    <w:rPr>
      <w:rFonts w:ascii="Garamond" w:hAnsi="Garamond" w:cs="Garamond-Bold"/>
      <w:b/>
      <w:bCs/>
      <w:sz w:val="22"/>
      <w:szCs w:val="22"/>
    </w:rPr>
  </w:style>
  <w:style w:type="paragraph" w:styleId="BodyText">
    <w:name w:val="Body Text"/>
    <w:basedOn w:val="Normal"/>
    <w:link w:val="BodyTextChar"/>
    <w:uiPriority w:val="1"/>
    <w:qFormat/>
    <w:rsid w:val="00265CC0"/>
    <w:pPr>
      <w:widowControl w:val="0"/>
      <w:ind w:left="120"/>
    </w:pPr>
    <w:rPr>
      <w:rFonts w:ascii="Garamond" w:eastAsia="Garamond" w:hAnsi="Garamond"/>
      <w:sz w:val="22"/>
      <w:szCs w:val="22"/>
    </w:rPr>
  </w:style>
  <w:style w:type="character" w:customStyle="1" w:styleId="BodyTextChar">
    <w:name w:val="Body Text Char"/>
    <w:basedOn w:val="DefaultParagraphFont"/>
    <w:link w:val="BodyText"/>
    <w:uiPriority w:val="1"/>
    <w:rsid w:val="00265CC0"/>
    <w:rPr>
      <w:rFonts w:ascii="Garamond" w:eastAsia="Garamond" w:hAnsi="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364">
      <w:bodyDiv w:val="1"/>
      <w:marLeft w:val="0"/>
      <w:marRight w:val="0"/>
      <w:marTop w:val="0"/>
      <w:marBottom w:val="0"/>
      <w:divBdr>
        <w:top w:val="none" w:sz="0" w:space="0" w:color="auto"/>
        <w:left w:val="none" w:sz="0" w:space="0" w:color="auto"/>
        <w:bottom w:val="none" w:sz="0" w:space="0" w:color="auto"/>
        <w:right w:val="none" w:sz="0" w:space="0" w:color="auto"/>
      </w:divBdr>
      <w:divsChild>
        <w:div w:id="775834885">
          <w:marLeft w:val="0"/>
          <w:marRight w:val="0"/>
          <w:marTop w:val="0"/>
          <w:marBottom w:val="0"/>
          <w:divBdr>
            <w:top w:val="none" w:sz="0" w:space="0" w:color="auto"/>
            <w:left w:val="none" w:sz="0" w:space="0" w:color="auto"/>
            <w:bottom w:val="none" w:sz="0" w:space="0" w:color="auto"/>
            <w:right w:val="none" w:sz="0" w:space="0" w:color="auto"/>
          </w:divBdr>
        </w:div>
        <w:div w:id="1228880350">
          <w:marLeft w:val="0"/>
          <w:marRight w:val="0"/>
          <w:marTop w:val="0"/>
          <w:marBottom w:val="0"/>
          <w:divBdr>
            <w:top w:val="none" w:sz="0" w:space="0" w:color="auto"/>
            <w:left w:val="none" w:sz="0" w:space="0" w:color="auto"/>
            <w:bottom w:val="none" w:sz="0" w:space="0" w:color="auto"/>
            <w:right w:val="none" w:sz="0" w:space="0" w:color="auto"/>
          </w:divBdr>
        </w:div>
      </w:divsChild>
    </w:div>
    <w:div w:id="38014441">
      <w:bodyDiv w:val="1"/>
      <w:marLeft w:val="0"/>
      <w:marRight w:val="0"/>
      <w:marTop w:val="0"/>
      <w:marBottom w:val="0"/>
      <w:divBdr>
        <w:top w:val="none" w:sz="0" w:space="0" w:color="auto"/>
        <w:left w:val="none" w:sz="0" w:space="0" w:color="auto"/>
        <w:bottom w:val="none" w:sz="0" w:space="0" w:color="auto"/>
        <w:right w:val="none" w:sz="0" w:space="0" w:color="auto"/>
      </w:divBdr>
      <w:divsChild>
        <w:div w:id="961687406">
          <w:marLeft w:val="0"/>
          <w:marRight w:val="0"/>
          <w:marTop w:val="0"/>
          <w:marBottom w:val="0"/>
          <w:divBdr>
            <w:top w:val="none" w:sz="0" w:space="0" w:color="auto"/>
            <w:left w:val="none" w:sz="0" w:space="0" w:color="auto"/>
            <w:bottom w:val="none" w:sz="0" w:space="0" w:color="auto"/>
            <w:right w:val="none" w:sz="0" w:space="0" w:color="auto"/>
          </w:divBdr>
        </w:div>
        <w:div w:id="700397108">
          <w:marLeft w:val="0"/>
          <w:marRight w:val="0"/>
          <w:marTop w:val="0"/>
          <w:marBottom w:val="0"/>
          <w:divBdr>
            <w:top w:val="none" w:sz="0" w:space="0" w:color="auto"/>
            <w:left w:val="none" w:sz="0" w:space="0" w:color="auto"/>
            <w:bottom w:val="none" w:sz="0" w:space="0" w:color="auto"/>
            <w:right w:val="none" w:sz="0" w:space="0" w:color="auto"/>
          </w:divBdr>
        </w:div>
      </w:divsChild>
    </w:div>
    <w:div w:id="44766503">
      <w:bodyDiv w:val="1"/>
      <w:marLeft w:val="0"/>
      <w:marRight w:val="0"/>
      <w:marTop w:val="0"/>
      <w:marBottom w:val="0"/>
      <w:divBdr>
        <w:top w:val="none" w:sz="0" w:space="0" w:color="auto"/>
        <w:left w:val="none" w:sz="0" w:space="0" w:color="auto"/>
        <w:bottom w:val="none" w:sz="0" w:space="0" w:color="auto"/>
        <w:right w:val="none" w:sz="0" w:space="0" w:color="auto"/>
      </w:divBdr>
      <w:divsChild>
        <w:div w:id="1006982317">
          <w:marLeft w:val="0"/>
          <w:marRight w:val="0"/>
          <w:marTop w:val="0"/>
          <w:marBottom w:val="0"/>
          <w:divBdr>
            <w:top w:val="none" w:sz="0" w:space="0" w:color="auto"/>
            <w:left w:val="none" w:sz="0" w:space="0" w:color="auto"/>
            <w:bottom w:val="none" w:sz="0" w:space="0" w:color="auto"/>
            <w:right w:val="none" w:sz="0" w:space="0" w:color="auto"/>
          </w:divBdr>
        </w:div>
        <w:div w:id="157114942">
          <w:marLeft w:val="0"/>
          <w:marRight w:val="0"/>
          <w:marTop w:val="0"/>
          <w:marBottom w:val="0"/>
          <w:divBdr>
            <w:top w:val="none" w:sz="0" w:space="0" w:color="auto"/>
            <w:left w:val="none" w:sz="0" w:space="0" w:color="auto"/>
            <w:bottom w:val="none" w:sz="0" w:space="0" w:color="auto"/>
            <w:right w:val="none" w:sz="0" w:space="0" w:color="auto"/>
          </w:divBdr>
        </w:div>
      </w:divsChild>
    </w:div>
    <w:div w:id="49689850">
      <w:bodyDiv w:val="1"/>
      <w:marLeft w:val="0"/>
      <w:marRight w:val="0"/>
      <w:marTop w:val="0"/>
      <w:marBottom w:val="0"/>
      <w:divBdr>
        <w:top w:val="none" w:sz="0" w:space="0" w:color="auto"/>
        <w:left w:val="none" w:sz="0" w:space="0" w:color="auto"/>
        <w:bottom w:val="none" w:sz="0" w:space="0" w:color="auto"/>
        <w:right w:val="none" w:sz="0" w:space="0" w:color="auto"/>
      </w:divBdr>
      <w:divsChild>
        <w:div w:id="1344631370">
          <w:marLeft w:val="0"/>
          <w:marRight w:val="0"/>
          <w:marTop w:val="0"/>
          <w:marBottom w:val="0"/>
          <w:divBdr>
            <w:top w:val="none" w:sz="0" w:space="0" w:color="auto"/>
            <w:left w:val="none" w:sz="0" w:space="0" w:color="auto"/>
            <w:bottom w:val="none" w:sz="0" w:space="0" w:color="auto"/>
            <w:right w:val="none" w:sz="0" w:space="0" w:color="auto"/>
          </w:divBdr>
        </w:div>
        <w:div w:id="437066020">
          <w:marLeft w:val="0"/>
          <w:marRight w:val="0"/>
          <w:marTop w:val="0"/>
          <w:marBottom w:val="0"/>
          <w:divBdr>
            <w:top w:val="none" w:sz="0" w:space="0" w:color="auto"/>
            <w:left w:val="none" w:sz="0" w:space="0" w:color="auto"/>
            <w:bottom w:val="none" w:sz="0" w:space="0" w:color="auto"/>
            <w:right w:val="none" w:sz="0" w:space="0" w:color="auto"/>
          </w:divBdr>
        </w:div>
      </w:divsChild>
    </w:div>
    <w:div w:id="54670763">
      <w:bodyDiv w:val="1"/>
      <w:marLeft w:val="0"/>
      <w:marRight w:val="0"/>
      <w:marTop w:val="0"/>
      <w:marBottom w:val="0"/>
      <w:divBdr>
        <w:top w:val="none" w:sz="0" w:space="0" w:color="auto"/>
        <w:left w:val="none" w:sz="0" w:space="0" w:color="auto"/>
        <w:bottom w:val="none" w:sz="0" w:space="0" w:color="auto"/>
        <w:right w:val="none" w:sz="0" w:space="0" w:color="auto"/>
      </w:divBdr>
      <w:divsChild>
        <w:div w:id="1892225845">
          <w:marLeft w:val="0"/>
          <w:marRight w:val="0"/>
          <w:marTop w:val="0"/>
          <w:marBottom w:val="0"/>
          <w:divBdr>
            <w:top w:val="none" w:sz="0" w:space="0" w:color="auto"/>
            <w:left w:val="none" w:sz="0" w:space="0" w:color="auto"/>
            <w:bottom w:val="none" w:sz="0" w:space="0" w:color="auto"/>
            <w:right w:val="none" w:sz="0" w:space="0" w:color="auto"/>
          </w:divBdr>
        </w:div>
        <w:div w:id="1970472262">
          <w:marLeft w:val="0"/>
          <w:marRight w:val="0"/>
          <w:marTop w:val="0"/>
          <w:marBottom w:val="0"/>
          <w:divBdr>
            <w:top w:val="none" w:sz="0" w:space="0" w:color="auto"/>
            <w:left w:val="none" w:sz="0" w:space="0" w:color="auto"/>
            <w:bottom w:val="none" w:sz="0" w:space="0" w:color="auto"/>
            <w:right w:val="none" w:sz="0" w:space="0" w:color="auto"/>
          </w:divBdr>
        </w:div>
        <w:div w:id="1284926801">
          <w:marLeft w:val="0"/>
          <w:marRight w:val="0"/>
          <w:marTop w:val="0"/>
          <w:marBottom w:val="0"/>
          <w:divBdr>
            <w:top w:val="none" w:sz="0" w:space="0" w:color="auto"/>
            <w:left w:val="none" w:sz="0" w:space="0" w:color="auto"/>
            <w:bottom w:val="none" w:sz="0" w:space="0" w:color="auto"/>
            <w:right w:val="none" w:sz="0" w:space="0" w:color="auto"/>
          </w:divBdr>
        </w:div>
        <w:div w:id="1539002677">
          <w:marLeft w:val="0"/>
          <w:marRight w:val="0"/>
          <w:marTop w:val="0"/>
          <w:marBottom w:val="0"/>
          <w:divBdr>
            <w:top w:val="none" w:sz="0" w:space="0" w:color="auto"/>
            <w:left w:val="none" w:sz="0" w:space="0" w:color="auto"/>
            <w:bottom w:val="none" w:sz="0" w:space="0" w:color="auto"/>
            <w:right w:val="none" w:sz="0" w:space="0" w:color="auto"/>
          </w:divBdr>
        </w:div>
      </w:divsChild>
    </w:div>
    <w:div w:id="57753584">
      <w:bodyDiv w:val="1"/>
      <w:marLeft w:val="0"/>
      <w:marRight w:val="0"/>
      <w:marTop w:val="0"/>
      <w:marBottom w:val="0"/>
      <w:divBdr>
        <w:top w:val="none" w:sz="0" w:space="0" w:color="auto"/>
        <w:left w:val="none" w:sz="0" w:space="0" w:color="auto"/>
        <w:bottom w:val="none" w:sz="0" w:space="0" w:color="auto"/>
        <w:right w:val="none" w:sz="0" w:space="0" w:color="auto"/>
      </w:divBdr>
      <w:divsChild>
        <w:div w:id="993295311">
          <w:marLeft w:val="0"/>
          <w:marRight w:val="0"/>
          <w:marTop w:val="0"/>
          <w:marBottom w:val="0"/>
          <w:divBdr>
            <w:top w:val="none" w:sz="0" w:space="0" w:color="auto"/>
            <w:left w:val="none" w:sz="0" w:space="0" w:color="auto"/>
            <w:bottom w:val="none" w:sz="0" w:space="0" w:color="auto"/>
            <w:right w:val="none" w:sz="0" w:space="0" w:color="auto"/>
          </w:divBdr>
        </w:div>
        <w:div w:id="1530408173">
          <w:marLeft w:val="0"/>
          <w:marRight w:val="0"/>
          <w:marTop w:val="0"/>
          <w:marBottom w:val="0"/>
          <w:divBdr>
            <w:top w:val="none" w:sz="0" w:space="0" w:color="auto"/>
            <w:left w:val="none" w:sz="0" w:space="0" w:color="auto"/>
            <w:bottom w:val="none" w:sz="0" w:space="0" w:color="auto"/>
            <w:right w:val="none" w:sz="0" w:space="0" w:color="auto"/>
          </w:divBdr>
        </w:div>
        <w:div w:id="642004450">
          <w:marLeft w:val="0"/>
          <w:marRight w:val="0"/>
          <w:marTop w:val="0"/>
          <w:marBottom w:val="0"/>
          <w:divBdr>
            <w:top w:val="none" w:sz="0" w:space="0" w:color="auto"/>
            <w:left w:val="none" w:sz="0" w:space="0" w:color="auto"/>
            <w:bottom w:val="none" w:sz="0" w:space="0" w:color="auto"/>
            <w:right w:val="none" w:sz="0" w:space="0" w:color="auto"/>
          </w:divBdr>
        </w:div>
        <w:div w:id="840239785">
          <w:marLeft w:val="0"/>
          <w:marRight w:val="0"/>
          <w:marTop w:val="0"/>
          <w:marBottom w:val="0"/>
          <w:divBdr>
            <w:top w:val="none" w:sz="0" w:space="0" w:color="auto"/>
            <w:left w:val="none" w:sz="0" w:space="0" w:color="auto"/>
            <w:bottom w:val="none" w:sz="0" w:space="0" w:color="auto"/>
            <w:right w:val="none" w:sz="0" w:space="0" w:color="auto"/>
          </w:divBdr>
        </w:div>
        <w:div w:id="2072845891">
          <w:marLeft w:val="0"/>
          <w:marRight w:val="0"/>
          <w:marTop w:val="0"/>
          <w:marBottom w:val="0"/>
          <w:divBdr>
            <w:top w:val="none" w:sz="0" w:space="0" w:color="auto"/>
            <w:left w:val="none" w:sz="0" w:space="0" w:color="auto"/>
            <w:bottom w:val="none" w:sz="0" w:space="0" w:color="auto"/>
            <w:right w:val="none" w:sz="0" w:space="0" w:color="auto"/>
          </w:divBdr>
        </w:div>
      </w:divsChild>
    </w:div>
    <w:div w:id="61609693">
      <w:bodyDiv w:val="1"/>
      <w:marLeft w:val="0"/>
      <w:marRight w:val="0"/>
      <w:marTop w:val="0"/>
      <w:marBottom w:val="0"/>
      <w:divBdr>
        <w:top w:val="none" w:sz="0" w:space="0" w:color="auto"/>
        <w:left w:val="none" w:sz="0" w:space="0" w:color="auto"/>
        <w:bottom w:val="none" w:sz="0" w:space="0" w:color="auto"/>
        <w:right w:val="none" w:sz="0" w:space="0" w:color="auto"/>
      </w:divBdr>
      <w:divsChild>
        <w:div w:id="404694366">
          <w:marLeft w:val="0"/>
          <w:marRight w:val="0"/>
          <w:marTop w:val="0"/>
          <w:marBottom w:val="0"/>
          <w:divBdr>
            <w:top w:val="none" w:sz="0" w:space="0" w:color="auto"/>
            <w:left w:val="none" w:sz="0" w:space="0" w:color="auto"/>
            <w:bottom w:val="none" w:sz="0" w:space="0" w:color="auto"/>
            <w:right w:val="none" w:sz="0" w:space="0" w:color="auto"/>
          </w:divBdr>
        </w:div>
        <w:div w:id="317611934">
          <w:marLeft w:val="0"/>
          <w:marRight w:val="0"/>
          <w:marTop w:val="0"/>
          <w:marBottom w:val="0"/>
          <w:divBdr>
            <w:top w:val="none" w:sz="0" w:space="0" w:color="auto"/>
            <w:left w:val="none" w:sz="0" w:space="0" w:color="auto"/>
            <w:bottom w:val="none" w:sz="0" w:space="0" w:color="auto"/>
            <w:right w:val="none" w:sz="0" w:space="0" w:color="auto"/>
          </w:divBdr>
        </w:div>
        <w:div w:id="1380939332">
          <w:marLeft w:val="0"/>
          <w:marRight w:val="0"/>
          <w:marTop w:val="0"/>
          <w:marBottom w:val="0"/>
          <w:divBdr>
            <w:top w:val="none" w:sz="0" w:space="0" w:color="auto"/>
            <w:left w:val="none" w:sz="0" w:space="0" w:color="auto"/>
            <w:bottom w:val="none" w:sz="0" w:space="0" w:color="auto"/>
            <w:right w:val="none" w:sz="0" w:space="0" w:color="auto"/>
          </w:divBdr>
        </w:div>
        <w:div w:id="866140896">
          <w:marLeft w:val="0"/>
          <w:marRight w:val="0"/>
          <w:marTop w:val="0"/>
          <w:marBottom w:val="0"/>
          <w:divBdr>
            <w:top w:val="none" w:sz="0" w:space="0" w:color="auto"/>
            <w:left w:val="none" w:sz="0" w:space="0" w:color="auto"/>
            <w:bottom w:val="none" w:sz="0" w:space="0" w:color="auto"/>
            <w:right w:val="none" w:sz="0" w:space="0" w:color="auto"/>
          </w:divBdr>
        </w:div>
        <w:div w:id="745420239">
          <w:marLeft w:val="0"/>
          <w:marRight w:val="0"/>
          <w:marTop w:val="0"/>
          <w:marBottom w:val="0"/>
          <w:divBdr>
            <w:top w:val="none" w:sz="0" w:space="0" w:color="auto"/>
            <w:left w:val="none" w:sz="0" w:space="0" w:color="auto"/>
            <w:bottom w:val="none" w:sz="0" w:space="0" w:color="auto"/>
            <w:right w:val="none" w:sz="0" w:space="0" w:color="auto"/>
          </w:divBdr>
        </w:div>
        <w:div w:id="1514108908">
          <w:marLeft w:val="0"/>
          <w:marRight w:val="0"/>
          <w:marTop w:val="0"/>
          <w:marBottom w:val="0"/>
          <w:divBdr>
            <w:top w:val="none" w:sz="0" w:space="0" w:color="auto"/>
            <w:left w:val="none" w:sz="0" w:space="0" w:color="auto"/>
            <w:bottom w:val="none" w:sz="0" w:space="0" w:color="auto"/>
            <w:right w:val="none" w:sz="0" w:space="0" w:color="auto"/>
          </w:divBdr>
        </w:div>
        <w:div w:id="925848175">
          <w:marLeft w:val="0"/>
          <w:marRight w:val="0"/>
          <w:marTop w:val="0"/>
          <w:marBottom w:val="0"/>
          <w:divBdr>
            <w:top w:val="none" w:sz="0" w:space="0" w:color="auto"/>
            <w:left w:val="none" w:sz="0" w:space="0" w:color="auto"/>
            <w:bottom w:val="none" w:sz="0" w:space="0" w:color="auto"/>
            <w:right w:val="none" w:sz="0" w:space="0" w:color="auto"/>
          </w:divBdr>
        </w:div>
      </w:divsChild>
    </w:div>
    <w:div w:id="112988146">
      <w:bodyDiv w:val="1"/>
      <w:marLeft w:val="0"/>
      <w:marRight w:val="0"/>
      <w:marTop w:val="0"/>
      <w:marBottom w:val="0"/>
      <w:divBdr>
        <w:top w:val="none" w:sz="0" w:space="0" w:color="auto"/>
        <w:left w:val="none" w:sz="0" w:space="0" w:color="auto"/>
        <w:bottom w:val="none" w:sz="0" w:space="0" w:color="auto"/>
        <w:right w:val="none" w:sz="0" w:space="0" w:color="auto"/>
      </w:divBdr>
      <w:divsChild>
        <w:div w:id="44184740">
          <w:marLeft w:val="0"/>
          <w:marRight w:val="0"/>
          <w:marTop w:val="0"/>
          <w:marBottom w:val="0"/>
          <w:divBdr>
            <w:top w:val="none" w:sz="0" w:space="0" w:color="auto"/>
            <w:left w:val="none" w:sz="0" w:space="0" w:color="auto"/>
            <w:bottom w:val="none" w:sz="0" w:space="0" w:color="auto"/>
            <w:right w:val="none" w:sz="0" w:space="0" w:color="auto"/>
          </w:divBdr>
        </w:div>
        <w:div w:id="46073504">
          <w:marLeft w:val="0"/>
          <w:marRight w:val="0"/>
          <w:marTop w:val="0"/>
          <w:marBottom w:val="0"/>
          <w:divBdr>
            <w:top w:val="none" w:sz="0" w:space="0" w:color="auto"/>
            <w:left w:val="none" w:sz="0" w:space="0" w:color="auto"/>
            <w:bottom w:val="none" w:sz="0" w:space="0" w:color="auto"/>
            <w:right w:val="none" w:sz="0" w:space="0" w:color="auto"/>
          </w:divBdr>
        </w:div>
        <w:div w:id="986323206">
          <w:marLeft w:val="0"/>
          <w:marRight w:val="0"/>
          <w:marTop w:val="0"/>
          <w:marBottom w:val="0"/>
          <w:divBdr>
            <w:top w:val="none" w:sz="0" w:space="0" w:color="auto"/>
            <w:left w:val="none" w:sz="0" w:space="0" w:color="auto"/>
            <w:bottom w:val="none" w:sz="0" w:space="0" w:color="auto"/>
            <w:right w:val="none" w:sz="0" w:space="0" w:color="auto"/>
          </w:divBdr>
        </w:div>
        <w:div w:id="85617959">
          <w:marLeft w:val="0"/>
          <w:marRight w:val="0"/>
          <w:marTop w:val="0"/>
          <w:marBottom w:val="0"/>
          <w:divBdr>
            <w:top w:val="none" w:sz="0" w:space="0" w:color="auto"/>
            <w:left w:val="none" w:sz="0" w:space="0" w:color="auto"/>
            <w:bottom w:val="none" w:sz="0" w:space="0" w:color="auto"/>
            <w:right w:val="none" w:sz="0" w:space="0" w:color="auto"/>
          </w:divBdr>
        </w:div>
        <w:div w:id="435372927">
          <w:marLeft w:val="0"/>
          <w:marRight w:val="0"/>
          <w:marTop w:val="0"/>
          <w:marBottom w:val="0"/>
          <w:divBdr>
            <w:top w:val="none" w:sz="0" w:space="0" w:color="auto"/>
            <w:left w:val="none" w:sz="0" w:space="0" w:color="auto"/>
            <w:bottom w:val="none" w:sz="0" w:space="0" w:color="auto"/>
            <w:right w:val="none" w:sz="0" w:space="0" w:color="auto"/>
          </w:divBdr>
        </w:div>
        <w:div w:id="2138335126">
          <w:marLeft w:val="0"/>
          <w:marRight w:val="0"/>
          <w:marTop w:val="0"/>
          <w:marBottom w:val="0"/>
          <w:divBdr>
            <w:top w:val="none" w:sz="0" w:space="0" w:color="auto"/>
            <w:left w:val="none" w:sz="0" w:space="0" w:color="auto"/>
            <w:bottom w:val="none" w:sz="0" w:space="0" w:color="auto"/>
            <w:right w:val="none" w:sz="0" w:space="0" w:color="auto"/>
          </w:divBdr>
        </w:div>
        <w:div w:id="95373011">
          <w:marLeft w:val="0"/>
          <w:marRight w:val="0"/>
          <w:marTop w:val="0"/>
          <w:marBottom w:val="0"/>
          <w:divBdr>
            <w:top w:val="none" w:sz="0" w:space="0" w:color="auto"/>
            <w:left w:val="none" w:sz="0" w:space="0" w:color="auto"/>
            <w:bottom w:val="none" w:sz="0" w:space="0" w:color="auto"/>
            <w:right w:val="none" w:sz="0" w:space="0" w:color="auto"/>
          </w:divBdr>
        </w:div>
        <w:div w:id="479076869">
          <w:marLeft w:val="0"/>
          <w:marRight w:val="0"/>
          <w:marTop w:val="0"/>
          <w:marBottom w:val="0"/>
          <w:divBdr>
            <w:top w:val="none" w:sz="0" w:space="0" w:color="auto"/>
            <w:left w:val="none" w:sz="0" w:space="0" w:color="auto"/>
            <w:bottom w:val="none" w:sz="0" w:space="0" w:color="auto"/>
            <w:right w:val="none" w:sz="0" w:space="0" w:color="auto"/>
          </w:divBdr>
        </w:div>
        <w:div w:id="553272530">
          <w:marLeft w:val="0"/>
          <w:marRight w:val="0"/>
          <w:marTop w:val="0"/>
          <w:marBottom w:val="0"/>
          <w:divBdr>
            <w:top w:val="none" w:sz="0" w:space="0" w:color="auto"/>
            <w:left w:val="none" w:sz="0" w:space="0" w:color="auto"/>
            <w:bottom w:val="none" w:sz="0" w:space="0" w:color="auto"/>
            <w:right w:val="none" w:sz="0" w:space="0" w:color="auto"/>
          </w:divBdr>
        </w:div>
        <w:div w:id="1215193339">
          <w:marLeft w:val="0"/>
          <w:marRight w:val="0"/>
          <w:marTop w:val="0"/>
          <w:marBottom w:val="0"/>
          <w:divBdr>
            <w:top w:val="none" w:sz="0" w:space="0" w:color="auto"/>
            <w:left w:val="none" w:sz="0" w:space="0" w:color="auto"/>
            <w:bottom w:val="none" w:sz="0" w:space="0" w:color="auto"/>
            <w:right w:val="none" w:sz="0" w:space="0" w:color="auto"/>
          </w:divBdr>
        </w:div>
        <w:div w:id="266234383">
          <w:marLeft w:val="0"/>
          <w:marRight w:val="0"/>
          <w:marTop w:val="0"/>
          <w:marBottom w:val="0"/>
          <w:divBdr>
            <w:top w:val="none" w:sz="0" w:space="0" w:color="auto"/>
            <w:left w:val="none" w:sz="0" w:space="0" w:color="auto"/>
            <w:bottom w:val="none" w:sz="0" w:space="0" w:color="auto"/>
            <w:right w:val="none" w:sz="0" w:space="0" w:color="auto"/>
          </w:divBdr>
        </w:div>
        <w:div w:id="1966158874">
          <w:marLeft w:val="0"/>
          <w:marRight w:val="0"/>
          <w:marTop w:val="0"/>
          <w:marBottom w:val="0"/>
          <w:divBdr>
            <w:top w:val="none" w:sz="0" w:space="0" w:color="auto"/>
            <w:left w:val="none" w:sz="0" w:space="0" w:color="auto"/>
            <w:bottom w:val="none" w:sz="0" w:space="0" w:color="auto"/>
            <w:right w:val="none" w:sz="0" w:space="0" w:color="auto"/>
          </w:divBdr>
        </w:div>
        <w:div w:id="1335836369">
          <w:marLeft w:val="0"/>
          <w:marRight w:val="0"/>
          <w:marTop w:val="0"/>
          <w:marBottom w:val="0"/>
          <w:divBdr>
            <w:top w:val="none" w:sz="0" w:space="0" w:color="auto"/>
            <w:left w:val="none" w:sz="0" w:space="0" w:color="auto"/>
            <w:bottom w:val="none" w:sz="0" w:space="0" w:color="auto"/>
            <w:right w:val="none" w:sz="0" w:space="0" w:color="auto"/>
          </w:divBdr>
        </w:div>
        <w:div w:id="1624532973">
          <w:marLeft w:val="0"/>
          <w:marRight w:val="0"/>
          <w:marTop w:val="0"/>
          <w:marBottom w:val="0"/>
          <w:divBdr>
            <w:top w:val="none" w:sz="0" w:space="0" w:color="auto"/>
            <w:left w:val="none" w:sz="0" w:space="0" w:color="auto"/>
            <w:bottom w:val="none" w:sz="0" w:space="0" w:color="auto"/>
            <w:right w:val="none" w:sz="0" w:space="0" w:color="auto"/>
          </w:divBdr>
        </w:div>
        <w:div w:id="198470841">
          <w:marLeft w:val="0"/>
          <w:marRight w:val="0"/>
          <w:marTop w:val="0"/>
          <w:marBottom w:val="0"/>
          <w:divBdr>
            <w:top w:val="none" w:sz="0" w:space="0" w:color="auto"/>
            <w:left w:val="none" w:sz="0" w:space="0" w:color="auto"/>
            <w:bottom w:val="none" w:sz="0" w:space="0" w:color="auto"/>
            <w:right w:val="none" w:sz="0" w:space="0" w:color="auto"/>
          </w:divBdr>
        </w:div>
        <w:div w:id="800729626">
          <w:marLeft w:val="0"/>
          <w:marRight w:val="0"/>
          <w:marTop w:val="0"/>
          <w:marBottom w:val="0"/>
          <w:divBdr>
            <w:top w:val="none" w:sz="0" w:space="0" w:color="auto"/>
            <w:left w:val="none" w:sz="0" w:space="0" w:color="auto"/>
            <w:bottom w:val="none" w:sz="0" w:space="0" w:color="auto"/>
            <w:right w:val="none" w:sz="0" w:space="0" w:color="auto"/>
          </w:divBdr>
        </w:div>
        <w:div w:id="770392264">
          <w:marLeft w:val="0"/>
          <w:marRight w:val="0"/>
          <w:marTop w:val="0"/>
          <w:marBottom w:val="0"/>
          <w:divBdr>
            <w:top w:val="none" w:sz="0" w:space="0" w:color="auto"/>
            <w:left w:val="none" w:sz="0" w:space="0" w:color="auto"/>
            <w:bottom w:val="none" w:sz="0" w:space="0" w:color="auto"/>
            <w:right w:val="none" w:sz="0" w:space="0" w:color="auto"/>
          </w:divBdr>
        </w:div>
        <w:div w:id="1449541338">
          <w:marLeft w:val="0"/>
          <w:marRight w:val="0"/>
          <w:marTop w:val="0"/>
          <w:marBottom w:val="0"/>
          <w:divBdr>
            <w:top w:val="none" w:sz="0" w:space="0" w:color="auto"/>
            <w:left w:val="none" w:sz="0" w:space="0" w:color="auto"/>
            <w:bottom w:val="none" w:sz="0" w:space="0" w:color="auto"/>
            <w:right w:val="none" w:sz="0" w:space="0" w:color="auto"/>
          </w:divBdr>
        </w:div>
        <w:div w:id="1107850973">
          <w:marLeft w:val="0"/>
          <w:marRight w:val="0"/>
          <w:marTop w:val="0"/>
          <w:marBottom w:val="0"/>
          <w:divBdr>
            <w:top w:val="none" w:sz="0" w:space="0" w:color="auto"/>
            <w:left w:val="none" w:sz="0" w:space="0" w:color="auto"/>
            <w:bottom w:val="none" w:sz="0" w:space="0" w:color="auto"/>
            <w:right w:val="none" w:sz="0" w:space="0" w:color="auto"/>
          </w:divBdr>
        </w:div>
        <w:div w:id="620112157">
          <w:marLeft w:val="0"/>
          <w:marRight w:val="0"/>
          <w:marTop w:val="0"/>
          <w:marBottom w:val="0"/>
          <w:divBdr>
            <w:top w:val="none" w:sz="0" w:space="0" w:color="auto"/>
            <w:left w:val="none" w:sz="0" w:space="0" w:color="auto"/>
            <w:bottom w:val="none" w:sz="0" w:space="0" w:color="auto"/>
            <w:right w:val="none" w:sz="0" w:space="0" w:color="auto"/>
          </w:divBdr>
        </w:div>
        <w:div w:id="1598905777">
          <w:marLeft w:val="0"/>
          <w:marRight w:val="0"/>
          <w:marTop w:val="0"/>
          <w:marBottom w:val="0"/>
          <w:divBdr>
            <w:top w:val="none" w:sz="0" w:space="0" w:color="auto"/>
            <w:left w:val="none" w:sz="0" w:space="0" w:color="auto"/>
            <w:bottom w:val="none" w:sz="0" w:space="0" w:color="auto"/>
            <w:right w:val="none" w:sz="0" w:space="0" w:color="auto"/>
          </w:divBdr>
        </w:div>
        <w:div w:id="1840459243">
          <w:marLeft w:val="0"/>
          <w:marRight w:val="0"/>
          <w:marTop w:val="0"/>
          <w:marBottom w:val="0"/>
          <w:divBdr>
            <w:top w:val="none" w:sz="0" w:space="0" w:color="auto"/>
            <w:left w:val="none" w:sz="0" w:space="0" w:color="auto"/>
            <w:bottom w:val="none" w:sz="0" w:space="0" w:color="auto"/>
            <w:right w:val="none" w:sz="0" w:space="0" w:color="auto"/>
          </w:divBdr>
        </w:div>
        <w:div w:id="929510789">
          <w:marLeft w:val="0"/>
          <w:marRight w:val="0"/>
          <w:marTop w:val="0"/>
          <w:marBottom w:val="0"/>
          <w:divBdr>
            <w:top w:val="none" w:sz="0" w:space="0" w:color="auto"/>
            <w:left w:val="none" w:sz="0" w:space="0" w:color="auto"/>
            <w:bottom w:val="none" w:sz="0" w:space="0" w:color="auto"/>
            <w:right w:val="none" w:sz="0" w:space="0" w:color="auto"/>
          </w:divBdr>
        </w:div>
        <w:div w:id="1294867204">
          <w:marLeft w:val="0"/>
          <w:marRight w:val="0"/>
          <w:marTop w:val="0"/>
          <w:marBottom w:val="0"/>
          <w:divBdr>
            <w:top w:val="none" w:sz="0" w:space="0" w:color="auto"/>
            <w:left w:val="none" w:sz="0" w:space="0" w:color="auto"/>
            <w:bottom w:val="none" w:sz="0" w:space="0" w:color="auto"/>
            <w:right w:val="none" w:sz="0" w:space="0" w:color="auto"/>
          </w:divBdr>
        </w:div>
        <w:div w:id="1791239774">
          <w:marLeft w:val="0"/>
          <w:marRight w:val="0"/>
          <w:marTop w:val="0"/>
          <w:marBottom w:val="0"/>
          <w:divBdr>
            <w:top w:val="none" w:sz="0" w:space="0" w:color="auto"/>
            <w:left w:val="none" w:sz="0" w:space="0" w:color="auto"/>
            <w:bottom w:val="none" w:sz="0" w:space="0" w:color="auto"/>
            <w:right w:val="none" w:sz="0" w:space="0" w:color="auto"/>
          </w:divBdr>
        </w:div>
      </w:divsChild>
    </w:div>
    <w:div w:id="113645819">
      <w:bodyDiv w:val="1"/>
      <w:marLeft w:val="0"/>
      <w:marRight w:val="0"/>
      <w:marTop w:val="0"/>
      <w:marBottom w:val="0"/>
      <w:divBdr>
        <w:top w:val="none" w:sz="0" w:space="0" w:color="auto"/>
        <w:left w:val="none" w:sz="0" w:space="0" w:color="auto"/>
        <w:bottom w:val="none" w:sz="0" w:space="0" w:color="auto"/>
        <w:right w:val="none" w:sz="0" w:space="0" w:color="auto"/>
      </w:divBdr>
      <w:divsChild>
        <w:div w:id="1465543757">
          <w:marLeft w:val="0"/>
          <w:marRight w:val="0"/>
          <w:marTop w:val="0"/>
          <w:marBottom w:val="0"/>
          <w:divBdr>
            <w:top w:val="none" w:sz="0" w:space="0" w:color="auto"/>
            <w:left w:val="none" w:sz="0" w:space="0" w:color="auto"/>
            <w:bottom w:val="none" w:sz="0" w:space="0" w:color="auto"/>
            <w:right w:val="none" w:sz="0" w:space="0" w:color="auto"/>
          </w:divBdr>
        </w:div>
        <w:div w:id="1964573248">
          <w:marLeft w:val="0"/>
          <w:marRight w:val="0"/>
          <w:marTop w:val="0"/>
          <w:marBottom w:val="0"/>
          <w:divBdr>
            <w:top w:val="none" w:sz="0" w:space="0" w:color="auto"/>
            <w:left w:val="none" w:sz="0" w:space="0" w:color="auto"/>
            <w:bottom w:val="none" w:sz="0" w:space="0" w:color="auto"/>
            <w:right w:val="none" w:sz="0" w:space="0" w:color="auto"/>
          </w:divBdr>
        </w:div>
        <w:div w:id="1310675925">
          <w:marLeft w:val="0"/>
          <w:marRight w:val="0"/>
          <w:marTop w:val="0"/>
          <w:marBottom w:val="0"/>
          <w:divBdr>
            <w:top w:val="none" w:sz="0" w:space="0" w:color="auto"/>
            <w:left w:val="none" w:sz="0" w:space="0" w:color="auto"/>
            <w:bottom w:val="none" w:sz="0" w:space="0" w:color="auto"/>
            <w:right w:val="none" w:sz="0" w:space="0" w:color="auto"/>
          </w:divBdr>
        </w:div>
        <w:div w:id="848982459">
          <w:marLeft w:val="0"/>
          <w:marRight w:val="0"/>
          <w:marTop w:val="0"/>
          <w:marBottom w:val="0"/>
          <w:divBdr>
            <w:top w:val="none" w:sz="0" w:space="0" w:color="auto"/>
            <w:left w:val="none" w:sz="0" w:space="0" w:color="auto"/>
            <w:bottom w:val="none" w:sz="0" w:space="0" w:color="auto"/>
            <w:right w:val="none" w:sz="0" w:space="0" w:color="auto"/>
          </w:divBdr>
        </w:div>
        <w:div w:id="711804574">
          <w:marLeft w:val="0"/>
          <w:marRight w:val="0"/>
          <w:marTop w:val="0"/>
          <w:marBottom w:val="0"/>
          <w:divBdr>
            <w:top w:val="none" w:sz="0" w:space="0" w:color="auto"/>
            <w:left w:val="none" w:sz="0" w:space="0" w:color="auto"/>
            <w:bottom w:val="none" w:sz="0" w:space="0" w:color="auto"/>
            <w:right w:val="none" w:sz="0" w:space="0" w:color="auto"/>
          </w:divBdr>
        </w:div>
        <w:div w:id="1216698413">
          <w:marLeft w:val="0"/>
          <w:marRight w:val="0"/>
          <w:marTop w:val="0"/>
          <w:marBottom w:val="0"/>
          <w:divBdr>
            <w:top w:val="none" w:sz="0" w:space="0" w:color="auto"/>
            <w:left w:val="none" w:sz="0" w:space="0" w:color="auto"/>
            <w:bottom w:val="none" w:sz="0" w:space="0" w:color="auto"/>
            <w:right w:val="none" w:sz="0" w:space="0" w:color="auto"/>
          </w:divBdr>
        </w:div>
        <w:div w:id="1711491352">
          <w:marLeft w:val="0"/>
          <w:marRight w:val="0"/>
          <w:marTop w:val="0"/>
          <w:marBottom w:val="0"/>
          <w:divBdr>
            <w:top w:val="none" w:sz="0" w:space="0" w:color="auto"/>
            <w:left w:val="none" w:sz="0" w:space="0" w:color="auto"/>
            <w:bottom w:val="none" w:sz="0" w:space="0" w:color="auto"/>
            <w:right w:val="none" w:sz="0" w:space="0" w:color="auto"/>
          </w:divBdr>
        </w:div>
        <w:div w:id="1202133589">
          <w:marLeft w:val="0"/>
          <w:marRight w:val="0"/>
          <w:marTop w:val="0"/>
          <w:marBottom w:val="0"/>
          <w:divBdr>
            <w:top w:val="none" w:sz="0" w:space="0" w:color="auto"/>
            <w:left w:val="none" w:sz="0" w:space="0" w:color="auto"/>
            <w:bottom w:val="none" w:sz="0" w:space="0" w:color="auto"/>
            <w:right w:val="none" w:sz="0" w:space="0" w:color="auto"/>
          </w:divBdr>
        </w:div>
        <w:div w:id="1332677119">
          <w:marLeft w:val="0"/>
          <w:marRight w:val="0"/>
          <w:marTop w:val="0"/>
          <w:marBottom w:val="0"/>
          <w:divBdr>
            <w:top w:val="none" w:sz="0" w:space="0" w:color="auto"/>
            <w:left w:val="none" w:sz="0" w:space="0" w:color="auto"/>
            <w:bottom w:val="none" w:sz="0" w:space="0" w:color="auto"/>
            <w:right w:val="none" w:sz="0" w:space="0" w:color="auto"/>
          </w:divBdr>
        </w:div>
        <w:div w:id="321275351">
          <w:marLeft w:val="0"/>
          <w:marRight w:val="0"/>
          <w:marTop w:val="0"/>
          <w:marBottom w:val="0"/>
          <w:divBdr>
            <w:top w:val="none" w:sz="0" w:space="0" w:color="auto"/>
            <w:left w:val="none" w:sz="0" w:space="0" w:color="auto"/>
            <w:bottom w:val="none" w:sz="0" w:space="0" w:color="auto"/>
            <w:right w:val="none" w:sz="0" w:space="0" w:color="auto"/>
          </w:divBdr>
        </w:div>
        <w:div w:id="1474711898">
          <w:marLeft w:val="0"/>
          <w:marRight w:val="0"/>
          <w:marTop w:val="0"/>
          <w:marBottom w:val="0"/>
          <w:divBdr>
            <w:top w:val="none" w:sz="0" w:space="0" w:color="auto"/>
            <w:left w:val="none" w:sz="0" w:space="0" w:color="auto"/>
            <w:bottom w:val="none" w:sz="0" w:space="0" w:color="auto"/>
            <w:right w:val="none" w:sz="0" w:space="0" w:color="auto"/>
          </w:divBdr>
        </w:div>
      </w:divsChild>
    </w:div>
    <w:div w:id="127481683">
      <w:bodyDiv w:val="1"/>
      <w:marLeft w:val="0"/>
      <w:marRight w:val="0"/>
      <w:marTop w:val="0"/>
      <w:marBottom w:val="0"/>
      <w:divBdr>
        <w:top w:val="none" w:sz="0" w:space="0" w:color="auto"/>
        <w:left w:val="none" w:sz="0" w:space="0" w:color="auto"/>
        <w:bottom w:val="none" w:sz="0" w:space="0" w:color="auto"/>
        <w:right w:val="none" w:sz="0" w:space="0" w:color="auto"/>
      </w:divBdr>
      <w:divsChild>
        <w:div w:id="1385593875">
          <w:marLeft w:val="0"/>
          <w:marRight w:val="0"/>
          <w:marTop w:val="0"/>
          <w:marBottom w:val="0"/>
          <w:divBdr>
            <w:top w:val="none" w:sz="0" w:space="0" w:color="auto"/>
            <w:left w:val="none" w:sz="0" w:space="0" w:color="auto"/>
            <w:bottom w:val="none" w:sz="0" w:space="0" w:color="auto"/>
            <w:right w:val="none" w:sz="0" w:space="0" w:color="auto"/>
          </w:divBdr>
        </w:div>
        <w:div w:id="119149812">
          <w:marLeft w:val="0"/>
          <w:marRight w:val="0"/>
          <w:marTop w:val="0"/>
          <w:marBottom w:val="0"/>
          <w:divBdr>
            <w:top w:val="none" w:sz="0" w:space="0" w:color="auto"/>
            <w:left w:val="none" w:sz="0" w:space="0" w:color="auto"/>
            <w:bottom w:val="none" w:sz="0" w:space="0" w:color="auto"/>
            <w:right w:val="none" w:sz="0" w:space="0" w:color="auto"/>
          </w:divBdr>
        </w:div>
        <w:div w:id="1466003967">
          <w:marLeft w:val="0"/>
          <w:marRight w:val="0"/>
          <w:marTop w:val="0"/>
          <w:marBottom w:val="0"/>
          <w:divBdr>
            <w:top w:val="none" w:sz="0" w:space="0" w:color="auto"/>
            <w:left w:val="none" w:sz="0" w:space="0" w:color="auto"/>
            <w:bottom w:val="none" w:sz="0" w:space="0" w:color="auto"/>
            <w:right w:val="none" w:sz="0" w:space="0" w:color="auto"/>
          </w:divBdr>
        </w:div>
        <w:div w:id="2104253670">
          <w:marLeft w:val="0"/>
          <w:marRight w:val="0"/>
          <w:marTop w:val="0"/>
          <w:marBottom w:val="0"/>
          <w:divBdr>
            <w:top w:val="none" w:sz="0" w:space="0" w:color="auto"/>
            <w:left w:val="none" w:sz="0" w:space="0" w:color="auto"/>
            <w:bottom w:val="none" w:sz="0" w:space="0" w:color="auto"/>
            <w:right w:val="none" w:sz="0" w:space="0" w:color="auto"/>
          </w:divBdr>
        </w:div>
      </w:divsChild>
    </w:div>
    <w:div w:id="132911084">
      <w:bodyDiv w:val="1"/>
      <w:marLeft w:val="0"/>
      <w:marRight w:val="0"/>
      <w:marTop w:val="0"/>
      <w:marBottom w:val="0"/>
      <w:divBdr>
        <w:top w:val="none" w:sz="0" w:space="0" w:color="auto"/>
        <w:left w:val="none" w:sz="0" w:space="0" w:color="auto"/>
        <w:bottom w:val="none" w:sz="0" w:space="0" w:color="auto"/>
        <w:right w:val="none" w:sz="0" w:space="0" w:color="auto"/>
      </w:divBdr>
      <w:divsChild>
        <w:div w:id="659499268">
          <w:marLeft w:val="0"/>
          <w:marRight w:val="0"/>
          <w:marTop w:val="0"/>
          <w:marBottom w:val="0"/>
          <w:divBdr>
            <w:top w:val="none" w:sz="0" w:space="0" w:color="auto"/>
            <w:left w:val="none" w:sz="0" w:space="0" w:color="auto"/>
            <w:bottom w:val="none" w:sz="0" w:space="0" w:color="auto"/>
            <w:right w:val="none" w:sz="0" w:space="0" w:color="auto"/>
          </w:divBdr>
        </w:div>
        <w:div w:id="424959582">
          <w:marLeft w:val="0"/>
          <w:marRight w:val="0"/>
          <w:marTop w:val="0"/>
          <w:marBottom w:val="0"/>
          <w:divBdr>
            <w:top w:val="none" w:sz="0" w:space="0" w:color="auto"/>
            <w:left w:val="none" w:sz="0" w:space="0" w:color="auto"/>
            <w:bottom w:val="none" w:sz="0" w:space="0" w:color="auto"/>
            <w:right w:val="none" w:sz="0" w:space="0" w:color="auto"/>
          </w:divBdr>
        </w:div>
        <w:div w:id="1438334462">
          <w:marLeft w:val="0"/>
          <w:marRight w:val="0"/>
          <w:marTop w:val="0"/>
          <w:marBottom w:val="0"/>
          <w:divBdr>
            <w:top w:val="none" w:sz="0" w:space="0" w:color="auto"/>
            <w:left w:val="none" w:sz="0" w:space="0" w:color="auto"/>
            <w:bottom w:val="none" w:sz="0" w:space="0" w:color="auto"/>
            <w:right w:val="none" w:sz="0" w:space="0" w:color="auto"/>
          </w:divBdr>
        </w:div>
        <w:div w:id="1663894375">
          <w:marLeft w:val="0"/>
          <w:marRight w:val="0"/>
          <w:marTop w:val="0"/>
          <w:marBottom w:val="0"/>
          <w:divBdr>
            <w:top w:val="none" w:sz="0" w:space="0" w:color="auto"/>
            <w:left w:val="none" w:sz="0" w:space="0" w:color="auto"/>
            <w:bottom w:val="none" w:sz="0" w:space="0" w:color="auto"/>
            <w:right w:val="none" w:sz="0" w:space="0" w:color="auto"/>
          </w:divBdr>
        </w:div>
      </w:divsChild>
    </w:div>
    <w:div w:id="161161715">
      <w:bodyDiv w:val="1"/>
      <w:marLeft w:val="0"/>
      <w:marRight w:val="0"/>
      <w:marTop w:val="0"/>
      <w:marBottom w:val="0"/>
      <w:divBdr>
        <w:top w:val="none" w:sz="0" w:space="0" w:color="auto"/>
        <w:left w:val="none" w:sz="0" w:space="0" w:color="auto"/>
        <w:bottom w:val="none" w:sz="0" w:space="0" w:color="auto"/>
        <w:right w:val="none" w:sz="0" w:space="0" w:color="auto"/>
      </w:divBdr>
      <w:divsChild>
        <w:div w:id="1613826060">
          <w:marLeft w:val="0"/>
          <w:marRight w:val="0"/>
          <w:marTop w:val="0"/>
          <w:marBottom w:val="0"/>
          <w:divBdr>
            <w:top w:val="none" w:sz="0" w:space="0" w:color="auto"/>
            <w:left w:val="none" w:sz="0" w:space="0" w:color="auto"/>
            <w:bottom w:val="none" w:sz="0" w:space="0" w:color="auto"/>
            <w:right w:val="none" w:sz="0" w:space="0" w:color="auto"/>
          </w:divBdr>
        </w:div>
        <w:div w:id="930433081">
          <w:marLeft w:val="0"/>
          <w:marRight w:val="0"/>
          <w:marTop w:val="0"/>
          <w:marBottom w:val="0"/>
          <w:divBdr>
            <w:top w:val="none" w:sz="0" w:space="0" w:color="auto"/>
            <w:left w:val="none" w:sz="0" w:space="0" w:color="auto"/>
            <w:bottom w:val="none" w:sz="0" w:space="0" w:color="auto"/>
            <w:right w:val="none" w:sz="0" w:space="0" w:color="auto"/>
          </w:divBdr>
        </w:div>
        <w:div w:id="1411655174">
          <w:marLeft w:val="0"/>
          <w:marRight w:val="0"/>
          <w:marTop w:val="0"/>
          <w:marBottom w:val="0"/>
          <w:divBdr>
            <w:top w:val="none" w:sz="0" w:space="0" w:color="auto"/>
            <w:left w:val="none" w:sz="0" w:space="0" w:color="auto"/>
            <w:bottom w:val="none" w:sz="0" w:space="0" w:color="auto"/>
            <w:right w:val="none" w:sz="0" w:space="0" w:color="auto"/>
          </w:divBdr>
        </w:div>
        <w:div w:id="1449278376">
          <w:marLeft w:val="0"/>
          <w:marRight w:val="0"/>
          <w:marTop w:val="0"/>
          <w:marBottom w:val="0"/>
          <w:divBdr>
            <w:top w:val="none" w:sz="0" w:space="0" w:color="auto"/>
            <w:left w:val="none" w:sz="0" w:space="0" w:color="auto"/>
            <w:bottom w:val="none" w:sz="0" w:space="0" w:color="auto"/>
            <w:right w:val="none" w:sz="0" w:space="0" w:color="auto"/>
          </w:divBdr>
        </w:div>
        <w:div w:id="1017854126">
          <w:marLeft w:val="0"/>
          <w:marRight w:val="0"/>
          <w:marTop w:val="0"/>
          <w:marBottom w:val="0"/>
          <w:divBdr>
            <w:top w:val="none" w:sz="0" w:space="0" w:color="auto"/>
            <w:left w:val="none" w:sz="0" w:space="0" w:color="auto"/>
            <w:bottom w:val="none" w:sz="0" w:space="0" w:color="auto"/>
            <w:right w:val="none" w:sz="0" w:space="0" w:color="auto"/>
          </w:divBdr>
        </w:div>
      </w:divsChild>
    </w:div>
    <w:div w:id="163589054">
      <w:bodyDiv w:val="1"/>
      <w:marLeft w:val="0"/>
      <w:marRight w:val="0"/>
      <w:marTop w:val="0"/>
      <w:marBottom w:val="0"/>
      <w:divBdr>
        <w:top w:val="none" w:sz="0" w:space="0" w:color="auto"/>
        <w:left w:val="none" w:sz="0" w:space="0" w:color="auto"/>
        <w:bottom w:val="none" w:sz="0" w:space="0" w:color="auto"/>
        <w:right w:val="none" w:sz="0" w:space="0" w:color="auto"/>
      </w:divBdr>
      <w:divsChild>
        <w:div w:id="653030719">
          <w:marLeft w:val="0"/>
          <w:marRight w:val="0"/>
          <w:marTop w:val="0"/>
          <w:marBottom w:val="0"/>
          <w:divBdr>
            <w:top w:val="none" w:sz="0" w:space="0" w:color="auto"/>
            <w:left w:val="none" w:sz="0" w:space="0" w:color="auto"/>
            <w:bottom w:val="none" w:sz="0" w:space="0" w:color="auto"/>
            <w:right w:val="none" w:sz="0" w:space="0" w:color="auto"/>
          </w:divBdr>
        </w:div>
        <w:div w:id="169026680">
          <w:marLeft w:val="0"/>
          <w:marRight w:val="0"/>
          <w:marTop w:val="0"/>
          <w:marBottom w:val="0"/>
          <w:divBdr>
            <w:top w:val="none" w:sz="0" w:space="0" w:color="auto"/>
            <w:left w:val="none" w:sz="0" w:space="0" w:color="auto"/>
            <w:bottom w:val="none" w:sz="0" w:space="0" w:color="auto"/>
            <w:right w:val="none" w:sz="0" w:space="0" w:color="auto"/>
          </w:divBdr>
        </w:div>
        <w:div w:id="628390301">
          <w:marLeft w:val="0"/>
          <w:marRight w:val="0"/>
          <w:marTop w:val="0"/>
          <w:marBottom w:val="0"/>
          <w:divBdr>
            <w:top w:val="none" w:sz="0" w:space="0" w:color="auto"/>
            <w:left w:val="none" w:sz="0" w:space="0" w:color="auto"/>
            <w:bottom w:val="none" w:sz="0" w:space="0" w:color="auto"/>
            <w:right w:val="none" w:sz="0" w:space="0" w:color="auto"/>
          </w:divBdr>
        </w:div>
        <w:div w:id="916062748">
          <w:marLeft w:val="0"/>
          <w:marRight w:val="0"/>
          <w:marTop w:val="0"/>
          <w:marBottom w:val="0"/>
          <w:divBdr>
            <w:top w:val="none" w:sz="0" w:space="0" w:color="auto"/>
            <w:left w:val="none" w:sz="0" w:space="0" w:color="auto"/>
            <w:bottom w:val="none" w:sz="0" w:space="0" w:color="auto"/>
            <w:right w:val="none" w:sz="0" w:space="0" w:color="auto"/>
          </w:divBdr>
        </w:div>
        <w:div w:id="1958415214">
          <w:marLeft w:val="0"/>
          <w:marRight w:val="0"/>
          <w:marTop w:val="0"/>
          <w:marBottom w:val="0"/>
          <w:divBdr>
            <w:top w:val="none" w:sz="0" w:space="0" w:color="auto"/>
            <w:left w:val="none" w:sz="0" w:space="0" w:color="auto"/>
            <w:bottom w:val="none" w:sz="0" w:space="0" w:color="auto"/>
            <w:right w:val="none" w:sz="0" w:space="0" w:color="auto"/>
          </w:divBdr>
        </w:div>
      </w:divsChild>
    </w:div>
    <w:div w:id="180823771">
      <w:bodyDiv w:val="1"/>
      <w:marLeft w:val="0"/>
      <w:marRight w:val="0"/>
      <w:marTop w:val="0"/>
      <w:marBottom w:val="0"/>
      <w:divBdr>
        <w:top w:val="none" w:sz="0" w:space="0" w:color="auto"/>
        <w:left w:val="none" w:sz="0" w:space="0" w:color="auto"/>
        <w:bottom w:val="none" w:sz="0" w:space="0" w:color="auto"/>
        <w:right w:val="none" w:sz="0" w:space="0" w:color="auto"/>
      </w:divBdr>
      <w:divsChild>
        <w:div w:id="1432504343">
          <w:marLeft w:val="0"/>
          <w:marRight w:val="0"/>
          <w:marTop w:val="0"/>
          <w:marBottom w:val="0"/>
          <w:divBdr>
            <w:top w:val="none" w:sz="0" w:space="0" w:color="auto"/>
            <w:left w:val="none" w:sz="0" w:space="0" w:color="auto"/>
            <w:bottom w:val="none" w:sz="0" w:space="0" w:color="auto"/>
            <w:right w:val="none" w:sz="0" w:space="0" w:color="auto"/>
          </w:divBdr>
        </w:div>
        <w:div w:id="1079063363">
          <w:marLeft w:val="0"/>
          <w:marRight w:val="0"/>
          <w:marTop w:val="0"/>
          <w:marBottom w:val="0"/>
          <w:divBdr>
            <w:top w:val="none" w:sz="0" w:space="0" w:color="auto"/>
            <w:left w:val="none" w:sz="0" w:space="0" w:color="auto"/>
            <w:bottom w:val="none" w:sz="0" w:space="0" w:color="auto"/>
            <w:right w:val="none" w:sz="0" w:space="0" w:color="auto"/>
          </w:divBdr>
        </w:div>
        <w:div w:id="524682456">
          <w:marLeft w:val="0"/>
          <w:marRight w:val="0"/>
          <w:marTop w:val="0"/>
          <w:marBottom w:val="0"/>
          <w:divBdr>
            <w:top w:val="none" w:sz="0" w:space="0" w:color="auto"/>
            <w:left w:val="none" w:sz="0" w:space="0" w:color="auto"/>
            <w:bottom w:val="none" w:sz="0" w:space="0" w:color="auto"/>
            <w:right w:val="none" w:sz="0" w:space="0" w:color="auto"/>
          </w:divBdr>
        </w:div>
        <w:div w:id="1527981221">
          <w:marLeft w:val="0"/>
          <w:marRight w:val="0"/>
          <w:marTop w:val="0"/>
          <w:marBottom w:val="0"/>
          <w:divBdr>
            <w:top w:val="none" w:sz="0" w:space="0" w:color="auto"/>
            <w:left w:val="none" w:sz="0" w:space="0" w:color="auto"/>
            <w:bottom w:val="none" w:sz="0" w:space="0" w:color="auto"/>
            <w:right w:val="none" w:sz="0" w:space="0" w:color="auto"/>
          </w:divBdr>
        </w:div>
        <w:div w:id="1679036379">
          <w:marLeft w:val="0"/>
          <w:marRight w:val="0"/>
          <w:marTop w:val="0"/>
          <w:marBottom w:val="0"/>
          <w:divBdr>
            <w:top w:val="none" w:sz="0" w:space="0" w:color="auto"/>
            <w:left w:val="none" w:sz="0" w:space="0" w:color="auto"/>
            <w:bottom w:val="none" w:sz="0" w:space="0" w:color="auto"/>
            <w:right w:val="none" w:sz="0" w:space="0" w:color="auto"/>
          </w:divBdr>
        </w:div>
        <w:div w:id="1463112015">
          <w:marLeft w:val="0"/>
          <w:marRight w:val="0"/>
          <w:marTop w:val="0"/>
          <w:marBottom w:val="0"/>
          <w:divBdr>
            <w:top w:val="none" w:sz="0" w:space="0" w:color="auto"/>
            <w:left w:val="none" w:sz="0" w:space="0" w:color="auto"/>
            <w:bottom w:val="none" w:sz="0" w:space="0" w:color="auto"/>
            <w:right w:val="none" w:sz="0" w:space="0" w:color="auto"/>
          </w:divBdr>
        </w:div>
        <w:div w:id="1888179860">
          <w:marLeft w:val="0"/>
          <w:marRight w:val="0"/>
          <w:marTop w:val="0"/>
          <w:marBottom w:val="0"/>
          <w:divBdr>
            <w:top w:val="none" w:sz="0" w:space="0" w:color="auto"/>
            <w:left w:val="none" w:sz="0" w:space="0" w:color="auto"/>
            <w:bottom w:val="none" w:sz="0" w:space="0" w:color="auto"/>
            <w:right w:val="none" w:sz="0" w:space="0" w:color="auto"/>
          </w:divBdr>
        </w:div>
      </w:divsChild>
    </w:div>
    <w:div w:id="184834974">
      <w:bodyDiv w:val="1"/>
      <w:marLeft w:val="0"/>
      <w:marRight w:val="0"/>
      <w:marTop w:val="0"/>
      <w:marBottom w:val="0"/>
      <w:divBdr>
        <w:top w:val="none" w:sz="0" w:space="0" w:color="auto"/>
        <w:left w:val="none" w:sz="0" w:space="0" w:color="auto"/>
        <w:bottom w:val="none" w:sz="0" w:space="0" w:color="auto"/>
        <w:right w:val="none" w:sz="0" w:space="0" w:color="auto"/>
      </w:divBdr>
      <w:divsChild>
        <w:div w:id="190610078">
          <w:marLeft w:val="0"/>
          <w:marRight w:val="0"/>
          <w:marTop w:val="0"/>
          <w:marBottom w:val="0"/>
          <w:divBdr>
            <w:top w:val="none" w:sz="0" w:space="0" w:color="auto"/>
            <w:left w:val="none" w:sz="0" w:space="0" w:color="auto"/>
            <w:bottom w:val="none" w:sz="0" w:space="0" w:color="auto"/>
            <w:right w:val="none" w:sz="0" w:space="0" w:color="auto"/>
          </w:divBdr>
        </w:div>
        <w:div w:id="958489108">
          <w:marLeft w:val="0"/>
          <w:marRight w:val="0"/>
          <w:marTop w:val="0"/>
          <w:marBottom w:val="0"/>
          <w:divBdr>
            <w:top w:val="none" w:sz="0" w:space="0" w:color="auto"/>
            <w:left w:val="none" w:sz="0" w:space="0" w:color="auto"/>
            <w:bottom w:val="none" w:sz="0" w:space="0" w:color="auto"/>
            <w:right w:val="none" w:sz="0" w:space="0" w:color="auto"/>
          </w:divBdr>
        </w:div>
        <w:div w:id="1170174069">
          <w:marLeft w:val="0"/>
          <w:marRight w:val="0"/>
          <w:marTop w:val="0"/>
          <w:marBottom w:val="0"/>
          <w:divBdr>
            <w:top w:val="none" w:sz="0" w:space="0" w:color="auto"/>
            <w:left w:val="none" w:sz="0" w:space="0" w:color="auto"/>
            <w:bottom w:val="none" w:sz="0" w:space="0" w:color="auto"/>
            <w:right w:val="none" w:sz="0" w:space="0" w:color="auto"/>
          </w:divBdr>
        </w:div>
        <w:div w:id="1357537644">
          <w:marLeft w:val="0"/>
          <w:marRight w:val="0"/>
          <w:marTop w:val="0"/>
          <w:marBottom w:val="0"/>
          <w:divBdr>
            <w:top w:val="none" w:sz="0" w:space="0" w:color="auto"/>
            <w:left w:val="none" w:sz="0" w:space="0" w:color="auto"/>
            <w:bottom w:val="none" w:sz="0" w:space="0" w:color="auto"/>
            <w:right w:val="none" w:sz="0" w:space="0" w:color="auto"/>
          </w:divBdr>
        </w:div>
        <w:div w:id="12650396">
          <w:marLeft w:val="0"/>
          <w:marRight w:val="0"/>
          <w:marTop w:val="0"/>
          <w:marBottom w:val="0"/>
          <w:divBdr>
            <w:top w:val="none" w:sz="0" w:space="0" w:color="auto"/>
            <w:left w:val="none" w:sz="0" w:space="0" w:color="auto"/>
            <w:bottom w:val="none" w:sz="0" w:space="0" w:color="auto"/>
            <w:right w:val="none" w:sz="0" w:space="0" w:color="auto"/>
          </w:divBdr>
        </w:div>
        <w:div w:id="1830361492">
          <w:marLeft w:val="0"/>
          <w:marRight w:val="0"/>
          <w:marTop w:val="0"/>
          <w:marBottom w:val="0"/>
          <w:divBdr>
            <w:top w:val="none" w:sz="0" w:space="0" w:color="auto"/>
            <w:left w:val="none" w:sz="0" w:space="0" w:color="auto"/>
            <w:bottom w:val="none" w:sz="0" w:space="0" w:color="auto"/>
            <w:right w:val="none" w:sz="0" w:space="0" w:color="auto"/>
          </w:divBdr>
        </w:div>
        <w:div w:id="1626963170">
          <w:marLeft w:val="0"/>
          <w:marRight w:val="0"/>
          <w:marTop w:val="0"/>
          <w:marBottom w:val="0"/>
          <w:divBdr>
            <w:top w:val="none" w:sz="0" w:space="0" w:color="auto"/>
            <w:left w:val="none" w:sz="0" w:space="0" w:color="auto"/>
            <w:bottom w:val="none" w:sz="0" w:space="0" w:color="auto"/>
            <w:right w:val="none" w:sz="0" w:space="0" w:color="auto"/>
          </w:divBdr>
        </w:div>
        <w:div w:id="593048534">
          <w:marLeft w:val="0"/>
          <w:marRight w:val="0"/>
          <w:marTop w:val="0"/>
          <w:marBottom w:val="0"/>
          <w:divBdr>
            <w:top w:val="none" w:sz="0" w:space="0" w:color="auto"/>
            <w:left w:val="none" w:sz="0" w:space="0" w:color="auto"/>
            <w:bottom w:val="none" w:sz="0" w:space="0" w:color="auto"/>
            <w:right w:val="none" w:sz="0" w:space="0" w:color="auto"/>
          </w:divBdr>
        </w:div>
        <w:div w:id="807236433">
          <w:marLeft w:val="0"/>
          <w:marRight w:val="0"/>
          <w:marTop w:val="0"/>
          <w:marBottom w:val="0"/>
          <w:divBdr>
            <w:top w:val="none" w:sz="0" w:space="0" w:color="auto"/>
            <w:left w:val="none" w:sz="0" w:space="0" w:color="auto"/>
            <w:bottom w:val="none" w:sz="0" w:space="0" w:color="auto"/>
            <w:right w:val="none" w:sz="0" w:space="0" w:color="auto"/>
          </w:divBdr>
        </w:div>
        <w:div w:id="521554868">
          <w:marLeft w:val="0"/>
          <w:marRight w:val="0"/>
          <w:marTop w:val="0"/>
          <w:marBottom w:val="0"/>
          <w:divBdr>
            <w:top w:val="none" w:sz="0" w:space="0" w:color="auto"/>
            <w:left w:val="none" w:sz="0" w:space="0" w:color="auto"/>
            <w:bottom w:val="none" w:sz="0" w:space="0" w:color="auto"/>
            <w:right w:val="none" w:sz="0" w:space="0" w:color="auto"/>
          </w:divBdr>
        </w:div>
        <w:div w:id="1463038592">
          <w:marLeft w:val="0"/>
          <w:marRight w:val="0"/>
          <w:marTop w:val="0"/>
          <w:marBottom w:val="0"/>
          <w:divBdr>
            <w:top w:val="none" w:sz="0" w:space="0" w:color="auto"/>
            <w:left w:val="none" w:sz="0" w:space="0" w:color="auto"/>
            <w:bottom w:val="none" w:sz="0" w:space="0" w:color="auto"/>
            <w:right w:val="none" w:sz="0" w:space="0" w:color="auto"/>
          </w:divBdr>
        </w:div>
        <w:div w:id="1697074382">
          <w:marLeft w:val="0"/>
          <w:marRight w:val="0"/>
          <w:marTop w:val="0"/>
          <w:marBottom w:val="0"/>
          <w:divBdr>
            <w:top w:val="none" w:sz="0" w:space="0" w:color="auto"/>
            <w:left w:val="none" w:sz="0" w:space="0" w:color="auto"/>
            <w:bottom w:val="none" w:sz="0" w:space="0" w:color="auto"/>
            <w:right w:val="none" w:sz="0" w:space="0" w:color="auto"/>
          </w:divBdr>
        </w:div>
        <w:div w:id="322514675">
          <w:marLeft w:val="0"/>
          <w:marRight w:val="0"/>
          <w:marTop w:val="0"/>
          <w:marBottom w:val="0"/>
          <w:divBdr>
            <w:top w:val="none" w:sz="0" w:space="0" w:color="auto"/>
            <w:left w:val="none" w:sz="0" w:space="0" w:color="auto"/>
            <w:bottom w:val="none" w:sz="0" w:space="0" w:color="auto"/>
            <w:right w:val="none" w:sz="0" w:space="0" w:color="auto"/>
          </w:divBdr>
        </w:div>
        <w:div w:id="1045790253">
          <w:marLeft w:val="0"/>
          <w:marRight w:val="0"/>
          <w:marTop w:val="0"/>
          <w:marBottom w:val="0"/>
          <w:divBdr>
            <w:top w:val="none" w:sz="0" w:space="0" w:color="auto"/>
            <w:left w:val="none" w:sz="0" w:space="0" w:color="auto"/>
            <w:bottom w:val="none" w:sz="0" w:space="0" w:color="auto"/>
            <w:right w:val="none" w:sz="0" w:space="0" w:color="auto"/>
          </w:divBdr>
        </w:div>
        <w:div w:id="846401722">
          <w:marLeft w:val="0"/>
          <w:marRight w:val="0"/>
          <w:marTop w:val="0"/>
          <w:marBottom w:val="0"/>
          <w:divBdr>
            <w:top w:val="none" w:sz="0" w:space="0" w:color="auto"/>
            <w:left w:val="none" w:sz="0" w:space="0" w:color="auto"/>
            <w:bottom w:val="none" w:sz="0" w:space="0" w:color="auto"/>
            <w:right w:val="none" w:sz="0" w:space="0" w:color="auto"/>
          </w:divBdr>
        </w:div>
        <w:div w:id="990254877">
          <w:marLeft w:val="0"/>
          <w:marRight w:val="0"/>
          <w:marTop w:val="0"/>
          <w:marBottom w:val="0"/>
          <w:divBdr>
            <w:top w:val="none" w:sz="0" w:space="0" w:color="auto"/>
            <w:left w:val="none" w:sz="0" w:space="0" w:color="auto"/>
            <w:bottom w:val="none" w:sz="0" w:space="0" w:color="auto"/>
            <w:right w:val="none" w:sz="0" w:space="0" w:color="auto"/>
          </w:divBdr>
        </w:div>
        <w:div w:id="1246190170">
          <w:marLeft w:val="0"/>
          <w:marRight w:val="0"/>
          <w:marTop w:val="0"/>
          <w:marBottom w:val="0"/>
          <w:divBdr>
            <w:top w:val="none" w:sz="0" w:space="0" w:color="auto"/>
            <w:left w:val="none" w:sz="0" w:space="0" w:color="auto"/>
            <w:bottom w:val="none" w:sz="0" w:space="0" w:color="auto"/>
            <w:right w:val="none" w:sz="0" w:space="0" w:color="auto"/>
          </w:divBdr>
        </w:div>
        <w:div w:id="1670522572">
          <w:marLeft w:val="0"/>
          <w:marRight w:val="0"/>
          <w:marTop w:val="0"/>
          <w:marBottom w:val="0"/>
          <w:divBdr>
            <w:top w:val="none" w:sz="0" w:space="0" w:color="auto"/>
            <w:left w:val="none" w:sz="0" w:space="0" w:color="auto"/>
            <w:bottom w:val="none" w:sz="0" w:space="0" w:color="auto"/>
            <w:right w:val="none" w:sz="0" w:space="0" w:color="auto"/>
          </w:divBdr>
        </w:div>
        <w:div w:id="1652101000">
          <w:marLeft w:val="0"/>
          <w:marRight w:val="0"/>
          <w:marTop w:val="0"/>
          <w:marBottom w:val="0"/>
          <w:divBdr>
            <w:top w:val="none" w:sz="0" w:space="0" w:color="auto"/>
            <w:left w:val="none" w:sz="0" w:space="0" w:color="auto"/>
            <w:bottom w:val="none" w:sz="0" w:space="0" w:color="auto"/>
            <w:right w:val="none" w:sz="0" w:space="0" w:color="auto"/>
          </w:divBdr>
        </w:div>
        <w:div w:id="1699505674">
          <w:marLeft w:val="0"/>
          <w:marRight w:val="0"/>
          <w:marTop w:val="0"/>
          <w:marBottom w:val="0"/>
          <w:divBdr>
            <w:top w:val="none" w:sz="0" w:space="0" w:color="auto"/>
            <w:left w:val="none" w:sz="0" w:space="0" w:color="auto"/>
            <w:bottom w:val="none" w:sz="0" w:space="0" w:color="auto"/>
            <w:right w:val="none" w:sz="0" w:space="0" w:color="auto"/>
          </w:divBdr>
        </w:div>
        <w:div w:id="1071929437">
          <w:marLeft w:val="0"/>
          <w:marRight w:val="0"/>
          <w:marTop w:val="0"/>
          <w:marBottom w:val="0"/>
          <w:divBdr>
            <w:top w:val="none" w:sz="0" w:space="0" w:color="auto"/>
            <w:left w:val="none" w:sz="0" w:space="0" w:color="auto"/>
            <w:bottom w:val="none" w:sz="0" w:space="0" w:color="auto"/>
            <w:right w:val="none" w:sz="0" w:space="0" w:color="auto"/>
          </w:divBdr>
        </w:div>
      </w:divsChild>
    </w:div>
    <w:div w:id="211891600">
      <w:bodyDiv w:val="1"/>
      <w:marLeft w:val="0"/>
      <w:marRight w:val="0"/>
      <w:marTop w:val="0"/>
      <w:marBottom w:val="0"/>
      <w:divBdr>
        <w:top w:val="none" w:sz="0" w:space="0" w:color="auto"/>
        <w:left w:val="none" w:sz="0" w:space="0" w:color="auto"/>
        <w:bottom w:val="none" w:sz="0" w:space="0" w:color="auto"/>
        <w:right w:val="none" w:sz="0" w:space="0" w:color="auto"/>
      </w:divBdr>
      <w:divsChild>
        <w:div w:id="908881011">
          <w:marLeft w:val="0"/>
          <w:marRight w:val="0"/>
          <w:marTop w:val="0"/>
          <w:marBottom w:val="0"/>
          <w:divBdr>
            <w:top w:val="none" w:sz="0" w:space="0" w:color="auto"/>
            <w:left w:val="none" w:sz="0" w:space="0" w:color="auto"/>
            <w:bottom w:val="none" w:sz="0" w:space="0" w:color="auto"/>
            <w:right w:val="none" w:sz="0" w:space="0" w:color="auto"/>
          </w:divBdr>
        </w:div>
        <w:div w:id="593978926">
          <w:marLeft w:val="0"/>
          <w:marRight w:val="0"/>
          <w:marTop w:val="0"/>
          <w:marBottom w:val="0"/>
          <w:divBdr>
            <w:top w:val="none" w:sz="0" w:space="0" w:color="auto"/>
            <w:left w:val="none" w:sz="0" w:space="0" w:color="auto"/>
            <w:bottom w:val="none" w:sz="0" w:space="0" w:color="auto"/>
            <w:right w:val="none" w:sz="0" w:space="0" w:color="auto"/>
          </w:divBdr>
        </w:div>
        <w:div w:id="110787316">
          <w:marLeft w:val="0"/>
          <w:marRight w:val="0"/>
          <w:marTop w:val="0"/>
          <w:marBottom w:val="0"/>
          <w:divBdr>
            <w:top w:val="none" w:sz="0" w:space="0" w:color="auto"/>
            <w:left w:val="none" w:sz="0" w:space="0" w:color="auto"/>
            <w:bottom w:val="none" w:sz="0" w:space="0" w:color="auto"/>
            <w:right w:val="none" w:sz="0" w:space="0" w:color="auto"/>
          </w:divBdr>
        </w:div>
      </w:divsChild>
    </w:div>
    <w:div w:id="218789330">
      <w:bodyDiv w:val="1"/>
      <w:marLeft w:val="0"/>
      <w:marRight w:val="0"/>
      <w:marTop w:val="0"/>
      <w:marBottom w:val="0"/>
      <w:divBdr>
        <w:top w:val="none" w:sz="0" w:space="0" w:color="auto"/>
        <w:left w:val="none" w:sz="0" w:space="0" w:color="auto"/>
        <w:bottom w:val="none" w:sz="0" w:space="0" w:color="auto"/>
        <w:right w:val="none" w:sz="0" w:space="0" w:color="auto"/>
      </w:divBdr>
      <w:divsChild>
        <w:div w:id="775441316">
          <w:marLeft w:val="0"/>
          <w:marRight w:val="0"/>
          <w:marTop w:val="0"/>
          <w:marBottom w:val="0"/>
          <w:divBdr>
            <w:top w:val="none" w:sz="0" w:space="0" w:color="auto"/>
            <w:left w:val="none" w:sz="0" w:space="0" w:color="auto"/>
            <w:bottom w:val="none" w:sz="0" w:space="0" w:color="auto"/>
            <w:right w:val="none" w:sz="0" w:space="0" w:color="auto"/>
          </w:divBdr>
        </w:div>
        <w:div w:id="1695033456">
          <w:marLeft w:val="0"/>
          <w:marRight w:val="0"/>
          <w:marTop w:val="0"/>
          <w:marBottom w:val="0"/>
          <w:divBdr>
            <w:top w:val="none" w:sz="0" w:space="0" w:color="auto"/>
            <w:left w:val="none" w:sz="0" w:space="0" w:color="auto"/>
            <w:bottom w:val="none" w:sz="0" w:space="0" w:color="auto"/>
            <w:right w:val="none" w:sz="0" w:space="0" w:color="auto"/>
          </w:divBdr>
        </w:div>
        <w:div w:id="1429279603">
          <w:marLeft w:val="0"/>
          <w:marRight w:val="0"/>
          <w:marTop w:val="0"/>
          <w:marBottom w:val="0"/>
          <w:divBdr>
            <w:top w:val="none" w:sz="0" w:space="0" w:color="auto"/>
            <w:left w:val="none" w:sz="0" w:space="0" w:color="auto"/>
            <w:bottom w:val="none" w:sz="0" w:space="0" w:color="auto"/>
            <w:right w:val="none" w:sz="0" w:space="0" w:color="auto"/>
          </w:divBdr>
        </w:div>
        <w:div w:id="841941816">
          <w:marLeft w:val="0"/>
          <w:marRight w:val="0"/>
          <w:marTop w:val="0"/>
          <w:marBottom w:val="0"/>
          <w:divBdr>
            <w:top w:val="none" w:sz="0" w:space="0" w:color="auto"/>
            <w:left w:val="none" w:sz="0" w:space="0" w:color="auto"/>
            <w:bottom w:val="none" w:sz="0" w:space="0" w:color="auto"/>
            <w:right w:val="none" w:sz="0" w:space="0" w:color="auto"/>
          </w:divBdr>
        </w:div>
      </w:divsChild>
    </w:div>
    <w:div w:id="227306902">
      <w:bodyDiv w:val="1"/>
      <w:marLeft w:val="0"/>
      <w:marRight w:val="0"/>
      <w:marTop w:val="0"/>
      <w:marBottom w:val="0"/>
      <w:divBdr>
        <w:top w:val="none" w:sz="0" w:space="0" w:color="auto"/>
        <w:left w:val="none" w:sz="0" w:space="0" w:color="auto"/>
        <w:bottom w:val="none" w:sz="0" w:space="0" w:color="auto"/>
        <w:right w:val="none" w:sz="0" w:space="0" w:color="auto"/>
      </w:divBdr>
      <w:divsChild>
        <w:div w:id="1602101719">
          <w:marLeft w:val="0"/>
          <w:marRight w:val="0"/>
          <w:marTop w:val="0"/>
          <w:marBottom w:val="0"/>
          <w:divBdr>
            <w:top w:val="none" w:sz="0" w:space="0" w:color="auto"/>
            <w:left w:val="none" w:sz="0" w:space="0" w:color="auto"/>
            <w:bottom w:val="none" w:sz="0" w:space="0" w:color="auto"/>
            <w:right w:val="none" w:sz="0" w:space="0" w:color="auto"/>
          </w:divBdr>
        </w:div>
        <w:div w:id="943076553">
          <w:marLeft w:val="0"/>
          <w:marRight w:val="0"/>
          <w:marTop w:val="0"/>
          <w:marBottom w:val="0"/>
          <w:divBdr>
            <w:top w:val="none" w:sz="0" w:space="0" w:color="auto"/>
            <w:left w:val="none" w:sz="0" w:space="0" w:color="auto"/>
            <w:bottom w:val="none" w:sz="0" w:space="0" w:color="auto"/>
            <w:right w:val="none" w:sz="0" w:space="0" w:color="auto"/>
          </w:divBdr>
        </w:div>
      </w:divsChild>
    </w:div>
    <w:div w:id="230429130">
      <w:bodyDiv w:val="1"/>
      <w:marLeft w:val="0"/>
      <w:marRight w:val="0"/>
      <w:marTop w:val="0"/>
      <w:marBottom w:val="0"/>
      <w:divBdr>
        <w:top w:val="none" w:sz="0" w:space="0" w:color="auto"/>
        <w:left w:val="none" w:sz="0" w:space="0" w:color="auto"/>
        <w:bottom w:val="none" w:sz="0" w:space="0" w:color="auto"/>
        <w:right w:val="none" w:sz="0" w:space="0" w:color="auto"/>
      </w:divBdr>
      <w:divsChild>
        <w:div w:id="583219292">
          <w:marLeft w:val="0"/>
          <w:marRight w:val="0"/>
          <w:marTop w:val="0"/>
          <w:marBottom w:val="0"/>
          <w:divBdr>
            <w:top w:val="none" w:sz="0" w:space="0" w:color="auto"/>
            <w:left w:val="none" w:sz="0" w:space="0" w:color="auto"/>
            <w:bottom w:val="none" w:sz="0" w:space="0" w:color="auto"/>
            <w:right w:val="none" w:sz="0" w:space="0" w:color="auto"/>
          </w:divBdr>
        </w:div>
        <w:div w:id="1222474190">
          <w:marLeft w:val="0"/>
          <w:marRight w:val="0"/>
          <w:marTop w:val="0"/>
          <w:marBottom w:val="0"/>
          <w:divBdr>
            <w:top w:val="none" w:sz="0" w:space="0" w:color="auto"/>
            <w:left w:val="none" w:sz="0" w:space="0" w:color="auto"/>
            <w:bottom w:val="none" w:sz="0" w:space="0" w:color="auto"/>
            <w:right w:val="none" w:sz="0" w:space="0" w:color="auto"/>
          </w:divBdr>
        </w:div>
        <w:div w:id="53890078">
          <w:marLeft w:val="0"/>
          <w:marRight w:val="0"/>
          <w:marTop w:val="0"/>
          <w:marBottom w:val="0"/>
          <w:divBdr>
            <w:top w:val="none" w:sz="0" w:space="0" w:color="auto"/>
            <w:left w:val="none" w:sz="0" w:space="0" w:color="auto"/>
            <w:bottom w:val="none" w:sz="0" w:space="0" w:color="auto"/>
            <w:right w:val="none" w:sz="0" w:space="0" w:color="auto"/>
          </w:divBdr>
        </w:div>
        <w:div w:id="759714675">
          <w:marLeft w:val="0"/>
          <w:marRight w:val="0"/>
          <w:marTop w:val="0"/>
          <w:marBottom w:val="0"/>
          <w:divBdr>
            <w:top w:val="none" w:sz="0" w:space="0" w:color="auto"/>
            <w:left w:val="none" w:sz="0" w:space="0" w:color="auto"/>
            <w:bottom w:val="none" w:sz="0" w:space="0" w:color="auto"/>
            <w:right w:val="none" w:sz="0" w:space="0" w:color="auto"/>
          </w:divBdr>
        </w:div>
        <w:div w:id="31540874">
          <w:marLeft w:val="0"/>
          <w:marRight w:val="0"/>
          <w:marTop w:val="0"/>
          <w:marBottom w:val="0"/>
          <w:divBdr>
            <w:top w:val="none" w:sz="0" w:space="0" w:color="auto"/>
            <w:left w:val="none" w:sz="0" w:space="0" w:color="auto"/>
            <w:bottom w:val="none" w:sz="0" w:space="0" w:color="auto"/>
            <w:right w:val="none" w:sz="0" w:space="0" w:color="auto"/>
          </w:divBdr>
        </w:div>
        <w:div w:id="914322406">
          <w:marLeft w:val="0"/>
          <w:marRight w:val="0"/>
          <w:marTop w:val="0"/>
          <w:marBottom w:val="0"/>
          <w:divBdr>
            <w:top w:val="none" w:sz="0" w:space="0" w:color="auto"/>
            <w:left w:val="none" w:sz="0" w:space="0" w:color="auto"/>
            <w:bottom w:val="none" w:sz="0" w:space="0" w:color="auto"/>
            <w:right w:val="none" w:sz="0" w:space="0" w:color="auto"/>
          </w:divBdr>
        </w:div>
        <w:div w:id="1629630415">
          <w:marLeft w:val="0"/>
          <w:marRight w:val="0"/>
          <w:marTop w:val="0"/>
          <w:marBottom w:val="0"/>
          <w:divBdr>
            <w:top w:val="none" w:sz="0" w:space="0" w:color="auto"/>
            <w:left w:val="none" w:sz="0" w:space="0" w:color="auto"/>
            <w:bottom w:val="none" w:sz="0" w:space="0" w:color="auto"/>
            <w:right w:val="none" w:sz="0" w:space="0" w:color="auto"/>
          </w:divBdr>
        </w:div>
        <w:div w:id="629555782">
          <w:marLeft w:val="0"/>
          <w:marRight w:val="0"/>
          <w:marTop w:val="0"/>
          <w:marBottom w:val="0"/>
          <w:divBdr>
            <w:top w:val="none" w:sz="0" w:space="0" w:color="auto"/>
            <w:left w:val="none" w:sz="0" w:space="0" w:color="auto"/>
            <w:bottom w:val="none" w:sz="0" w:space="0" w:color="auto"/>
            <w:right w:val="none" w:sz="0" w:space="0" w:color="auto"/>
          </w:divBdr>
        </w:div>
      </w:divsChild>
    </w:div>
    <w:div w:id="249198987">
      <w:bodyDiv w:val="1"/>
      <w:marLeft w:val="0"/>
      <w:marRight w:val="0"/>
      <w:marTop w:val="0"/>
      <w:marBottom w:val="0"/>
      <w:divBdr>
        <w:top w:val="none" w:sz="0" w:space="0" w:color="auto"/>
        <w:left w:val="none" w:sz="0" w:space="0" w:color="auto"/>
        <w:bottom w:val="none" w:sz="0" w:space="0" w:color="auto"/>
        <w:right w:val="none" w:sz="0" w:space="0" w:color="auto"/>
      </w:divBdr>
      <w:divsChild>
        <w:div w:id="365252819">
          <w:marLeft w:val="0"/>
          <w:marRight w:val="0"/>
          <w:marTop w:val="0"/>
          <w:marBottom w:val="0"/>
          <w:divBdr>
            <w:top w:val="none" w:sz="0" w:space="0" w:color="auto"/>
            <w:left w:val="none" w:sz="0" w:space="0" w:color="auto"/>
            <w:bottom w:val="none" w:sz="0" w:space="0" w:color="auto"/>
            <w:right w:val="none" w:sz="0" w:space="0" w:color="auto"/>
          </w:divBdr>
        </w:div>
        <w:div w:id="1540048311">
          <w:marLeft w:val="0"/>
          <w:marRight w:val="0"/>
          <w:marTop w:val="0"/>
          <w:marBottom w:val="0"/>
          <w:divBdr>
            <w:top w:val="none" w:sz="0" w:space="0" w:color="auto"/>
            <w:left w:val="none" w:sz="0" w:space="0" w:color="auto"/>
            <w:bottom w:val="none" w:sz="0" w:space="0" w:color="auto"/>
            <w:right w:val="none" w:sz="0" w:space="0" w:color="auto"/>
          </w:divBdr>
        </w:div>
      </w:divsChild>
    </w:div>
    <w:div w:id="252125198">
      <w:bodyDiv w:val="1"/>
      <w:marLeft w:val="0"/>
      <w:marRight w:val="0"/>
      <w:marTop w:val="0"/>
      <w:marBottom w:val="0"/>
      <w:divBdr>
        <w:top w:val="none" w:sz="0" w:space="0" w:color="auto"/>
        <w:left w:val="none" w:sz="0" w:space="0" w:color="auto"/>
        <w:bottom w:val="none" w:sz="0" w:space="0" w:color="auto"/>
        <w:right w:val="none" w:sz="0" w:space="0" w:color="auto"/>
      </w:divBdr>
      <w:divsChild>
        <w:div w:id="1811054191">
          <w:marLeft w:val="0"/>
          <w:marRight w:val="0"/>
          <w:marTop w:val="0"/>
          <w:marBottom w:val="0"/>
          <w:divBdr>
            <w:top w:val="none" w:sz="0" w:space="0" w:color="auto"/>
            <w:left w:val="none" w:sz="0" w:space="0" w:color="auto"/>
            <w:bottom w:val="none" w:sz="0" w:space="0" w:color="auto"/>
            <w:right w:val="none" w:sz="0" w:space="0" w:color="auto"/>
          </w:divBdr>
        </w:div>
        <w:div w:id="610549892">
          <w:marLeft w:val="0"/>
          <w:marRight w:val="0"/>
          <w:marTop w:val="0"/>
          <w:marBottom w:val="0"/>
          <w:divBdr>
            <w:top w:val="none" w:sz="0" w:space="0" w:color="auto"/>
            <w:left w:val="none" w:sz="0" w:space="0" w:color="auto"/>
            <w:bottom w:val="none" w:sz="0" w:space="0" w:color="auto"/>
            <w:right w:val="none" w:sz="0" w:space="0" w:color="auto"/>
          </w:divBdr>
        </w:div>
        <w:div w:id="780150101">
          <w:marLeft w:val="0"/>
          <w:marRight w:val="0"/>
          <w:marTop w:val="0"/>
          <w:marBottom w:val="0"/>
          <w:divBdr>
            <w:top w:val="none" w:sz="0" w:space="0" w:color="auto"/>
            <w:left w:val="none" w:sz="0" w:space="0" w:color="auto"/>
            <w:bottom w:val="none" w:sz="0" w:space="0" w:color="auto"/>
            <w:right w:val="none" w:sz="0" w:space="0" w:color="auto"/>
          </w:divBdr>
        </w:div>
        <w:div w:id="1341816121">
          <w:marLeft w:val="0"/>
          <w:marRight w:val="0"/>
          <w:marTop w:val="0"/>
          <w:marBottom w:val="0"/>
          <w:divBdr>
            <w:top w:val="none" w:sz="0" w:space="0" w:color="auto"/>
            <w:left w:val="none" w:sz="0" w:space="0" w:color="auto"/>
            <w:bottom w:val="none" w:sz="0" w:space="0" w:color="auto"/>
            <w:right w:val="none" w:sz="0" w:space="0" w:color="auto"/>
          </w:divBdr>
        </w:div>
      </w:divsChild>
    </w:div>
    <w:div w:id="259726639">
      <w:bodyDiv w:val="1"/>
      <w:marLeft w:val="0"/>
      <w:marRight w:val="0"/>
      <w:marTop w:val="0"/>
      <w:marBottom w:val="0"/>
      <w:divBdr>
        <w:top w:val="none" w:sz="0" w:space="0" w:color="auto"/>
        <w:left w:val="none" w:sz="0" w:space="0" w:color="auto"/>
        <w:bottom w:val="none" w:sz="0" w:space="0" w:color="auto"/>
        <w:right w:val="none" w:sz="0" w:space="0" w:color="auto"/>
      </w:divBdr>
      <w:divsChild>
        <w:div w:id="1024089540">
          <w:marLeft w:val="0"/>
          <w:marRight w:val="0"/>
          <w:marTop w:val="0"/>
          <w:marBottom w:val="0"/>
          <w:divBdr>
            <w:top w:val="none" w:sz="0" w:space="0" w:color="auto"/>
            <w:left w:val="none" w:sz="0" w:space="0" w:color="auto"/>
            <w:bottom w:val="none" w:sz="0" w:space="0" w:color="auto"/>
            <w:right w:val="none" w:sz="0" w:space="0" w:color="auto"/>
          </w:divBdr>
        </w:div>
        <w:div w:id="1454208652">
          <w:marLeft w:val="0"/>
          <w:marRight w:val="0"/>
          <w:marTop w:val="0"/>
          <w:marBottom w:val="0"/>
          <w:divBdr>
            <w:top w:val="none" w:sz="0" w:space="0" w:color="auto"/>
            <w:left w:val="none" w:sz="0" w:space="0" w:color="auto"/>
            <w:bottom w:val="none" w:sz="0" w:space="0" w:color="auto"/>
            <w:right w:val="none" w:sz="0" w:space="0" w:color="auto"/>
          </w:divBdr>
        </w:div>
        <w:div w:id="54857206">
          <w:marLeft w:val="0"/>
          <w:marRight w:val="0"/>
          <w:marTop w:val="0"/>
          <w:marBottom w:val="0"/>
          <w:divBdr>
            <w:top w:val="none" w:sz="0" w:space="0" w:color="auto"/>
            <w:left w:val="none" w:sz="0" w:space="0" w:color="auto"/>
            <w:bottom w:val="none" w:sz="0" w:space="0" w:color="auto"/>
            <w:right w:val="none" w:sz="0" w:space="0" w:color="auto"/>
          </w:divBdr>
        </w:div>
        <w:div w:id="286200918">
          <w:marLeft w:val="0"/>
          <w:marRight w:val="0"/>
          <w:marTop w:val="0"/>
          <w:marBottom w:val="0"/>
          <w:divBdr>
            <w:top w:val="none" w:sz="0" w:space="0" w:color="auto"/>
            <w:left w:val="none" w:sz="0" w:space="0" w:color="auto"/>
            <w:bottom w:val="none" w:sz="0" w:space="0" w:color="auto"/>
            <w:right w:val="none" w:sz="0" w:space="0" w:color="auto"/>
          </w:divBdr>
        </w:div>
        <w:div w:id="723141229">
          <w:marLeft w:val="0"/>
          <w:marRight w:val="0"/>
          <w:marTop w:val="0"/>
          <w:marBottom w:val="0"/>
          <w:divBdr>
            <w:top w:val="none" w:sz="0" w:space="0" w:color="auto"/>
            <w:left w:val="none" w:sz="0" w:space="0" w:color="auto"/>
            <w:bottom w:val="none" w:sz="0" w:space="0" w:color="auto"/>
            <w:right w:val="none" w:sz="0" w:space="0" w:color="auto"/>
          </w:divBdr>
        </w:div>
        <w:div w:id="1966505222">
          <w:marLeft w:val="0"/>
          <w:marRight w:val="0"/>
          <w:marTop w:val="0"/>
          <w:marBottom w:val="0"/>
          <w:divBdr>
            <w:top w:val="none" w:sz="0" w:space="0" w:color="auto"/>
            <w:left w:val="none" w:sz="0" w:space="0" w:color="auto"/>
            <w:bottom w:val="none" w:sz="0" w:space="0" w:color="auto"/>
            <w:right w:val="none" w:sz="0" w:space="0" w:color="auto"/>
          </w:divBdr>
        </w:div>
      </w:divsChild>
    </w:div>
    <w:div w:id="271472640">
      <w:bodyDiv w:val="1"/>
      <w:marLeft w:val="0"/>
      <w:marRight w:val="0"/>
      <w:marTop w:val="0"/>
      <w:marBottom w:val="0"/>
      <w:divBdr>
        <w:top w:val="none" w:sz="0" w:space="0" w:color="auto"/>
        <w:left w:val="none" w:sz="0" w:space="0" w:color="auto"/>
        <w:bottom w:val="none" w:sz="0" w:space="0" w:color="auto"/>
        <w:right w:val="none" w:sz="0" w:space="0" w:color="auto"/>
      </w:divBdr>
      <w:divsChild>
        <w:div w:id="236786653">
          <w:marLeft w:val="0"/>
          <w:marRight w:val="0"/>
          <w:marTop w:val="0"/>
          <w:marBottom w:val="0"/>
          <w:divBdr>
            <w:top w:val="none" w:sz="0" w:space="0" w:color="auto"/>
            <w:left w:val="none" w:sz="0" w:space="0" w:color="auto"/>
            <w:bottom w:val="none" w:sz="0" w:space="0" w:color="auto"/>
            <w:right w:val="none" w:sz="0" w:space="0" w:color="auto"/>
          </w:divBdr>
        </w:div>
        <w:div w:id="604656686">
          <w:marLeft w:val="0"/>
          <w:marRight w:val="0"/>
          <w:marTop w:val="0"/>
          <w:marBottom w:val="0"/>
          <w:divBdr>
            <w:top w:val="none" w:sz="0" w:space="0" w:color="auto"/>
            <w:left w:val="none" w:sz="0" w:space="0" w:color="auto"/>
            <w:bottom w:val="none" w:sz="0" w:space="0" w:color="auto"/>
            <w:right w:val="none" w:sz="0" w:space="0" w:color="auto"/>
          </w:divBdr>
        </w:div>
        <w:div w:id="341319387">
          <w:marLeft w:val="0"/>
          <w:marRight w:val="0"/>
          <w:marTop w:val="0"/>
          <w:marBottom w:val="0"/>
          <w:divBdr>
            <w:top w:val="none" w:sz="0" w:space="0" w:color="auto"/>
            <w:left w:val="none" w:sz="0" w:space="0" w:color="auto"/>
            <w:bottom w:val="none" w:sz="0" w:space="0" w:color="auto"/>
            <w:right w:val="none" w:sz="0" w:space="0" w:color="auto"/>
          </w:divBdr>
        </w:div>
        <w:div w:id="1096486424">
          <w:marLeft w:val="0"/>
          <w:marRight w:val="0"/>
          <w:marTop w:val="0"/>
          <w:marBottom w:val="0"/>
          <w:divBdr>
            <w:top w:val="none" w:sz="0" w:space="0" w:color="auto"/>
            <w:left w:val="none" w:sz="0" w:space="0" w:color="auto"/>
            <w:bottom w:val="none" w:sz="0" w:space="0" w:color="auto"/>
            <w:right w:val="none" w:sz="0" w:space="0" w:color="auto"/>
          </w:divBdr>
        </w:div>
        <w:div w:id="780956442">
          <w:marLeft w:val="0"/>
          <w:marRight w:val="0"/>
          <w:marTop w:val="0"/>
          <w:marBottom w:val="0"/>
          <w:divBdr>
            <w:top w:val="none" w:sz="0" w:space="0" w:color="auto"/>
            <w:left w:val="none" w:sz="0" w:space="0" w:color="auto"/>
            <w:bottom w:val="none" w:sz="0" w:space="0" w:color="auto"/>
            <w:right w:val="none" w:sz="0" w:space="0" w:color="auto"/>
          </w:divBdr>
        </w:div>
        <w:div w:id="1399590810">
          <w:marLeft w:val="0"/>
          <w:marRight w:val="0"/>
          <w:marTop w:val="0"/>
          <w:marBottom w:val="0"/>
          <w:divBdr>
            <w:top w:val="none" w:sz="0" w:space="0" w:color="auto"/>
            <w:left w:val="none" w:sz="0" w:space="0" w:color="auto"/>
            <w:bottom w:val="none" w:sz="0" w:space="0" w:color="auto"/>
            <w:right w:val="none" w:sz="0" w:space="0" w:color="auto"/>
          </w:divBdr>
        </w:div>
      </w:divsChild>
    </w:div>
    <w:div w:id="311099522">
      <w:bodyDiv w:val="1"/>
      <w:marLeft w:val="0"/>
      <w:marRight w:val="0"/>
      <w:marTop w:val="0"/>
      <w:marBottom w:val="0"/>
      <w:divBdr>
        <w:top w:val="none" w:sz="0" w:space="0" w:color="auto"/>
        <w:left w:val="none" w:sz="0" w:space="0" w:color="auto"/>
        <w:bottom w:val="none" w:sz="0" w:space="0" w:color="auto"/>
        <w:right w:val="none" w:sz="0" w:space="0" w:color="auto"/>
      </w:divBdr>
      <w:divsChild>
        <w:div w:id="824668267">
          <w:marLeft w:val="0"/>
          <w:marRight w:val="0"/>
          <w:marTop w:val="0"/>
          <w:marBottom w:val="0"/>
          <w:divBdr>
            <w:top w:val="none" w:sz="0" w:space="0" w:color="auto"/>
            <w:left w:val="none" w:sz="0" w:space="0" w:color="auto"/>
            <w:bottom w:val="none" w:sz="0" w:space="0" w:color="auto"/>
            <w:right w:val="none" w:sz="0" w:space="0" w:color="auto"/>
          </w:divBdr>
        </w:div>
        <w:div w:id="1622107110">
          <w:marLeft w:val="0"/>
          <w:marRight w:val="0"/>
          <w:marTop w:val="0"/>
          <w:marBottom w:val="0"/>
          <w:divBdr>
            <w:top w:val="none" w:sz="0" w:space="0" w:color="auto"/>
            <w:left w:val="none" w:sz="0" w:space="0" w:color="auto"/>
            <w:bottom w:val="none" w:sz="0" w:space="0" w:color="auto"/>
            <w:right w:val="none" w:sz="0" w:space="0" w:color="auto"/>
          </w:divBdr>
        </w:div>
        <w:div w:id="504978128">
          <w:marLeft w:val="0"/>
          <w:marRight w:val="0"/>
          <w:marTop w:val="0"/>
          <w:marBottom w:val="0"/>
          <w:divBdr>
            <w:top w:val="none" w:sz="0" w:space="0" w:color="auto"/>
            <w:left w:val="none" w:sz="0" w:space="0" w:color="auto"/>
            <w:bottom w:val="none" w:sz="0" w:space="0" w:color="auto"/>
            <w:right w:val="none" w:sz="0" w:space="0" w:color="auto"/>
          </w:divBdr>
        </w:div>
        <w:div w:id="175972154">
          <w:marLeft w:val="0"/>
          <w:marRight w:val="0"/>
          <w:marTop w:val="0"/>
          <w:marBottom w:val="0"/>
          <w:divBdr>
            <w:top w:val="none" w:sz="0" w:space="0" w:color="auto"/>
            <w:left w:val="none" w:sz="0" w:space="0" w:color="auto"/>
            <w:bottom w:val="none" w:sz="0" w:space="0" w:color="auto"/>
            <w:right w:val="none" w:sz="0" w:space="0" w:color="auto"/>
          </w:divBdr>
        </w:div>
      </w:divsChild>
    </w:div>
    <w:div w:id="320471452">
      <w:bodyDiv w:val="1"/>
      <w:marLeft w:val="0"/>
      <w:marRight w:val="0"/>
      <w:marTop w:val="0"/>
      <w:marBottom w:val="0"/>
      <w:divBdr>
        <w:top w:val="none" w:sz="0" w:space="0" w:color="auto"/>
        <w:left w:val="none" w:sz="0" w:space="0" w:color="auto"/>
        <w:bottom w:val="none" w:sz="0" w:space="0" w:color="auto"/>
        <w:right w:val="none" w:sz="0" w:space="0" w:color="auto"/>
      </w:divBdr>
      <w:divsChild>
        <w:div w:id="1732539845">
          <w:marLeft w:val="0"/>
          <w:marRight w:val="0"/>
          <w:marTop w:val="0"/>
          <w:marBottom w:val="0"/>
          <w:divBdr>
            <w:top w:val="none" w:sz="0" w:space="0" w:color="auto"/>
            <w:left w:val="none" w:sz="0" w:space="0" w:color="auto"/>
            <w:bottom w:val="none" w:sz="0" w:space="0" w:color="auto"/>
            <w:right w:val="none" w:sz="0" w:space="0" w:color="auto"/>
          </w:divBdr>
        </w:div>
        <w:div w:id="1136605828">
          <w:marLeft w:val="0"/>
          <w:marRight w:val="0"/>
          <w:marTop w:val="0"/>
          <w:marBottom w:val="0"/>
          <w:divBdr>
            <w:top w:val="none" w:sz="0" w:space="0" w:color="auto"/>
            <w:left w:val="none" w:sz="0" w:space="0" w:color="auto"/>
            <w:bottom w:val="none" w:sz="0" w:space="0" w:color="auto"/>
            <w:right w:val="none" w:sz="0" w:space="0" w:color="auto"/>
          </w:divBdr>
        </w:div>
        <w:div w:id="2039309499">
          <w:marLeft w:val="0"/>
          <w:marRight w:val="0"/>
          <w:marTop w:val="0"/>
          <w:marBottom w:val="0"/>
          <w:divBdr>
            <w:top w:val="none" w:sz="0" w:space="0" w:color="auto"/>
            <w:left w:val="none" w:sz="0" w:space="0" w:color="auto"/>
            <w:bottom w:val="none" w:sz="0" w:space="0" w:color="auto"/>
            <w:right w:val="none" w:sz="0" w:space="0" w:color="auto"/>
          </w:divBdr>
        </w:div>
        <w:div w:id="49545339">
          <w:marLeft w:val="0"/>
          <w:marRight w:val="0"/>
          <w:marTop w:val="0"/>
          <w:marBottom w:val="0"/>
          <w:divBdr>
            <w:top w:val="none" w:sz="0" w:space="0" w:color="auto"/>
            <w:left w:val="none" w:sz="0" w:space="0" w:color="auto"/>
            <w:bottom w:val="none" w:sz="0" w:space="0" w:color="auto"/>
            <w:right w:val="none" w:sz="0" w:space="0" w:color="auto"/>
          </w:divBdr>
        </w:div>
        <w:div w:id="162278129">
          <w:marLeft w:val="0"/>
          <w:marRight w:val="0"/>
          <w:marTop w:val="0"/>
          <w:marBottom w:val="0"/>
          <w:divBdr>
            <w:top w:val="none" w:sz="0" w:space="0" w:color="auto"/>
            <w:left w:val="none" w:sz="0" w:space="0" w:color="auto"/>
            <w:bottom w:val="none" w:sz="0" w:space="0" w:color="auto"/>
            <w:right w:val="none" w:sz="0" w:space="0" w:color="auto"/>
          </w:divBdr>
        </w:div>
        <w:div w:id="1812625429">
          <w:marLeft w:val="0"/>
          <w:marRight w:val="0"/>
          <w:marTop w:val="0"/>
          <w:marBottom w:val="0"/>
          <w:divBdr>
            <w:top w:val="none" w:sz="0" w:space="0" w:color="auto"/>
            <w:left w:val="none" w:sz="0" w:space="0" w:color="auto"/>
            <w:bottom w:val="none" w:sz="0" w:space="0" w:color="auto"/>
            <w:right w:val="none" w:sz="0" w:space="0" w:color="auto"/>
          </w:divBdr>
        </w:div>
        <w:div w:id="1585644261">
          <w:marLeft w:val="0"/>
          <w:marRight w:val="0"/>
          <w:marTop w:val="0"/>
          <w:marBottom w:val="0"/>
          <w:divBdr>
            <w:top w:val="none" w:sz="0" w:space="0" w:color="auto"/>
            <w:left w:val="none" w:sz="0" w:space="0" w:color="auto"/>
            <w:bottom w:val="none" w:sz="0" w:space="0" w:color="auto"/>
            <w:right w:val="none" w:sz="0" w:space="0" w:color="auto"/>
          </w:divBdr>
        </w:div>
      </w:divsChild>
    </w:div>
    <w:div w:id="322710231">
      <w:bodyDiv w:val="1"/>
      <w:marLeft w:val="0"/>
      <w:marRight w:val="0"/>
      <w:marTop w:val="0"/>
      <w:marBottom w:val="0"/>
      <w:divBdr>
        <w:top w:val="none" w:sz="0" w:space="0" w:color="auto"/>
        <w:left w:val="none" w:sz="0" w:space="0" w:color="auto"/>
        <w:bottom w:val="none" w:sz="0" w:space="0" w:color="auto"/>
        <w:right w:val="none" w:sz="0" w:space="0" w:color="auto"/>
      </w:divBdr>
      <w:divsChild>
        <w:div w:id="534385665">
          <w:marLeft w:val="0"/>
          <w:marRight w:val="0"/>
          <w:marTop w:val="0"/>
          <w:marBottom w:val="0"/>
          <w:divBdr>
            <w:top w:val="none" w:sz="0" w:space="0" w:color="auto"/>
            <w:left w:val="none" w:sz="0" w:space="0" w:color="auto"/>
            <w:bottom w:val="none" w:sz="0" w:space="0" w:color="auto"/>
            <w:right w:val="none" w:sz="0" w:space="0" w:color="auto"/>
          </w:divBdr>
        </w:div>
        <w:div w:id="1895044581">
          <w:marLeft w:val="0"/>
          <w:marRight w:val="0"/>
          <w:marTop w:val="0"/>
          <w:marBottom w:val="0"/>
          <w:divBdr>
            <w:top w:val="none" w:sz="0" w:space="0" w:color="auto"/>
            <w:left w:val="none" w:sz="0" w:space="0" w:color="auto"/>
            <w:bottom w:val="none" w:sz="0" w:space="0" w:color="auto"/>
            <w:right w:val="none" w:sz="0" w:space="0" w:color="auto"/>
          </w:divBdr>
        </w:div>
        <w:div w:id="1891920648">
          <w:marLeft w:val="0"/>
          <w:marRight w:val="0"/>
          <w:marTop w:val="0"/>
          <w:marBottom w:val="0"/>
          <w:divBdr>
            <w:top w:val="none" w:sz="0" w:space="0" w:color="auto"/>
            <w:left w:val="none" w:sz="0" w:space="0" w:color="auto"/>
            <w:bottom w:val="none" w:sz="0" w:space="0" w:color="auto"/>
            <w:right w:val="none" w:sz="0" w:space="0" w:color="auto"/>
          </w:divBdr>
        </w:div>
        <w:div w:id="1046635708">
          <w:marLeft w:val="0"/>
          <w:marRight w:val="0"/>
          <w:marTop w:val="0"/>
          <w:marBottom w:val="0"/>
          <w:divBdr>
            <w:top w:val="none" w:sz="0" w:space="0" w:color="auto"/>
            <w:left w:val="none" w:sz="0" w:space="0" w:color="auto"/>
            <w:bottom w:val="none" w:sz="0" w:space="0" w:color="auto"/>
            <w:right w:val="none" w:sz="0" w:space="0" w:color="auto"/>
          </w:divBdr>
        </w:div>
        <w:div w:id="487479235">
          <w:marLeft w:val="0"/>
          <w:marRight w:val="0"/>
          <w:marTop w:val="0"/>
          <w:marBottom w:val="0"/>
          <w:divBdr>
            <w:top w:val="none" w:sz="0" w:space="0" w:color="auto"/>
            <w:left w:val="none" w:sz="0" w:space="0" w:color="auto"/>
            <w:bottom w:val="none" w:sz="0" w:space="0" w:color="auto"/>
            <w:right w:val="none" w:sz="0" w:space="0" w:color="auto"/>
          </w:divBdr>
        </w:div>
        <w:div w:id="2040616635">
          <w:marLeft w:val="0"/>
          <w:marRight w:val="0"/>
          <w:marTop w:val="0"/>
          <w:marBottom w:val="0"/>
          <w:divBdr>
            <w:top w:val="none" w:sz="0" w:space="0" w:color="auto"/>
            <w:left w:val="none" w:sz="0" w:space="0" w:color="auto"/>
            <w:bottom w:val="none" w:sz="0" w:space="0" w:color="auto"/>
            <w:right w:val="none" w:sz="0" w:space="0" w:color="auto"/>
          </w:divBdr>
        </w:div>
        <w:div w:id="1598949774">
          <w:marLeft w:val="0"/>
          <w:marRight w:val="0"/>
          <w:marTop w:val="0"/>
          <w:marBottom w:val="0"/>
          <w:divBdr>
            <w:top w:val="none" w:sz="0" w:space="0" w:color="auto"/>
            <w:left w:val="none" w:sz="0" w:space="0" w:color="auto"/>
            <w:bottom w:val="none" w:sz="0" w:space="0" w:color="auto"/>
            <w:right w:val="none" w:sz="0" w:space="0" w:color="auto"/>
          </w:divBdr>
        </w:div>
        <w:div w:id="612984284">
          <w:marLeft w:val="0"/>
          <w:marRight w:val="0"/>
          <w:marTop w:val="0"/>
          <w:marBottom w:val="0"/>
          <w:divBdr>
            <w:top w:val="none" w:sz="0" w:space="0" w:color="auto"/>
            <w:left w:val="none" w:sz="0" w:space="0" w:color="auto"/>
            <w:bottom w:val="none" w:sz="0" w:space="0" w:color="auto"/>
            <w:right w:val="none" w:sz="0" w:space="0" w:color="auto"/>
          </w:divBdr>
        </w:div>
        <w:div w:id="1260598468">
          <w:marLeft w:val="0"/>
          <w:marRight w:val="0"/>
          <w:marTop w:val="0"/>
          <w:marBottom w:val="0"/>
          <w:divBdr>
            <w:top w:val="none" w:sz="0" w:space="0" w:color="auto"/>
            <w:left w:val="none" w:sz="0" w:space="0" w:color="auto"/>
            <w:bottom w:val="none" w:sz="0" w:space="0" w:color="auto"/>
            <w:right w:val="none" w:sz="0" w:space="0" w:color="auto"/>
          </w:divBdr>
        </w:div>
        <w:div w:id="1502550042">
          <w:marLeft w:val="0"/>
          <w:marRight w:val="0"/>
          <w:marTop w:val="0"/>
          <w:marBottom w:val="0"/>
          <w:divBdr>
            <w:top w:val="none" w:sz="0" w:space="0" w:color="auto"/>
            <w:left w:val="none" w:sz="0" w:space="0" w:color="auto"/>
            <w:bottom w:val="none" w:sz="0" w:space="0" w:color="auto"/>
            <w:right w:val="none" w:sz="0" w:space="0" w:color="auto"/>
          </w:divBdr>
        </w:div>
        <w:div w:id="558633422">
          <w:marLeft w:val="0"/>
          <w:marRight w:val="0"/>
          <w:marTop w:val="0"/>
          <w:marBottom w:val="0"/>
          <w:divBdr>
            <w:top w:val="none" w:sz="0" w:space="0" w:color="auto"/>
            <w:left w:val="none" w:sz="0" w:space="0" w:color="auto"/>
            <w:bottom w:val="none" w:sz="0" w:space="0" w:color="auto"/>
            <w:right w:val="none" w:sz="0" w:space="0" w:color="auto"/>
          </w:divBdr>
        </w:div>
        <w:div w:id="525481881">
          <w:marLeft w:val="0"/>
          <w:marRight w:val="0"/>
          <w:marTop w:val="0"/>
          <w:marBottom w:val="0"/>
          <w:divBdr>
            <w:top w:val="none" w:sz="0" w:space="0" w:color="auto"/>
            <w:left w:val="none" w:sz="0" w:space="0" w:color="auto"/>
            <w:bottom w:val="none" w:sz="0" w:space="0" w:color="auto"/>
            <w:right w:val="none" w:sz="0" w:space="0" w:color="auto"/>
          </w:divBdr>
        </w:div>
      </w:divsChild>
    </w:div>
    <w:div w:id="407044393">
      <w:bodyDiv w:val="1"/>
      <w:marLeft w:val="0"/>
      <w:marRight w:val="0"/>
      <w:marTop w:val="0"/>
      <w:marBottom w:val="0"/>
      <w:divBdr>
        <w:top w:val="none" w:sz="0" w:space="0" w:color="auto"/>
        <w:left w:val="none" w:sz="0" w:space="0" w:color="auto"/>
        <w:bottom w:val="none" w:sz="0" w:space="0" w:color="auto"/>
        <w:right w:val="none" w:sz="0" w:space="0" w:color="auto"/>
      </w:divBdr>
      <w:divsChild>
        <w:div w:id="1787384306">
          <w:marLeft w:val="0"/>
          <w:marRight w:val="0"/>
          <w:marTop w:val="0"/>
          <w:marBottom w:val="0"/>
          <w:divBdr>
            <w:top w:val="none" w:sz="0" w:space="0" w:color="auto"/>
            <w:left w:val="none" w:sz="0" w:space="0" w:color="auto"/>
            <w:bottom w:val="none" w:sz="0" w:space="0" w:color="auto"/>
            <w:right w:val="none" w:sz="0" w:space="0" w:color="auto"/>
          </w:divBdr>
        </w:div>
        <w:div w:id="1577592787">
          <w:marLeft w:val="0"/>
          <w:marRight w:val="0"/>
          <w:marTop w:val="0"/>
          <w:marBottom w:val="0"/>
          <w:divBdr>
            <w:top w:val="none" w:sz="0" w:space="0" w:color="auto"/>
            <w:left w:val="none" w:sz="0" w:space="0" w:color="auto"/>
            <w:bottom w:val="none" w:sz="0" w:space="0" w:color="auto"/>
            <w:right w:val="none" w:sz="0" w:space="0" w:color="auto"/>
          </w:divBdr>
        </w:div>
        <w:div w:id="1320110786">
          <w:marLeft w:val="0"/>
          <w:marRight w:val="0"/>
          <w:marTop w:val="0"/>
          <w:marBottom w:val="0"/>
          <w:divBdr>
            <w:top w:val="none" w:sz="0" w:space="0" w:color="auto"/>
            <w:left w:val="none" w:sz="0" w:space="0" w:color="auto"/>
            <w:bottom w:val="none" w:sz="0" w:space="0" w:color="auto"/>
            <w:right w:val="none" w:sz="0" w:space="0" w:color="auto"/>
          </w:divBdr>
        </w:div>
      </w:divsChild>
    </w:div>
    <w:div w:id="427847625">
      <w:bodyDiv w:val="1"/>
      <w:marLeft w:val="0"/>
      <w:marRight w:val="0"/>
      <w:marTop w:val="0"/>
      <w:marBottom w:val="0"/>
      <w:divBdr>
        <w:top w:val="none" w:sz="0" w:space="0" w:color="auto"/>
        <w:left w:val="none" w:sz="0" w:space="0" w:color="auto"/>
        <w:bottom w:val="none" w:sz="0" w:space="0" w:color="auto"/>
        <w:right w:val="none" w:sz="0" w:space="0" w:color="auto"/>
      </w:divBdr>
      <w:divsChild>
        <w:div w:id="1375302748">
          <w:marLeft w:val="0"/>
          <w:marRight w:val="0"/>
          <w:marTop w:val="0"/>
          <w:marBottom w:val="0"/>
          <w:divBdr>
            <w:top w:val="none" w:sz="0" w:space="0" w:color="auto"/>
            <w:left w:val="none" w:sz="0" w:space="0" w:color="auto"/>
            <w:bottom w:val="none" w:sz="0" w:space="0" w:color="auto"/>
            <w:right w:val="none" w:sz="0" w:space="0" w:color="auto"/>
          </w:divBdr>
        </w:div>
        <w:div w:id="186606009">
          <w:marLeft w:val="0"/>
          <w:marRight w:val="0"/>
          <w:marTop w:val="0"/>
          <w:marBottom w:val="0"/>
          <w:divBdr>
            <w:top w:val="none" w:sz="0" w:space="0" w:color="auto"/>
            <w:left w:val="none" w:sz="0" w:space="0" w:color="auto"/>
            <w:bottom w:val="none" w:sz="0" w:space="0" w:color="auto"/>
            <w:right w:val="none" w:sz="0" w:space="0" w:color="auto"/>
          </w:divBdr>
        </w:div>
      </w:divsChild>
    </w:div>
    <w:div w:id="435486932">
      <w:bodyDiv w:val="1"/>
      <w:marLeft w:val="0"/>
      <w:marRight w:val="0"/>
      <w:marTop w:val="0"/>
      <w:marBottom w:val="0"/>
      <w:divBdr>
        <w:top w:val="none" w:sz="0" w:space="0" w:color="auto"/>
        <w:left w:val="none" w:sz="0" w:space="0" w:color="auto"/>
        <w:bottom w:val="none" w:sz="0" w:space="0" w:color="auto"/>
        <w:right w:val="none" w:sz="0" w:space="0" w:color="auto"/>
      </w:divBdr>
      <w:divsChild>
        <w:div w:id="2083601113">
          <w:marLeft w:val="0"/>
          <w:marRight w:val="0"/>
          <w:marTop w:val="0"/>
          <w:marBottom w:val="0"/>
          <w:divBdr>
            <w:top w:val="none" w:sz="0" w:space="0" w:color="auto"/>
            <w:left w:val="none" w:sz="0" w:space="0" w:color="auto"/>
            <w:bottom w:val="none" w:sz="0" w:space="0" w:color="auto"/>
            <w:right w:val="none" w:sz="0" w:space="0" w:color="auto"/>
          </w:divBdr>
        </w:div>
        <w:div w:id="727607038">
          <w:marLeft w:val="0"/>
          <w:marRight w:val="0"/>
          <w:marTop w:val="0"/>
          <w:marBottom w:val="0"/>
          <w:divBdr>
            <w:top w:val="none" w:sz="0" w:space="0" w:color="auto"/>
            <w:left w:val="none" w:sz="0" w:space="0" w:color="auto"/>
            <w:bottom w:val="none" w:sz="0" w:space="0" w:color="auto"/>
            <w:right w:val="none" w:sz="0" w:space="0" w:color="auto"/>
          </w:divBdr>
        </w:div>
        <w:div w:id="1153182950">
          <w:marLeft w:val="0"/>
          <w:marRight w:val="0"/>
          <w:marTop w:val="0"/>
          <w:marBottom w:val="0"/>
          <w:divBdr>
            <w:top w:val="none" w:sz="0" w:space="0" w:color="auto"/>
            <w:left w:val="none" w:sz="0" w:space="0" w:color="auto"/>
            <w:bottom w:val="none" w:sz="0" w:space="0" w:color="auto"/>
            <w:right w:val="none" w:sz="0" w:space="0" w:color="auto"/>
          </w:divBdr>
        </w:div>
        <w:div w:id="406658979">
          <w:marLeft w:val="0"/>
          <w:marRight w:val="0"/>
          <w:marTop w:val="0"/>
          <w:marBottom w:val="0"/>
          <w:divBdr>
            <w:top w:val="none" w:sz="0" w:space="0" w:color="auto"/>
            <w:left w:val="none" w:sz="0" w:space="0" w:color="auto"/>
            <w:bottom w:val="none" w:sz="0" w:space="0" w:color="auto"/>
            <w:right w:val="none" w:sz="0" w:space="0" w:color="auto"/>
          </w:divBdr>
        </w:div>
        <w:div w:id="1095201615">
          <w:marLeft w:val="0"/>
          <w:marRight w:val="0"/>
          <w:marTop w:val="0"/>
          <w:marBottom w:val="0"/>
          <w:divBdr>
            <w:top w:val="none" w:sz="0" w:space="0" w:color="auto"/>
            <w:left w:val="none" w:sz="0" w:space="0" w:color="auto"/>
            <w:bottom w:val="none" w:sz="0" w:space="0" w:color="auto"/>
            <w:right w:val="none" w:sz="0" w:space="0" w:color="auto"/>
          </w:divBdr>
        </w:div>
        <w:div w:id="905191151">
          <w:marLeft w:val="0"/>
          <w:marRight w:val="0"/>
          <w:marTop w:val="0"/>
          <w:marBottom w:val="0"/>
          <w:divBdr>
            <w:top w:val="none" w:sz="0" w:space="0" w:color="auto"/>
            <w:left w:val="none" w:sz="0" w:space="0" w:color="auto"/>
            <w:bottom w:val="none" w:sz="0" w:space="0" w:color="auto"/>
            <w:right w:val="none" w:sz="0" w:space="0" w:color="auto"/>
          </w:divBdr>
        </w:div>
        <w:div w:id="1319115624">
          <w:marLeft w:val="0"/>
          <w:marRight w:val="0"/>
          <w:marTop w:val="0"/>
          <w:marBottom w:val="0"/>
          <w:divBdr>
            <w:top w:val="none" w:sz="0" w:space="0" w:color="auto"/>
            <w:left w:val="none" w:sz="0" w:space="0" w:color="auto"/>
            <w:bottom w:val="none" w:sz="0" w:space="0" w:color="auto"/>
            <w:right w:val="none" w:sz="0" w:space="0" w:color="auto"/>
          </w:divBdr>
        </w:div>
        <w:div w:id="1723820567">
          <w:marLeft w:val="0"/>
          <w:marRight w:val="0"/>
          <w:marTop w:val="0"/>
          <w:marBottom w:val="0"/>
          <w:divBdr>
            <w:top w:val="none" w:sz="0" w:space="0" w:color="auto"/>
            <w:left w:val="none" w:sz="0" w:space="0" w:color="auto"/>
            <w:bottom w:val="none" w:sz="0" w:space="0" w:color="auto"/>
            <w:right w:val="none" w:sz="0" w:space="0" w:color="auto"/>
          </w:divBdr>
        </w:div>
        <w:div w:id="300772052">
          <w:marLeft w:val="0"/>
          <w:marRight w:val="0"/>
          <w:marTop w:val="0"/>
          <w:marBottom w:val="0"/>
          <w:divBdr>
            <w:top w:val="none" w:sz="0" w:space="0" w:color="auto"/>
            <w:left w:val="none" w:sz="0" w:space="0" w:color="auto"/>
            <w:bottom w:val="none" w:sz="0" w:space="0" w:color="auto"/>
            <w:right w:val="none" w:sz="0" w:space="0" w:color="auto"/>
          </w:divBdr>
        </w:div>
        <w:div w:id="1864398193">
          <w:marLeft w:val="0"/>
          <w:marRight w:val="0"/>
          <w:marTop w:val="0"/>
          <w:marBottom w:val="0"/>
          <w:divBdr>
            <w:top w:val="none" w:sz="0" w:space="0" w:color="auto"/>
            <w:left w:val="none" w:sz="0" w:space="0" w:color="auto"/>
            <w:bottom w:val="none" w:sz="0" w:space="0" w:color="auto"/>
            <w:right w:val="none" w:sz="0" w:space="0" w:color="auto"/>
          </w:divBdr>
        </w:div>
        <w:div w:id="216212471">
          <w:marLeft w:val="0"/>
          <w:marRight w:val="0"/>
          <w:marTop w:val="0"/>
          <w:marBottom w:val="0"/>
          <w:divBdr>
            <w:top w:val="none" w:sz="0" w:space="0" w:color="auto"/>
            <w:left w:val="none" w:sz="0" w:space="0" w:color="auto"/>
            <w:bottom w:val="none" w:sz="0" w:space="0" w:color="auto"/>
            <w:right w:val="none" w:sz="0" w:space="0" w:color="auto"/>
          </w:divBdr>
        </w:div>
        <w:div w:id="1286892908">
          <w:marLeft w:val="0"/>
          <w:marRight w:val="0"/>
          <w:marTop w:val="0"/>
          <w:marBottom w:val="0"/>
          <w:divBdr>
            <w:top w:val="none" w:sz="0" w:space="0" w:color="auto"/>
            <w:left w:val="none" w:sz="0" w:space="0" w:color="auto"/>
            <w:bottom w:val="none" w:sz="0" w:space="0" w:color="auto"/>
            <w:right w:val="none" w:sz="0" w:space="0" w:color="auto"/>
          </w:divBdr>
        </w:div>
        <w:div w:id="1638294879">
          <w:marLeft w:val="0"/>
          <w:marRight w:val="0"/>
          <w:marTop w:val="0"/>
          <w:marBottom w:val="0"/>
          <w:divBdr>
            <w:top w:val="none" w:sz="0" w:space="0" w:color="auto"/>
            <w:left w:val="none" w:sz="0" w:space="0" w:color="auto"/>
            <w:bottom w:val="none" w:sz="0" w:space="0" w:color="auto"/>
            <w:right w:val="none" w:sz="0" w:space="0" w:color="auto"/>
          </w:divBdr>
        </w:div>
        <w:div w:id="404030460">
          <w:marLeft w:val="0"/>
          <w:marRight w:val="0"/>
          <w:marTop w:val="0"/>
          <w:marBottom w:val="0"/>
          <w:divBdr>
            <w:top w:val="none" w:sz="0" w:space="0" w:color="auto"/>
            <w:left w:val="none" w:sz="0" w:space="0" w:color="auto"/>
            <w:bottom w:val="none" w:sz="0" w:space="0" w:color="auto"/>
            <w:right w:val="none" w:sz="0" w:space="0" w:color="auto"/>
          </w:divBdr>
        </w:div>
        <w:div w:id="1393626363">
          <w:marLeft w:val="0"/>
          <w:marRight w:val="0"/>
          <w:marTop w:val="0"/>
          <w:marBottom w:val="0"/>
          <w:divBdr>
            <w:top w:val="none" w:sz="0" w:space="0" w:color="auto"/>
            <w:left w:val="none" w:sz="0" w:space="0" w:color="auto"/>
            <w:bottom w:val="none" w:sz="0" w:space="0" w:color="auto"/>
            <w:right w:val="none" w:sz="0" w:space="0" w:color="auto"/>
          </w:divBdr>
        </w:div>
        <w:div w:id="154878160">
          <w:marLeft w:val="0"/>
          <w:marRight w:val="0"/>
          <w:marTop w:val="0"/>
          <w:marBottom w:val="0"/>
          <w:divBdr>
            <w:top w:val="none" w:sz="0" w:space="0" w:color="auto"/>
            <w:left w:val="none" w:sz="0" w:space="0" w:color="auto"/>
            <w:bottom w:val="none" w:sz="0" w:space="0" w:color="auto"/>
            <w:right w:val="none" w:sz="0" w:space="0" w:color="auto"/>
          </w:divBdr>
        </w:div>
        <w:div w:id="237713802">
          <w:marLeft w:val="0"/>
          <w:marRight w:val="0"/>
          <w:marTop w:val="0"/>
          <w:marBottom w:val="0"/>
          <w:divBdr>
            <w:top w:val="none" w:sz="0" w:space="0" w:color="auto"/>
            <w:left w:val="none" w:sz="0" w:space="0" w:color="auto"/>
            <w:bottom w:val="none" w:sz="0" w:space="0" w:color="auto"/>
            <w:right w:val="none" w:sz="0" w:space="0" w:color="auto"/>
          </w:divBdr>
        </w:div>
        <w:div w:id="55856769">
          <w:marLeft w:val="0"/>
          <w:marRight w:val="0"/>
          <w:marTop w:val="0"/>
          <w:marBottom w:val="0"/>
          <w:divBdr>
            <w:top w:val="none" w:sz="0" w:space="0" w:color="auto"/>
            <w:left w:val="none" w:sz="0" w:space="0" w:color="auto"/>
            <w:bottom w:val="none" w:sz="0" w:space="0" w:color="auto"/>
            <w:right w:val="none" w:sz="0" w:space="0" w:color="auto"/>
          </w:divBdr>
        </w:div>
        <w:div w:id="1549300746">
          <w:marLeft w:val="0"/>
          <w:marRight w:val="0"/>
          <w:marTop w:val="0"/>
          <w:marBottom w:val="0"/>
          <w:divBdr>
            <w:top w:val="none" w:sz="0" w:space="0" w:color="auto"/>
            <w:left w:val="none" w:sz="0" w:space="0" w:color="auto"/>
            <w:bottom w:val="none" w:sz="0" w:space="0" w:color="auto"/>
            <w:right w:val="none" w:sz="0" w:space="0" w:color="auto"/>
          </w:divBdr>
        </w:div>
        <w:div w:id="1320187687">
          <w:marLeft w:val="0"/>
          <w:marRight w:val="0"/>
          <w:marTop w:val="0"/>
          <w:marBottom w:val="0"/>
          <w:divBdr>
            <w:top w:val="none" w:sz="0" w:space="0" w:color="auto"/>
            <w:left w:val="none" w:sz="0" w:space="0" w:color="auto"/>
            <w:bottom w:val="none" w:sz="0" w:space="0" w:color="auto"/>
            <w:right w:val="none" w:sz="0" w:space="0" w:color="auto"/>
          </w:divBdr>
        </w:div>
        <w:div w:id="1092823079">
          <w:marLeft w:val="0"/>
          <w:marRight w:val="0"/>
          <w:marTop w:val="0"/>
          <w:marBottom w:val="0"/>
          <w:divBdr>
            <w:top w:val="none" w:sz="0" w:space="0" w:color="auto"/>
            <w:left w:val="none" w:sz="0" w:space="0" w:color="auto"/>
            <w:bottom w:val="none" w:sz="0" w:space="0" w:color="auto"/>
            <w:right w:val="none" w:sz="0" w:space="0" w:color="auto"/>
          </w:divBdr>
        </w:div>
        <w:div w:id="1758743500">
          <w:marLeft w:val="0"/>
          <w:marRight w:val="0"/>
          <w:marTop w:val="0"/>
          <w:marBottom w:val="0"/>
          <w:divBdr>
            <w:top w:val="none" w:sz="0" w:space="0" w:color="auto"/>
            <w:left w:val="none" w:sz="0" w:space="0" w:color="auto"/>
            <w:bottom w:val="none" w:sz="0" w:space="0" w:color="auto"/>
            <w:right w:val="none" w:sz="0" w:space="0" w:color="auto"/>
          </w:divBdr>
        </w:div>
        <w:div w:id="1728528196">
          <w:marLeft w:val="0"/>
          <w:marRight w:val="0"/>
          <w:marTop w:val="0"/>
          <w:marBottom w:val="0"/>
          <w:divBdr>
            <w:top w:val="none" w:sz="0" w:space="0" w:color="auto"/>
            <w:left w:val="none" w:sz="0" w:space="0" w:color="auto"/>
            <w:bottom w:val="none" w:sz="0" w:space="0" w:color="auto"/>
            <w:right w:val="none" w:sz="0" w:space="0" w:color="auto"/>
          </w:divBdr>
        </w:div>
        <w:div w:id="904023967">
          <w:marLeft w:val="0"/>
          <w:marRight w:val="0"/>
          <w:marTop w:val="0"/>
          <w:marBottom w:val="0"/>
          <w:divBdr>
            <w:top w:val="none" w:sz="0" w:space="0" w:color="auto"/>
            <w:left w:val="none" w:sz="0" w:space="0" w:color="auto"/>
            <w:bottom w:val="none" w:sz="0" w:space="0" w:color="auto"/>
            <w:right w:val="none" w:sz="0" w:space="0" w:color="auto"/>
          </w:divBdr>
        </w:div>
        <w:div w:id="619071814">
          <w:marLeft w:val="0"/>
          <w:marRight w:val="0"/>
          <w:marTop w:val="0"/>
          <w:marBottom w:val="0"/>
          <w:divBdr>
            <w:top w:val="none" w:sz="0" w:space="0" w:color="auto"/>
            <w:left w:val="none" w:sz="0" w:space="0" w:color="auto"/>
            <w:bottom w:val="none" w:sz="0" w:space="0" w:color="auto"/>
            <w:right w:val="none" w:sz="0" w:space="0" w:color="auto"/>
          </w:divBdr>
        </w:div>
        <w:div w:id="264114568">
          <w:marLeft w:val="0"/>
          <w:marRight w:val="0"/>
          <w:marTop w:val="0"/>
          <w:marBottom w:val="0"/>
          <w:divBdr>
            <w:top w:val="none" w:sz="0" w:space="0" w:color="auto"/>
            <w:left w:val="none" w:sz="0" w:space="0" w:color="auto"/>
            <w:bottom w:val="none" w:sz="0" w:space="0" w:color="auto"/>
            <w:right w:val="none" w:sz="0" w:space="0" w:color="auto"/>
          </w:divBdr>
        </w:div>
        <w:div w:id="272708233">
          <w:marLeft w:val="0"/>
          <w:marRight w:val="0"/>
          <w:marTop w:val="0"/>
          <w:marBottom w:val="0"/>
          <w:divBdr>
            <w:top w:val="none" w:sz="0" w:space="0" w:color="auto"/>
            <w:left w:val="none" w:sz="0" w:space="0" w:color="auto"/>
            <w:bottom w:val="none" w:sz="0" w:space="0" w:color="auto"/>
            <w:right w:val="none" w:sz="0" w:space="0" w:color="auto"/>
          </w:divBdr>
        </w:div>
        <w:div w:id="1234465037">
          <w:marLeft w:val="0"/>
          <w:marRight w:val="0"/>
          <w:marTop w:val="0"/>
          <w:marBottom w:val="0"/>
          <w:divBdr>
            <w:top w:val="none" w:sz="0" w:space="0" w:color="auto"/>
            <w:left w:val="none" w:sz="0" w:space="0" w:color="auto"/>
            <w:bottom w:val="none" w:sz="0" w:space="0" w:color="auto"/>
            <w:right w:val="none" w:sz="0" w:space="0" w:color="auto"/>
          </w:divBdr>
        </w:div>
      </w:divsChild>
    </w:div>
    <w:div w:id="453405900">
      <w:bodyDiv w:val="1"/>
      <w:marLeft w:val="0"/>
      <w:marRight w:val="0"/>
      <w:marTop w:val="0"/>
      <w:marBottom w:val="0"/>
      <w:divBdr>
        <w:top w:val="none" w:sz="0" w:space="0" w:color="auto"/>
        <w:left w:val="none" w:sz="0" w:space="0" w:color="auto"/>
        <w:bottom w:val="none" w:sz="0" w:space="0" w:color="auto"/>
        <w:right w:val="none" w:sz="0" w:space="0" w:color="auto"/>
      </w:divBdr>
      <w:divsChild>
        <w:div w:id="3753737">
          <w:marLeft w:val="0"/>
          <w:marRight w:val="0"/>
          <w:marTop w:val="0"/>
          <w:marBottom w:val="0"/>
          <w:divBdr>
            <w:top w:val="none" w:sz="0" w:space="0" w:color="auto"/>
            <w:left w:val="none" w:sz="0" w:space="0" w:color="auto"/>
            <w:bottom w:val="none" w:sz="0" w:space="0" w:color="auto"/>
            <w:right w:val="none" w:sz="0" w:space="0" w:color="auto"/>
          </w:divBdr>
        </w:div>
        <w:div w:id="1400639175">
          <w:marLeft w:val="0"/>
          <w:marRight w:val="0"/>
          <w:marTop w:val="0"/>
          <w:marBottom w:val="0"/>
          <w:divBdr>
            <w:top w:val="none" w:sz="0" w:space="0" w:color="auto"/>
            <w:left w:val="none" w:sz="0" w:space="0" w:color="auto"/>
            <w:bottom w:val="none" w:sz="0" w:space="0" w:color="auto"/>
            <w:right w:val="none" w:sz="0" w:space="0" w:color="auto"/>
          </w:divBdr>
        </w:div>
        <w:div w:id="2011248061">
          <w:marLeft w:val="0"/>
          <w:marRight w:val="0"/>
          <w:marTop w:val="0"/>
          <w:marBottom w:val="0"/>
          <w:divBdr>
            <w:top w:val="none" w:sz="0" w:space="0" w:color="auto"/>
            <w:left w:val="none" w:sz="0" w:space="0" w:color="auto"/>
            <w:bottom w:val="none" w:sz="0" w:space="0" w:color="auto"/>
            <w:right w:val="none" w:sz="0" w:space="0" w:color="auto"/>
          </w:divBdr>
        </w:div>
      </w:divsChild>
    </w:div>
    <w:div w:id="454325289">
      <w:bodyDiv w:val="1"/>
      <w:marLeft w:val="0"/>
      <w:marRight w:val="0"/>
      <w:marTop w:val="0"/>
      <w:marBottom w:val="0"/>
      <w:divBdr>
        <w:top w:val="none" w:sz="0" w:space="0" w:color="auto"/>
        <w:left w:val="none" w:sz="0" w:space="0" w:color="auto"/>
        <w:bottom w:val="none" w:sz="0" w:space="0" w:color="auto"/>
        <w:right w:val="none" w:sz="0" w:space="0" w:color="auto"/>
      </w:divBdr>
      <w:divsChild>
        <w:div w:id="1952467674">
          <w:marLeft w:val="0"/>
          <w:marRight w:val="0"/>
          <w:marTop w:val="0"/>
          <w:marBottom w:val="0"/>
          <w:divBdr>
            <w:top w:val="none" w:sz="0" w:space="0" w:color="auto"/>
            <w:left w:val="none" w:sz="0" w:space="0" w:color="auto"/>
            <w:bottom w:val="none" w:sz="0" w:space="0" w:color="auto"/>
            <w:right w:val="none" w:sz="0" w:space="0" w:color="auto"/>
          </w:divBdr>
        </w:div>
        <w:div w:id="1004018797">
          <w:marLeft w:val="0"/>
          <w:marRight w:val="0"/>
          <w:marTop w:val="0"/>
          <w:marBottom w:val="0"/>
          <w:divBdr>
            <w:top w:val="none" w:sz="0" w:space="0" w:color="auto"/>
            <w:left w:val="none" w:sz="0" w:space="0" w:color="auto"/>
            <w:bottom w:val="none" w:sz="0" w:space="0" w:color="auto"/>
            <w:right w:val="none" w:sz="0" w:space="0" w:color="auto"/>
          </w:divBdr>
        </w:div>
      </w:divsChild>
    </w:div>
    <w:div w:id="466775490">
      <w:bodyDiv w:val="1"/>
      <w:marLeft w:val="0"/>
      <w:marRight w:val="0"/>
      <w:marTop w:val="0"/>
      <w:marBottom w:val="0"/>
      <w:divBdr>
        <w:top w:val="none" w:sz="0" w:space="0" w:color="auto"/>
        <w:left w:val="none" w:sz="0" w:space="0" w:color="auto"/>
        <w:bottom w:val="none" w:sz="0" w:space="0" w:color="auto"/>
        <w:right w:val="none" w:sz="0" w:space="0" w:color="auto"/>
      </w:divBdr>
      <w:divsChild>
        <w:div w:id="1633511789">
          <w:marLeft w:val="0"/>
          <w:marRight w:val="0"/>
          <w:marTop w:val="0"/>
          <w:marBottom w:val="0"/>
          <w:divBdr>
            <w:top w:val="none" w:sz="0" w:space="0" w:color="auto"/>
            <w:left w:val="none" w:sz="0" w:space="0" w:color="auto"/>
            <w:bottom w:val="none" w:sz="0" w:space="0" w:color="auto"/>
            <w:right w:val="none" w:sz="0" w:space="0" w:color="auto"/>
          </w:divBdr>
        </w:div>
        <w:div w:id="418794850">
          <w:marLeft w:val="0"/>
          <w:marRight w:val="0"/>
          <w:marTop w:val="0"/>
          <w:marBottom w:val="0"/>
          <w:divBdr>
            <w:top w:val="none" w:sz="0" w:space="0" w:color="auto"/>
            <w:left w:val="none" w:sz="0" w:space="0" w:color="auto"/>
            <w:bottom w:val="none" w:sz="0" w:space="0" w:color="auto"/>
            <w:right w:val="none" w:sz="0" w:space="0" w:color="auto"/>
          </w:divBdr>
        </w:div>
        <w:div w:id="1080717933">
          <w:marLeft w:val="0"/>
          <w:marRight w:val="0"/>
          <w:marTop w:val="0"/>
          <w:marBottom w:val="0"/>
          <w:divBdr>
            <w:top w:val="none" w:sz="0" w:space="0" w:color="auto"/>
            <w:left w:val="none" w:sz="0" w:space="0" w:color="auto"/>
            <w:bottom w:val="none" w:sz="0" w:space="0" w:color="auto"/>
            <w:right w:val="none" w:sz="0" w:space="0" w:color="auto"/>
          </w:divBdr>
        </w:div>
        <w:div w:id="1575123610">
          <w:marLeft w:val="0"/>
          <w:marRight w:val="0"/>
          <w:marTop w:val="0"/>
          <w:marBottom w:val="0"/>
          <w:divBdr>
            <w:top w:val="none" w:sz="0" w:space="0" w:color="auto"/>
            <w:left w:val="none" w:sz="0" w:space="0" w:color="auto"/>
            <w:bottom w:val="none" w:sz="0" w:space="0" w:color="auto"/>
            <w:right w:val="none" w:sz="0" w:space="0" w:color="auto"/>
          </w:divBdr>
        </w:div>
      </w:divsChild>
    </w:div>
    <w:div w:id="470951198">
      <w:bodyDiv w:val="1"/>
      <w:marLeft w:val="0"/>
      <w:marRight w:val="0"/>
      <w:marTop w:val="0"/>
      <w:marBottom w:val="0"/>
      <w:divBdr>
        <w:top w:val="none" w:sz="0" w:space="0" w:color="auto"/>
        <w:left w:val="none" w:sz="0" w:space="0" w:color="auto"/>
        <w:bottom w:val="none" w:sz="0" w:space="0" w:color="auto"/>
        <w:right w:val="none" w:sz="0" w:space="0" w:color="auto"/>
      </w:divBdr>
      <w:divsChild>
        <w:div w:id="1919360619">
          <w:marLeft w:val="0"/>
          <w:marRight w:val="0"/>
          <w:marTop w:val="0"/>
          <w:marBottom w:val="0"/>
          <w:divBdr>
            <w:top w:val="none" w:sz="0" w:space="0" w:color="auto"/>
            <w:left w:val="none" w:sz="0" w:space="0" w:color="auto"/>
            <w:bottom w:val="none" w:sz="0" w:space="0" w:color="auto"/>
            <w:right w:val="none" w:sz="0" w:space="0" w:color="auto"/>
          </w:divBdr>
        </w:div>
        <w:div w:id="1851871118">
          <w:marLeft w:val="0"/>
          <w:marRight w:val="0"/>
          <w:marTop w:val="0"/>
          <w:marBottom w:val="0"/>
          <w:divBdr>
            <w:top w:val="none" w:sz="0" w:space="0" w:color="auto"/>
            <w:left w:val="none" w:sz="0" w:space="0" w:color="auto"/>
            <w:bottom w:val="none" w:sz="0" w:space="0" w:color="auto"/>
            <w:right w:val="none" w:sz="0" w:space="0" w:color="auto"/>
          </w:divBdr>
        </w:div>
        <w:div w:id="175967801">
          <w:marLeft w:val="0"/>
          <w:marRight w:val="0"/>
          <w:marTop w:val="0"/>
          <w:marBottom w:val="0"/>
          <w:divBdr>
            <w:top w:val="none" w:sz="0" w:space="0" w:color="auto"/>
            <w:left w:val="none" w:sz="0" w:space="0" w:color="auto"/>
            <w:bottom w:val="none" w:sz="0" w:space="0" w:color="auto"/>
            <w:right w:val="none" w:sz="0" w:space="0" w:color="auto"/>
          </w:divBdr>
        </w:div>
        <w:div w:id="921722287">
          <w:marLeft w:val="0"/>
          <w:marRight w:val="0"/>
          <w:marTop w:val="0"/>
          <w:marBottom w:val="0"/>
          <w:divBdr>
            <w:top w:val="none" w:sz="0" w:space="0" w:color="auto"/>
            <w:left w:val="none" w:sz="0" w:space="0" w:color="auto"/>
            <w:bottom w:val="none" w:sz="0" w:space="0" w:color="auto"/>
            <w:right w:val="none" w:sz="0" w:space="0" w:color="auto"/>
          </w:divBdr>
        </w:div>
        <w:div w:id="784277485">
          <w:marLeft w:val="0"/>
          <w:marRight w:val="0"/>
          <w:marTop w:val="0"/>
          <w:marBottom w:val="0"/>
          <w:divBdr>
            <w:top w:val="none" w:sz="0" w:space="0" w:color="auto"/>
            <w:left w:val="none" w:sz="0" w:space="0" w:color="auto"/>
            <w:bottom w:val="none" w:sz="0" w:space="0" w:color="auto"/>
            <w:right w:val="none" w:sz="0" w:space="0" w:color="auto"/>
          </w:divBdr>
        </w:div>
        <w:div w:id="1768118438">
          <w:marLeft w:val="0"/>
          <w:marRight w:val="0"/>
          <w:marTop w:val="0"/>
          <w:marBottom w:val="0"/>
          <w:divBdr>
            <w:top w:val="none" w:sz="0" w:space="0" w:color="auto"/>
            <w:left w:val="none" w:sz="0" w:space="0" w:color="auto"/>
            <w:bottom w:val="none" w:sz="0" w:space="0" w:color="auto"/>
            <w:right w:val="none" w:sz="0" w:space="0" w:color="auto"/>
          </w:divBdr>
        </w:div>
        <w:div w:id="1836022737">
          <w:marLeft w:val="0"/>
          <w:marRight w:val="0"/>
          <w:marTop w:val="0"/>
          <w:marBottom w:val="0"/>
          <w:divBdr>
            <w:top w:val="none" w:sz="0" w:space="0" w:color="auto"/>
            <w:left w:val="none" w:sz="0" w:space="0" w:color="auto"/>
            <w:bottom w:val="none" w:sz="0" w:space="0" w:color="auto"/>
            <w:right w:val="none" w:sz="0" w:space="0" w:color="auto"/>
          </w:divBdr>
        </w:div>
        <w:div w:id="975984344">
          <w:marLeft w:val="0"/>
          <w:marRight w:val="0"/>
          <w:marTop w:val="0"/>
          <w:marBottom w:val="0"/>
          <w:divBdr>
            <w:top w:val="none" w:sz="0" w:space="0" w:color="auto"/>
            <w:left w:val="none" w:sz="0" w:space="0" w:color="auto"/>
            <w:bottom w:val="none" w:sz="0" w:space="0" w:color="auto"/>
            <w:right w:val="none" w:sz="0" w:space="0" w:color="auto"/>
          </w:divBdr>
        </w:div>
        <w:div w:id="846596138">
          <w:marLeft w:val="0"/>
          <w:marRight w:val="0"/>
          <w:marTop w:val="0"/>
          <w:marBottom w:val="0"/>
          <w:divBdr>
            <w:top w:val="none" w:sz="0" w:space="0" w:color="auto"/>
            <w:left w:val="none" w:sz="0" w:space="0" w:color="auto"/>
            <w:bottom w:val="none" w:sz="0" w:space="0" w:color="auto"/>
            <w:right w:val="none" w:sz="0" w:space="0" w:color="auto"/>
          </w:divBdr>
        </w:div>
        <w:div w:id="1307931427">
          <w:marLeft w:val="0"/>
          <w:marRight w:val="0"/>
          <w:marTop w:val="0"/>
          <w:marBottom w:val="0"/>
          <w:divBdr>
            <w:top w:val="none" w:sz="0" w:space="0" w:color="auto"/>
            <w:left w:val="none" w:sz="0" w:space="0" w:color="auto"/>
            <w:bottom w:val="none" w:sz="0" w:space="0" w:color="auto"/>
            <w:right w:val="none" w:sz="0" w:space="0" w:color="auto"/>
          </w:divBdr>
        </w:div>
        <w:div w:id="565191543">
          <w:marLeft w:val="0"/>
          <w:marRight w:val="0"/>
          <w:marTop w:val="0"/>
          <w:marBottom w:val="0"/>
          <w:divBdr>
            <w:top w:val="none" w:sz="0" w:space="0" w:color="auto"/>
            <w:left w:val="none" w:sz="0" w:space="0" w:color="auto"/>
            <w:bottom w:val="none" w:sz="0" w:space="0" w:color="auto"/>
            <w:right w:val="none" w:sz="0" w:space="0" w:color="auto"/>
          </w:divBdr>
        </w:div>
        <w:div w:id="624820683">
          <w:marLeft w:val="0"/>
          <w:marRight w:val="0"/>
          <w:marTop w:val="0"/>
          <w:marBottom w:val="0"/>
          <w:divBdr>
            <w:top w:val="none" w:sz="0" w:space="0" w:color="auto"/>
            <w:left w:val="none" w:sz="0" w:space="0" w:color="auto"/>
            <w:bottom w:val="none" w:sz="0" w:space="0" w:color="auto"/>
            <w:right w:val="none" w:sz="0" w:space="0" w:color="auto"/>
          </w:divBdr>
        </w:div>
        <w:div w:id="1682589265">
          <w:marLeft w:val="0"/>
          <w:marRight w:val="0"/>
          <w:marTop w:val="0"/>
          <w:marBottom w:val="0"/>
          <w:divBdr>
            <w:top w:val="none" w:sz="0" w:space="0" w:color="auto"/>
            <w:left w:val="none" w:sz="0" w:space="0" w:color="auto"/>
            <w:bottom w:val="none" w:sz="0" w:space="0" w:color="auto"/>
            <w:right w:val="none" w:sz="0" w:space="0" w:color="auto"/>
          </w:divBdr>
        </w:div>
        <w:div w:id="981613102">
          <w:marLeft w:val="0"/>
          <w:marRight w:val="0"/>
          <w:marTop w:val="0"/>
          <w:marBottom w:val="0"/>
          <w:divBdr>
            <w:top w:val="none" w:sz="0" w:space="0" w:color="auto"/>
            <w:left w:val="none" w:sz="0" w:space="0" w:color="auto"/>
            <w:bottom w:val="none" w:sz="0" w:space="0" w:color="auto"/>
            <w:right w:val="none" w:sz="0" w:space="0" w:color="auto"/>
          </w:divBdr>
        </w:div>
        <w:div w:id="2144420397">
          <w:marLeft w:val="0"/>
          <w:marRight w:val="0"/>
          <w:marTop w:val="0"/>
          <w:marBottom w:val="0"/>
          <w:divBdr>
            <w:top w:val="none" w:sz="0" w:space="0" w:color="auto"/>
            <w:left w:val="none" w:sz="0" w:space="0" w:color="auto"/>
            <w:bottom w:val="none" w:sz="0" w:space="0" w:color="auto"/>
            <w:right w:val="none" w:sz="0" w:space="0" w:color="auto"/>
          </w:divBdr>
        </w:div>
        <w:div w:id="1287735892">
          <w:marLeft w:val="0"/>
          <w:marRight w:val="0"/>
          <w:marTop w:val="0"/>
          <w:marBottom w:val="0"/>
          <w:divBdr>
            <w:top w:val="none" w:sz="0" w:space="0" w:color="auto"/>
            <w:left w:val="none" w:sz="0" w:space="0" w:color="auto"/>
            <w:bottom w:val="none" w:sz="0" w:space="0" w:color="auto"/>
            <w:right w:val="none" w:sz="0" w:space="0" w:color="auto"/>
          </w:divBdr>
        </w:div>
        <w:div w:id="179515152">
          <w:marLeft w:val="0"/>
          <w:marRight w:val="0"/>
          <w:marTop w:val="0"/>
          <w:marBottom w:val="0"/>
          <w:divBdr>
            <w:top w:val="none" w:sz="0" w:space="0" w:color="auto"/>
            <w:left w:val="none" w:sz="0" w:space="0" w:color="auto"/>
            <w:bottom w:val="none" w:sz="0" w:space="0" w:color="auto"/>
            <w:right w:val="none" w:sz="0" w:space="0" w:color="auto"/>
          </w:divBdr>
        </w:div>
        <w:div w:id="319233821">
          <w:marLeft w:val="0"/>
          <w:marRight w:val="0"/>
          <w:marTop w:val="0"/>
          <w:marBottom w:val="0"/>
          <w:divBdr>
            <w:top w:val="none" w:sz="0" w:space="0" w:color="auto"/>
            <w:left w:val="none" w:sz="0" w:space="0" w:color="auto"/>
            <w:bottom w:val="none" w:sz="0" w:space="0" w:color="auto"/>
            <w:right w:val="none" w:sz="0" w:space="0" w:color="auto"/>
          </w:divBdr>
        </w:div>
        <w:div w:id="743723671">
          <w:marLeft w:val="0"/>
          <w:marRight w:val="0"/>
          <w:marTop w:val="0"/>
          <w:marBottom w:val="0"/>
          <w:divBdr>
            <w:top w:val="none" w:sz="0" w:space="0" w:color="auto"/>
            <w:left w:val="none" w:sz="0" w:space="0" w:color="auto"/>
            <w:bottom w:val="none" w:sz="0" w:space="0" w:color="auto"/>
            <w:right w:val="none" w:sz="0" w:space="0" w:color="auto"/>
          </w:divBdr>
        </w:div>
        <w:div w:id="2028285450">
          <w:marLeft w:val="0"/>
          <w:marRight w:val="0"/>
          <w:marTop w:val="0"/>
          <w:marBottom w:val="0"/>
          <w:divBdr>
            <w:top w:val="none" w:sz="0" w:space="0" w:color="auto"/>
            <w:left w:val="none" w:sz="0" w:space="0" w:color="auto"/>
            <w:bottom w:val="none" w:sz="0" w:space="0" w:color="auto"/>
            <w:right w:val="none" w:sz="0" w:space="0" w:color="auto"/>
          </w:divBdr>
        </w:div>
        <w:div w:id="1368291293">
          <w:marLeft w:val="0"/>
          <w:marRight w:val="0"/>
          <w:marTop w:val="0"/>
          <w:marBottom w:val="0"/>
          <w:divBdr>
            <w:top w:val="none" w:sz="0" w:space="0" w:color="auto"/>
            <w:left w:val="none" w:sz="0" w:space="0" w:color="auto"/>
            <w:bottom w:val="none" w:sz="0" w:space="0" w:color="auto"/>
            <w:right w:val="none" w:sz="0" w:space="0" w:color="auto"/>
          </w:divBdr>
        </w:div>
        <w:div w:id="226498529">
          <w:marLeft w:val="0"/>
          <w:marRight w:val="0"/>
          <w:marTop w:val="0"/>
          <w:marBottom w:val="0"/>
          <w:divBdr>
            <w:top w:val="none" w:sz="0" w:space="0" w:color="auto"/>
            <w:left w:val="none" w:sz="0" w:space="0" w:color="auto"/>
            <w:bottom w:val="none" w:sz="0" w:space="0" w:color="auto"/>
            <w:right w:val="none" w:sz="0" w:space="0" w:color="auto"/>
          </w:divBdr>
        </w:div>
        <w:div w:id="312417117">
          <w:marLeft w:val="0"/>
          <w:marRight w:val="0"/>
          <w:marTop w:val="0"/>
          <w:marBottom w:val="0"/>
          <w:divBdr>
            <w:top w:val="none" w:sz="0" w:space="0" w:color="auto"/>
            <w:left w:val="none" w:sz="0" w:space="0" w:color="auto"/>
            <w:bottom w:val="none" w:sz="0" w:space="0" w:color="auto"/>
            <w:right w:val="none" w:sz="0" w:space="0" w:color="auto"/>
          </w:divBdr>
        </w:div>
        <w:div w:id="1494832190">
          <w:marLeft w:val="0"/>
          <w:marRight w:val="0"/>
          <w:marTop w:val="0"/>
          <w:marBottom w:val="0"/>
          <w:divBdr>
            <w:top w:val="none" w:sz="0" w:space="0" w:color="auto"/>
            <w:left w:val="none" w:sz="0" w:space="0" w:color="auto"/>
            <w:bottom w:val="none" w:sz="0" w:space="0" w:color="auto"/>
            <w:right w:val="none" w:sz="0" w:space="0" w:color="auto"/>
          </w:divBdr>
        </w:div>
        <w:div w:id="2113160262">
          <w:marLeft w:val="0"/>
          <w:marRight w:val="0"/>
          <w:marTop w:val="0"/>
          <w:marBottom w:val="0"/>
          <w:divBdr>
            <w:top w:val="none" w:sz="0" w:space="0" w:color="auto"/>
            <w:left w:val="none" w:sz="0" w:space="0" w:color="auto"/>
            <w:bottom w:val="none" w:sz="0" w:space="0" w:color="auto"/>
            <w:right w:val="none" w:sz="0" w:space="0" w:color="auto"/>
          </w:divBdr>
        </w:div>
        <w:div w:id="1334263275">
          <w:marLeft w:val="0"/>
          <w:marRight w:val="0"/>
          <w:marTop w:val="0"/>
          <w:marBottom w:val="0"/>
          <w:divBdr>
            <w:top w:val="none" w:sz="0" w:space="0" w:color="auto"/>
            <w:left w:val="none" w:sz="0" w:space="0" w:color="auto"/>
            <w:bottom w:val="none" w:sz="0" w:space="0" w:color="auto"/>
            <w:right w:val="none" w:sz="0" w:space="0" w:color="auto"/>
          </w:divBdr>
        </w:div>
        <w:div w:id="1883908365">
          <w:marLeft w:val="0"/>
          <w:marRight w:val="0"/>
          <w:marTop w:val="0"/>
          <w:marBottom w:val="0"/>
          <w:divBdr>
            <w:top w:val="none" w:sz="0" w:space="0" w:color="auto"/>
            <w:left w:val="none" w:sz="0" w:space="0" w:color="auto"/>
            <w:bottom w:val="none" w:sz="0" w:space="0" w:color="auto"/>
            <w:right w:val="none" w:sz="0" w:space="0" w:color="auto"/>
          </w:divBdr>
        </w:div>
        <w:div w:id="1925453023">
          <w:marLeft w:val="0"/>
          <w:marRight w:val="0"/>
          <w:marTop w:val="0"/>
          <w:marBottom w:val="0"/>
          <w:divBdr>
            <w:top w:val="none" w:sz="0" w:space="0" w:color="auto"/>
            <w:left w:val="none" w:sz="0" w:space="0" w:color="auto"/>
            <w:bottom w:val="none" w:sz="0" w:space="0" w:color="auto"/>
            <w:right w:val="none" w:sz="0" w:space="0" w:color="auto"/>
          </w:divBdr>
        </w:div>
        <w:div w:id="1324553735">
          <w:marLeft w:val="0"/>
          <w:marRight w:val="0"/>
          <w:marTop w:val="0"/>
          <w:marBottom w:val="0"/>
          <w:divBdr>
            <w:top w:val="none" w:sz="0" w:space="0" w:color="auto"/>
            <w:left w:val="none" w:sz="0" w:space="0" w:color="auto"/>
            <w:bottom w:val="none" w:sz="0" w:space="0" w:color="auto"/>
            <w:right w:val="none" w:sz="0" w:space="0" w:color="auto"/>
          </w:divBdr>
        </w:div>
      </w:divsChild>
    </w:div>
    <w:div w:id="471025278">
      <w:bodyDiv w:val="1"/>
      <w:marLeft w:val="0"/>
      <w:marRight w:val="0"/>
      <w:marTop w:val="0"/>
      <w:marBottom w:val="0"/>
      <w:divBdr>
        <w:top w:val="none" w:sz="0" w:space="0" w:color="auto"/>
        <w:left w:val="none" w:sz="0" w:space="0" w:color="auto"/>
        <w:bottom w:val="none" w:sz="0" w:space="0" w:color="auto"/>
        <w:right w:val="none" w:sz="0" w:space="0" w:color="auto"/>
      </w:divBdr>
      <w:divsChild>
        <w:div w:id="1333482703">
          <w:marLeft w:val="0"/>
          <w:marRight w:val="0"/>
          <w:marTop w:val="0"/>
          <w:marBottom w:val="0"/>
          <w:divBdr>
            <w:top w:val="none" w:sz="0" w:space="0" w:color="auto"/>
            <w:left w:val="none" w:sz="0" w:space="0" w:color="auto"/>
            <w:bottom w:val="none" w:sz="0" w:space="0" w:color="auto"/>
            <w:right w:val="none" w:sz="0" w:space="0" w:color="auto"/>
          </w:divBdr>
        </w:div>
        <w:div w:id="905724259">
          <w:marLeft w:val="0"/>
          <w:marRight w:val="0"/>
          <w:marTop w:val="0"/>
          <w:marBottom w:val="0"/>
          <w:divBdr>
            <w:top w:val="none" w:sz="0" w:space="0" w:color="auto"/>
            <w:left w:val="none" w:sz="0" w:space="0" w:color="auto"/>
            <w:bottom w:val="none" w:sz="0" w:space="0" w:color="auto"/>
            <w:right w:val="none" w:sz="0" w:space="0" w:color="auto"/>
          </w:divBdr>
        </w:div>
        <w:div w:id="2108383763">
          <w:marLeft w:val="0"/>
          <w:marRight w:val="0"/>
          <w:marTop w:val="0"/>
          <w:marBottom w:val="0"/>
          <w:divBdr>
            <w:top w:val="none" w:sz="0" w:space="0" w:color="auto"/>
            <w:left w:val="none" w:sz="0" w:space="0" w:color="auto"/>
            <w:bottom w:val="none" w:sz="0" w:space="0" w:color="auto"/>
            <w:right w:val="none" w:sz="0" w:space="0" w:color="auto"/>
          </w:divBdr>
        </w:div>
      </w:divsChild>
    </w:div>
    <w:div w:id="481511131">
      <w:bodyDiv w:val="1"/>
      <w:marLeft w:val="0"/>
      <w:marRight w:val="0"/>
      <w:marTop w:val="0"/>
      <w:marBottom w:val="0"/>
      <w:divBdr>
        <w:top w:val="none" w:sz="0" w:space="0" w:color="auto"/>
        <w:left w:val="none" w:sz="0" w:space="0" w:color="auto"/>
        <w:bottom w:val="none" w:sz="0" w:space="0" w:color="auto"/>
        <w:right w:val="none" w:sz="0" w:space="0" w:color="auto"/>
      </w:divBdr>
      <w:divsChild>
        <w:div w:id="1394231335">
          <w:marLeft w:val="0"/>
          <w:marRight w:val="0"/>
          <w:marTop w:val="0"/>
          <w:marBottom w:val="0"/>
          <w:divBdr>
            <w:top w:val="none" w:sz="0" w:space="0" w:color="auto"/>
            <w:left w:val="none" w:sz="0" w:space="0" w:color="auto"/>
            <w:bottom w:val="none" w:sz="0" w:space="0" w:color="auto"/>
            <w:right w:val="none" w:sz="0" w:space="0" w:color="auto"/>
          </w:divBdr>
        </w:div>
        <w:div w:id="226573670">
          <w:marLeft w:val="0"/>
          <w:marRight w:val="0"/>
          <w:marTop w:val="0"/>
          <w:marBottom w:val="0"/>
          <w:divBdr>
            <w:top w:val="none" w:sz="0" w:space="0" w:color="auto"/>
            <w:left w:val="none" w:sz="0" w:space="0" w:color="auto"/>
            <w:bottom w:val="none" w:sz="0" w:space="0" w:color="auto"/>
            <w:right w:val="none" w:sz="0" w:space="0" w:color="auto"/>
          </w:divBdr>
        </w:div>
        <w:div w:id="484207476">
          <w:marLeft w:val="0"/>
          <w:marRight w:val="0"/>
          <w:marTop w:val="0"/>
          <w:marBottom w:val="0"/>
          <w:divBdr>
            <w:top w:val="none" w:sz="0" w:space="0" w:color="auto"/>
            <w:left w:val="none" w:sz="0" w:space="0" w:color="auto"/>
            <w:bottom w:val="none" w:sz="0" w:space="0" w:color="auto"/>
            <w:right w:val="none" w:sz="0" w:space="0" w:color="auto"/>
          </w:divBdr>
        </w:div>
        <w:div w:id="1657687715">
          <w:marLeft w:val="0"/>
          <w:marRight w:val="0"/>
          <w:marTop w:val="0"/>
          <w:marBottom w:val="0"/>
          <w:divBdr>
            <w:top w:val="none" w:sz="0" w:space="0" w:color="auto"/>
            <w:left w:val="none" w:sz="0" w:space="0" w:color="auto"/>
            <w:bottom w:val="none" w:sz="0" w:space="0" w:color="auto"/>
            <w:right w:val="none" w:sz="0" w:space="0" w:color="auto"/>
          </w:divBdr>
        </w:div>
        <w:div w:id="1652173708">
          <w:marLeft w:val="0"/>
          <w:marRight w:val="0"/>
          <w:marTop w:val="0"/>
          <w:marBottom w:val="0"/>
          <w:divBdr>
            <w:top w:val="none" w:sz="0" w:space="0" w:color="auto"/>
            <w:left w:val="none" w:sz="0" w:space="0" w:color="auto"/>
            <w:bottom w:val="none" w:sz="0" w:space="0" w:color="auto"/>
            <w:right w:val="none" w:sz="0" w:space="0" w:color="auto"/>
          </w:divBdr>
        </w:div>
        <w:div w:id="1072654054">
          <w:marLeft w:val="0"/>
          <w:marRight w:val="0"/>
          <w:marTop w:val="0"/>
          <w:marBottom w:val="0"/>
          <w:divBdr>
            <w:top w:val="none" w:sz="0" w:space="0" w:color="auto"/>
            <w:left w:val="none" w:sz="0" w:space="0" w:color="auto"/>
            <w:bottom w:val="none" w:sz="0" w:space="0" w:color="auto"/>
            <w:right w:val="none" w:sz="0" w:space="0" w:color="auto"/>
          </w:divBdr>
        </w:div>
      </w:divsChild>
    </w:div>
    <w:div w:id="481779620">
      <w:bodyDiv w:val="1"/>
      <w:marLeft w:val="0"/>
      <w:marRight w:val="0"/>
      <w:marTop w:val="0"/>
      <w:marBottom w:val="0"/>
      <w:divBdr>
        <w:top w:val="none" w:sz="0" w:space="0" w:color="auto"/>
        <w:left w:val="none" w:sz="0" w:space="0" w:color="auto"/>
        <w:bottom w:val="none" w:sz="0" w:space="0" w:color="auto"/>
        <w:right w:val="none" w:sz="0" w:space="0" w:color="auto"/>
      </w:divBdr>
      <w:divsChild>
        <w:div w:id="255943904">
          <w:marLeft w:val="0"/>
          <w:marRight w:val="0"/>
          <w:marTop w:val="0"/>
          <w:marBottom w:val="0"/>
          <w:divBdr>
            <w:top w:val="none" w:sz="0" w:space="0" w:color="auto"/>
            <w:left w:val="none" w:sz="0" w:space="0" w:color="auto"/>
            <w:bottom w:val="none" w:sz="0" w:space="0" w:color="auto"/>
            <w:right w:val="none" w:sz="0" w:space="0" w:color="auto"/>
          </w:divBdr>
        </w:div>
        <w:div w:id="509687806">
          <w:marLeft w:val="0"/>
          <w:marRight w:val="0"/>
          <w:marTop w:val="0"/>
          <w:marBottom w:val="0"/>
          <w:divBdr>
            <w:top w:val="none" w:sz="0" w:space="0" w:color="auto"/>
            <w:left w:val="none" w:sz="0" w:space="0" w:color="auto"/>
            <w:bottom w:val="none" w:sz="0" w:space="0" w:color="auto"/>
            <w:right w:val="none" w:sz="0" w:space="0" w:color="auto"/>
          </w:divBdr>
        </w:div>
      </w:divsChild>
    </w:div>
    <w:div w:id="485778017">
      <w:bodyDiv w:val="1"/>
      <w:marLeft w:val="0"/>
      <w:marRight w:val="0"/>
      <w:marTop w:val="0"/>
      <w:marBottom w:val="0"/>
      <w:divBdr>
        <w:top w:val="none" w:sz="0" w:space="0" w:color="auto"/>
        <w:left w:val="none" w:sz="0" w:space="0" w:color="auto"/>
        <w:bottom w:val="none" w:sz="0" w:space="0" w:color="auto"/>
        <w:right w:val="none" w:sz="0" w:space="0" w:color="auto"/>
      </w:divBdr>
      <w:divsChild>
        <w:div w:id="212087910">
          <w:marLeft w:val="0"/>
          <w:marRight w:val="0"/>
          <w:marTop w:val="0"/>
          <w:marBottom w:val="0"/>
          <w:divBdr>
            <w:top w:val="none" w:sz="0" w:space="0" w:color="auto"/>
            <w:left w:val="none" w:sz="0" w:space="0" w:color="auto"/>
            <w:bottom w:val="none" w:sz="0" w:space="0" w:color="auto"/>
            <w:right w:val="none" w:sz="0" w:space="0" w:color="auto"/>
          </w:divBdr>
        </w:div>
        <w:div w:id="1328173562">
          <w:marLeft w:val="0"/>
          <w:marRight w:val="0"/>
          <w:marTop w:val="0"/>
          <w:marBottom w:val="0"/>
          <w:divBdr>
            <w:top w:val="none" w:sz="0" w:space="0" w:color="auto"/>
            <w:left w:val="none" w:sz="0" w:space="0" w:color="auto"/>
            <w:bottom w:val="none" w:sz="0" w:space="0" w:color="auto"/>
            <w:right w:val="none" w:sz="0" w:space="0" w:color="auto"/>
          </w:divBdr>
        </w:div>
        <w:div w:id="22752715">
          <w:marLeft w:val="0"/>
          <w:marRight w:val="0"/>
          <w:marTop w:val="0"/>
          <w:marBottom w:val="0"/>
          <w:divBdr>
            <w:top w:val="none" w:sz="0" w:space="0" w:color="auto"/>
            <w:left w:val="none" w:sz="0" w:space="0" w:color="auto"/>
            <w:bottom w:val="none" w:sz="0" w:space="0" w:color="auto"/>
            <w:right w:val="none" w:sz="0" w:space="0" w:color="auto"/>
          </w:divBdr>
        </w:div>
        <w:div w:id="1391079388">
          <w:marLeft w:val="0"/>
          <w:marRight w:val="0"/>
          <w:marTop w:val="0"/>
          <w:marBottom w:val="0"/>
          <w:divBdr>
            <w:top w:val="none" w:sz="0" w:space="0" w:color="auto"/>
            <w:left w:val="none" w:sz="0" w:space="0" w:color="auto"/>
            <w:bottom w:val="none" w:sz="0" w:space="0" w:color="auto"/>
            <w:right w:val="none" w:sz="0" w:space="0" w:color="auto"/>
          </w:divBdr>
        </w:div>
      </w:divsChild>
    </w:div>
    <w:div w:id="496117105">
      <w:bodyDiv w:val="1"/>
      <w:marLeft w:val="0"/>
      <w:marRight w:val="0"/>
      <w:marTop w:val="0"/>
      <w:marBottom w:val="0"/>
      <w:divBdr>
        <w:top w:val="none" w:sz="0" w:space="0" w:color="auto"/>
        <w:left w:val="none" w:sz="0" w:space="0" w:color="auto"/>
        <w:bottom w:val="none" w:sz="0" w:space="0" w:color="auto"/>
        <w:right w:val="none" w:sz="0" w:space="0" w:color="auto"/>
      </w:divBdr>
      <w:divsChild>
        <w:div w:id="1109661015">
          <w:marLeft w:val="0"/>
          <w:marRight w:val="0"/>
          <w:marTop w:val="0"/>
          <w:marBottom w:val="0"/>
          <w:divBdr>
            <w:top w:val="none" w:sz="0" w:space="0" w:color="auto"/>
            <w:left w:val="none" w:sz="0" w:space="0" w:color="auto"/>
            <w:bottom w:val="none" w:sz="0" w:space="0" w:color="auto"/>
            <w:right w:val="none" w:sz="0" w:space="0" w:color="auto"/>
          </w:divBdr>
        </w:div>
        <w:div w:id="827205710">
          <w:marLeft w:val="0"/>
          <w:marRight w:val="0"/>
          <w:marTop w:val="0"/>
          <w:marBottom w:val="0"/>
          <w:divBdr>
            <w:top w:val="none" w:sz="0" w:space="0" w:color="auto"/>
            <w:left w:val="none" w:sz="0" w:space="0" w:color="auto"/>
            <w:bottom w:val="none" w:sz="0" w:space="0" w:color="auto"/>
            <w:right w:val="none" w:sz="0" w:space="0" w:color="auto"/>
          </w:divBdr>
        </w:div>
        <w:div w:id="1049694266">
          <w:marLeft w:val="0"/>
          <w:marRight w:val="0"/>
          <w:marTop w:val="0"/>
          <w:marBottom w:val="0"/>
          <w:divBdr>
            <w:top w:val="none" w:sz="0" w:space="0" w:color="auto"/>
            <w:left w:val="none" w:sz="0" w:space="0" w:color="auto"/>
            <w:bottom w:val="none" w:sz="0" w:space="0" w:color="auto"/>
            <w:right w:val="none" w:sz="0" w:space="0" w:color="auto"/>
          </w:divBdr>
        </w:div>
        <w:div w:id="266429430">
          <w:marLeft w:val="0"/>
          <w:marRight w:val="0"/>
          <w:marTop w:val="0"/>
          <w:marBottom w:val="0"/>
          <w:divBdr>
            <w:top w:val="none" w:sz="0" w:space="0" w:color="auto"/>
            <w:left w:val="none" w:sz="0" w:space="0" w:color="auto"/>
            <w:bottom w:val="none" w:sz="0" w:space="0" w:color="auto"/>
            <w:right w:val="none" w:sz="0" w:space="0" w:color="auto"/>
          </w:divBdr>
        </w:div>
        <w:div w:id="1965577412">
          <w:marLeft w:val="0"/>
          <w:marRight w:val="0"/>
          <w:marTop w:val="0"/>
          <w:marBottom w:val="0"/>
          <w:divBdr>
            <w:top w:val="none" w:sz="0" w:space="0" w:color="auto"/>
            <w:left w:val="none" w:sz="0" w:space="0" w:color="auto"/>
            <w:bottom w:val="none" w:sz="0" w:space="0" w:color="auto"/>
            <w:right w:val="none" w:sz="0" w:space="0" w:color="auto"/>
          </w:divBdr>
        </w:div>
        <w:div w:id="2042824407">
          <w:marLeft w:val="0"/>
          <w:marRight w:val="0"/>
          <w:marTop w:val="0"/>
          <w:marBottom w:val="0"/>
          <w:divBdr>
            <w:top w:val="none" w:sz="0" w:space="0" w:color="auto"/>
            <w:left w:val="none" w:sz="0" w:space="0" w:color="auto"/>
            <w:bottom w:val="none" w:sz="0" w:space="0" w:color="auto"/>
            <w:right w:val="none" w:sz="0" w:space="0" w:color="auto"/>
          </w:divBdr>
        </w:div>
        <w:div w:id="1986886445">
          <w:marLeft w:val="0"/>
          <w:marRight w:val="0"/>
          <w:marTop w:val="0"/>
          <w:marBottom w:val="0"/>
          <w:divBdr>
            <w:top w:val="none" w:sz="0" w:space="0" w:color="auto"/>
            <w:left w:val="none" w:sz="0" w:space="0" w:color="auto"/>
            <w:bottom w:val="none" w:sz="0" w:space="0" w:color="auto"/>
            <w:right w:val="none" w:sz="0" w:space="0" w:color="auto"/>
          </w:divBdr>
        </w:div>
        <w:div w:id="571165080">
          <w:marLeft w:val="0"/>
          <w:marRight w:val="0"/>
          <w:marTop w:val="0"/>
          <w:marBottom w:val="0"/>
          <w:divBdr>
            <w:top w:val="none" w:sz="0" w:space="0" w:color="auto"/>
            <w:left w:val="none" w:sz="0" w:space="0" w:color="auto"/>
            <w:bottom w:val="none" w:sz="0" w:space="0" w:color="auto"/>
            <w:right w:val="none" w:sz="0" w:space="0" w:color="auto"/>
          </w:divBdr>
        </w:div>
        <w:div w:id="1642299095">
          <w:marLeft w:val="0"/>
          <w:marRight w:val="0"/>
          <w:marTop w:val="0"/>
          <w:marBottom w:val="0"/>
          <w:divBdr>
            <w:top w:val="none" w:sz="0" w:space="0" w:color="auto"/>
            <w:left w:val="none" w:sz="0" w:space="0" w:color="auto"/>
            <w:bottom w:val="none" w:sz="0" w:space="0" w:color="auto"/>
            <w:right w:val="none" w:sz="0" w:space="0" w:color="auto"/>
          </w:divBdr>
        </w:div>
      </w:divsChild>
    </w:div>
    <w:div w:id="500237579">
      <w:bodyDiv w:val="1"/>
      <w:marLeft w:val="0"/>
      <w:marRight w:val="0"/>
      <w:marTop w:val="0"/>
      <w:marBottom w:val="0"/>
      <w:divBdr>
        <w:top w:val="none" w:sz="0" w:space="0" w:color="auto"/>
        <w:left w:val="none" w:sz="0" w:space="0" w:color="auto"/>
        <w:bottom w:val="none" w:sz="0" w:space="0" w:color="auto"/>
        <w:right w:val="none" w:sz="0" w:space="0" w:color="auto"/>
      </w:divBdr>
      <w:divsChild>
        <w:div w:id="1499466989">
          <w:marLeft w:val="0"/>
          <w:marRight w:val="0"/>
          <w:marTop w:val="0"/>
          <w:marBottom w:val="0"/>
          <w:divBdr>
            <w:top w:val="none" w:sz="0" w:space="0" w:color="auto"/>
            <w:left w:val="none" w:sz="0" w:space="0" w:color="auto"/>
            <w:bottom w:val="none" w:sz="0" w:space="0" w:color="auto"/>
            <w:right w:val="none" w:sz="0" w:space="0" w:color="auto"/>
          </w:divBdr>
        </w:div>
        <w:div w:id="1698651970">
          <w:marLeft w:val="0"/>
          <w:marRight w:val="0"/>
          <w:marTop w:val="0"/>
          <w:marBottom w:val="0"/>
          <w:divBdr>
            <w:top w:val="none" w:sz="0" w:space="0" w:color="auto"/>
            <w:left w:val="none" w:sz="0" w:space="0" w:color="auto"/>
            <w:bottom w:val="none" w:sz="0" w:space="0" w:color="auto"/>
            <w:right w:val="none" w:sz="0" w:space="0" w:color="auto"/>
          </w:divBdr>
        </w:div>
      </w:divsChild>
    </w:div>
    <w:div w:id="514419742">
      <w:bodyDiv w:val="1"/>
      <w:marLeft w:val="0"/>
      <w:marRight w:val="0"/>
      <w:marTop w:val="0"/>
      <w:marBottom w:val="0"/>
      <w:divBdr>
        <w:top w:val="none" w:sz="0" w:space="0" w:color="auto"/>
        <w:left w:val="none" w:sz="0" w:space="0" w:color="auto"/>
        <w:bottom w:val="none" w:sz="0" w:space="0" w:color="auto"/>
        <w:right w:val="none" w:sz="0" w:space="0" w:color="auto"/>
      </w:divBdr>
      <w:divsChild>
        <w:div w:id="1735154669">
          <w:marLeft w:val="0"/>
          <w:marRight w:val="0"/>
          <w:marTop w:val="0"/>
          <w:marBottom w:val="0"/>
          <w:divBdr>
            <w:top w:val="none" w:sz="0" w:space="0" w:color="auto"/>
            <w:left w:val="none" w:sz="0" w:space="0" w:color="auto"/>
            <w:bottom w:val="none" w:sz="0" w:space="0" w:color="auto"/>
            <w:right w:val="none" w:sz="0" w:space="0" w:color="auto"/>
          </w:divBdr>
        </w:div>
        <w:div w:id="1157378277">
          <w:marLeft w:val="0"/>
          <w:marRight w:val="0"/>
          <w:marTop w:val="0"/>
          <w:marBottom w:val="0"/>
          <w:divBdr>
            <w:top w:val="none" w:sz="0" w:space="0" w:color="auto"/>
            <w:left w:val="none" w:sz="0" w:space="0" w:color="auto"/>
            <w:bottom w:val="none" w:sz="0" w:space="0" w:color="auto"/>
            <w:right w:val="none" w:sz="0" w:space="0" w:color="auto"/>
          </w:divBdr>
        </w:div>
        <w:div w:id="1197547146">
          <w:marLeft w:val="0"/>
          <w:marRight w:val="0"/>
          <w:marTop w:val="0"/>
          <w:marBottom w:val="0"/>
          <w:divBdr>
            <w:top w:val="none" w:sz="0" w:space="0" w:color="auto"/>
            <w:left w:val="none" w:sz="0" w:space="0" w:color="auto"/>
            <w:bottom w:val="none" w:sz="0" w:space="0" w:color="auto"/>
            <w:right w:val="none" w:sz="0" w:space="0" w:color="auto"/>
          </w:divBdr>
        </w:div>
        <w:div w:id="890074004">
          <w:marLeft w:val="0"/>
          <w:marRight w:val="0"/>
          <w:marTop w:val="0"/>
          <w:marBottom w:val="0"/>
          <w:divBdr>
            <w:top w:val="none" w:sz="0" w:space="0" w:color="auto"/>
            <w:left w:val="none" w:sz="0" w:space="0" w:color="auto"/>
            <w:bottom w:val="none" w:sz="0" w:space="0" w:color="auto"/>
            <w:right w:val="none" w:sz="0" w:space="0" w:color="auto"/>
          </w:divBdr>
        </w:div>
      </w:divsChild>
    </w:div>
    <w:div w:id="540944946">
      <w:bodyDiv w:val="1"/>
      <w:marLeft w:val="0"/>
      <w:marRight w:val="0"/>
      <w:marTop w:val="0"/>
      <w:marBottom w:val="0"/>
      <w:divBdr>
        <w:top w:val="none" w:sz="0" w:space="0" w:color="auto"/>
        <w:left w:val="none" w:sz="0" w:space="0" w:color="auto"/>
        <w:bottom w:val="none" w:sz="0" w:space="0" w:color="auto"/>
        <w:right w:val="none" w:sz="0" w:space="0" w:color="auto"/>
      </w:divBdr>
      <w:divsChild>
        <w:div w:id="1922565483">
          <w:marLeft w:val="0"/>
          <w:marRight w:val="0"/>
          <w:marTop w:val="0"/>
          <w:marBottom w:val="0"/>
          <w:divBdr>
            <w:top w:val="none" w:sz="0" w:space="0" w:color="auto"/>
            <w:left w:val="none" w:sz="0" w:space="0" w:color="auto"/>
            <w:bottom w:val="none" w:sz="0" w:space="0" w:color="auto"/>
            <w:right w:val="none" w:sz="0" w:space="0" w:color="auto"/>
          </w:divBdr>
        </w:div>
        <w:div w:id="1573617274">
          <w:marLeft w:val="0"/>
          <w:marRight w:val="0"/>
          <w:marTop w:val="0"/>
          <w:marBottom w:val="0"/>
          <w:divBdr>
            <w:top w:val="none" w:sz="0" w:space="0" w:color="auto"/>
            <w:left w:val="none" w:sz="0" w:space="0" w:color="auto"/>
            <w:bottom w:val="none" w:sz="0" w:space="0" w:color="auto"/>
            <w:right w:val="none" w:sz="0" w:space="0" w:color="auto"/>
          </w:divBdr>
        </w:div>
        <w:div w:id="778371547">
          <w:marLeft w:val="0"/>
          <w:marRight w:val="0"/>
          <w:marTop w:val="0"/>
          <w:marBottom w:val="0"/>
          <w:divBdr>
            <w:top w:val="none" w:sz="0" w:space="0" w:color="auto"/>
            <w:left w:val="none" w:sz="0" w:space="0" w:color="auto"/>
            <w:bottom w:val="none" w:sz="0" w:space="0" w:color="auto"/>
            <w:right w:val="none" w:sz="0" w:space="0" w:color="auto"/>
          </w:divBdr>
        </w:div>
        <w:div w:id="654644515">
          <w:marLeft w:val="0"/>
          <w:marRight w:val="0"/>
          <w:marTop w:val="0"/>
          <w:marBottom w:val="0"/>
          <w:divBdr>
            <w:top w:val="none" w:sz="0" w:space="0" w:color="auto"/>
            <w:left w:val="none" w:sz="0" w:space="0" w:color="auto"/>
            <w:bottom w:val="none" w:sz="0" w:space="0" w:color="auto"/>
            <w:right w:val="none" w:sz="0" w:space="0" w:color="auto"/>
          </w:divBdr>
        </w:div>
        <w:div w:id="1731003493">
          <w:marLeft w:val="0"/>
          <w:marRight w:val="0"/>
          <w:marTop w:val="0"/>
          <w:marBottom w:val="0"/>
          <w:divBdr>
            <w:top w:val="none" w:sz="0" w:space="0" w:color="auto"/>
            <w:left w:val="none" w:sz="0" w:space="0" w:color="auto"/>
            <w:bottom w:val="none" w:sz="0" w:space="0" w:color="auto"/>
            <w:right w:val="none" w:sz="0" w:space="0" w:color="auto"/>
          </w:divBdr>
        </w:div>
        <w:div w:id="738092974">
          <w:marLeft w:val="0"/>
          <w:marRight w:val="0"/>
          <w:marTop w:val="0"/>
          <w:marBottom w:val="0"/>
          <w:divBdr>
            <w:top w:val="none" w:sz="0" w:space="0" w:color="auto"/>
            <w:left w:val="none" w:sz="0" w:space="0" w:color="auto"/>
            <w:bottom w:val="none" w:sz="0" w:space="0" w:color="auto"/>
            <w:right w:val="none" w:sz="0" w:space="0" w:color="auto"/>
          </w:divBdr>
        </w:div>
        <w:div w:id="396319574">
          <w:marLeft w:val="0"/>
          <w:marRight w:val="0"/>
          <w:marTop w:val="0"/>
          <w:marBottom w:val="0"/>
          <w:divBdr>
            <w:top w:val="none" w:sz="0" w:space="0" w:color="auto"/>
            <w:left w:val="none" w:sz="0" w:space="0" w:color="auto"/>
            <w:bottom w:val="none" w:sz="0" w:space="0" w:color="auto"/>
            <w:right w:val="none" w:sz="0" w:space="0" w:color="auto"/>
          </w:divBdr>
        </w:div>
        <w:div w:id="539972227">
          <w:marLeft w:val="0"/>
          <w:marRight w:val="0"/>
          <w:marTop w:val="0"/>
          <w:marBottom w:val="0"/>
          <w:divBdr>
            <w:top w:val="none" w:sz="0" w:space="0" w:color="auto"/>
            <w:left w:val="none" w:sz="0" w:space="0" w:color="auto"/>
            <w:bottom w:val="none" w:sz="0" w:space="0" w:color="auto"/>
            <w:right w:val="none" w:sz="0" w:space="0" w:color="auto"/>
          </w:divBdr>
        </w:div>
        <w:div w:id="524709530">
          <w:marLeft w:val="0"/>
          <w:marRight w:val="0"/>
          <w:marTop w:val="0"/>
          <w:marBottom w:val="0"/>
          <w:divBdr>
            <w:top w:val="none" w:sz="0" w:space="0" w:color="auto"/>
            <w:left w:val="none" w:sz="0" w:space="0" w:color="auto"/>
            <w:bottom w:val="none" w:sz="0" w:space="0" w:color="auto"/>
            <w:right w:val="none" w:sz="0" w:space="0" w:color="auto"/>
          </w:divBdr>
        </w:div>
      </w:divsChild>
    </w:div>
    <w:div w:id="546843694">
      <w:bodyDiv w:val="1"/>
      <w:marLeft w:val="0"/>
      <w:marRight w:val="0"/>
      <w:marTop w:val="0"/>
      <w:marBottom w:val="0"/>
      <w:divBdr>
        <w:top w:val="none" w:sz="0" w:space="0" w:color="auto"/>
        <w:left w:val="none" w:sz="0" w:space="0" w:color="auto"/>
        <w:bottom w:val="none" w:sz="0" w:space="0" w:color="auto"/>
        <w:right w:val="none" w:sz="0" w:space="0" w:color="auto"/>
      </w:divBdr>
      <w:divsChild>
        <w:div w:id="769393668">
          <w:marLeft w:val="0"/>
          <w:marRight w:val="0"/>
          <w:marTop w:val="0"/>
          <w:marBottom w:val="0"/>
          <w:divBdr>
            <w:top w:val="none" w:sz="0" w:space="0" w:color="auto"/>
            <w:left w:val="none" w:sz="0" w:space="0" w:color="auto"/>
            <w:bottom w:val="none" w:sz="0" w:space="0" w:color="auto"/>
            <w:right w:val="none" w:sz="0" w:space="0" w:color="auto"/>
          </w:divBdr>
        </w:div>
        <w:div w:id="660230812">
          <w:marLeft w:val="0"/>
          <w:marRight w:val="0"/>
          <w:marTop w:val="0"/>
          <w:marBottom w:val="0"/>
          <w:divBdr>
            <w:top w:val="none" w:sz="0" w:space="0" w:color="auto"/>
            <w:left w:val="none" w:sz="0" w:space="0" w:color="auto"/>
            <w:bottom w:val="none" w:sz="0" w:space="0" w:color="auto"/>
            <w:right w:val="none" w:sz="0" w:space="0" w:color="auto"/>
          </w:divBdr>
        </w:div>
        <w:div w:id="1132871206">
          <w:marLeft w:val="0"/>
          <w:marRight w:val="0"/>
          <w:marTop w:val="0"/>
          <w:marBottom w:val="0"/>
          <w:divBdr>
            <w:top w:val="none" w:sz="0" w:space="0" w:color="auto"/>
            <w:left w:val="none" w:sz="0" w:space="0" w:color="auto"/>
            <w:bottom w:val="none" w:sz="0" w:space="0" w:color="auto"/>
            <w:right w:val="none" w:sz="0" w:space="0" w:color="auto"/>
          </w:divBdr>
        </w:div>
        <w:div w:id="1698920084">
          <w:marLeft w:val="0"/>
          <w:marRight w:val="0"/>
          <w:marTop w:val="0"/>
          <w:marBottom w:val="0"/>
          <w:divBdr>
            <w:top w:val="none" w:sz="0" w:space="0" w:color="auto"/>
            <w:left w:val="none" w:sz="0" w:space="0" w:color="auto"/>
            <w:bottom w:val="none" w:sz="0" w:space="0" w:color="auto"/>
            <w:right w:val="none" w:sz="0" w:space="0" w:color="auto"/>
          </w:divBdr>
        </w:div>
        <w:div w:id="1069379333">
          <w:marLeft w:val="0"/>
          <w:marRight w:val="0"/>
          <w:marTop w:val="0"/>
          <w:marBottom w:val="0"/>
          <w:divBdr>
            <w:top w:val="none" w:sz="0" w:space="0" w:color="auto"/>
            <w:left w:val="none" w:sz="0" w:space="0" w:color="auto"/>
            <w:bottom w:val="none" w:sz="0" w:space="0" w:color="auto"/>
            <w:right w:val="none" w:sz="0" w:space="0" w:color="auto"/>
          </w:divBdr>
        </w:div>
        <w:div w:id="1106773760">
          <w:marLeft w:val="0"/>
          <w:marRight w:val="0"/>
          <w:marTop w:val="0"/>
          <w:marBottom w:val="0"/>
          <w:divBdr>
            <w:top w:val="none" w:sz="0" w:space="0" w:color="auto"/>
            <w:left w:val="none" w:sz="0" w:space="0" w:color="auto"/>
            <w:bottom w:val="none" w:sz="0" w:space="0" w:color="auto"/>
            <w:right w:val="none" w:sz="0" w:space="0" w:color="auto"/>
          </w:divBdr>
        </w:div>
      </w:divsChild>
    </w:div>
    <w:div w:id="550961325">
      <w:bodyDiv w:val="1"/>
      <w:marLeft w:val="0"/>
      <w:marRight w:val="0"/>
      <w:marTop w:val="0"/>
      <w:marBottom w:val="0"/>
      <w:divBdr>
        <w:top w:val="none" w:sz="0" w:space="0" w:color="auto"/>
        <w:left w:val="none" w:sz="0" w:space="0" w:color="auto"/>
        <w:bottom w:val="none" w:sz="0" w:space="0" w:color="auto"/>
        <w:right w:val="none" w:sz="0" w:space="0" w:color="auto"/>
      </w:divBdr>
      <w:divsChild>
        <w:div w:id="797452176">
          <w:marLeft w:val="0"/>
          <w:marRight w:val="0"/>
          <w:marTop w:val="0"/>
          <w:marBottom w:val="0"/>
          <w:divBdr>
            <w:top w:val="none" w:sz="0" w:space="0" w:color="auto"/>
            <w:left w:val="none" w:sz="0" w:space="0" w:color="auto"/>
            <w:bottom w:val="none" w:sz="0" w:space="0" w:color="auto"/>
            <w:right w:val="none" w:sz="0" w:space="0" w:color="auto"/>
          </w:divBdr>
        </w:div>
        <w:div w:id="1710374641">
          <w:marLeft w:val="0"/>
          <w:marRight w:val="0"/>
          <w:marTop w:val="0"/>
          <w:marBottom w:val="0"/>
          <w:divBdr>
            <w:top w:val="none" w:sz="0" w:space="0" w:color="auto"/>
            <w:left w:val="none" w:sz="0" w:space="0" w:color="auto"/>
            <w:bottom w:val="none" w:sz="0" w:space="0" w:color="auto"/>
            <w:right w:val="none" w:sz="0" w:space="0" w:color="auto"/>
          </w:divBdr>
        </w:div>
        <w:div w:id="920411330">
          <w:marLeft w:val="0"/>
          <w:marRight w:val="0"/>
          <w:marTop w:val="0"/>
          <w:marBottom w:val="0"/>
          <w:divBdr>
            <w:top w:val="none" w:sz="0" w:space="0" w:color="auto"/>
            <w:left w:val="none" w:sz="0" w:space="0" w:color="auto"/>
            <w:bottom w:val="none" w:sz="0" w:space="0" w:color="auto"/>
            <w:right w:val="none" w:sz="0" w:space="0" w:color="auto"/>
          </w:divBdr>
        </w:div>
      </w:divsChild>
    </w:div>
    <w:div w:id="567958193">
      <w:bodyDiv w:val="1"/>
      <w:marLeft w:val="0"/>
      <w:marRight w:val="0"/>
      <w:marTop w:val="0"/>
      <w:marBottom w:val="0"/>
      <w:divBdr>
        <w:top w:val="none" w:sz="0" w:space="0" w:color="auto"/>
        <w:left w:val="none" w:sz="0" w:space="0" w:color="auto"/>
        <w:bottom w:val="none" w:sz="0" w:space="0" w:color="auto"/>
        <w:right w:val="none" w:sz="0" w:space="0" w:color="auto"/>
      </w:divBdr>
      <w:divsChild>
        <w:div w:id="2081437023">
          <w:marLeft w:val="0"/>
          <w:marRight w:val="0"/>
          <w:marTop w:val="0"/>
          <w:marBottom w:val="0"/>
          <w:divBdr>
            <w:top w:val="none" w:sz="0" w:space="0" w:color="auto"/>
            <w:left w:val="none" w:sz="0" w:space="0" w:color="auto"/>
            <w:bottom w:val="none" w:sz="0" w:space="0" w:color="auto"/>
            <w:right w:val="none" w:sz="0" w:space="0" w:color="auto"/>
          </w:divBdr>
        </w:div>
        <w:div w:id="154154806">
          <w:marLeft w:val="0"/>
          <w:marRight w:val="0"/>
          <w:marTop w:val="0"/>
          <w:marBottom w:val="0"/>
          <w:divBdr>
            <w:top w:val="none" w:sz="0" w:space="0" w:color="auto"/>
            <w:left w:val="none" w:sz="0" w:space="0" w:color="auto"/>
            <w:bottom w:val="none" w:sz="0" w:space="0" w:color="auto"/>
            <w:right w:val="none" w:sz="0" w:space="0" w:color="auto"/>
          </w:divBdr>
        </w:div>
        <w:div w:id="884099048">
          <w:marLeft w:val="0"/>
          <w:marRight w:val="0"/>
          <w:marTop w:val="0"/>
          <w:marBottom w:val="0"/>
          <w:divBdr>
            <w:top w:val="none" w:sz="0" w:space="0" w:color="auto"/>
            <w:left w:val="none" w:sz="0" w:space="0" w:color="auto"/>
            <w:bottom w:val="none" w:sz="0" w:space="0" w:color="auto"/>
            <w:right w:val="none" w:sz="0" w:space="0" w:color="auto"/>
          </w:divBdr>
        </w:div>
      </w:divsChild>
    </w:div>
    <w:div w:id="574782943">
      <w:bodyDiv w:val="1"/>
      <w:marLeft w:val="0"/>
      <w:marRight w:val="0"/>
      <w:marTop w:val="0"/>
      <w:marBottom w:val="0"/>
      <w:divBdr>
        <w:top w:val="none" w:sz="0" w:space="0" w:color="auto"/>
        <w:left w:val="none" w:sz="0" w:space="0" w:color="auto"/>
        <w:bottom w:val="none" w:sz="0" w:space="0" w:color="auto"/>
        <w:right w:val="none" w:sz="0" w:space="0" w:color="auto"/>
      </w:divBdr>
      <w:divsChild>
        <w:div w:id="718893153">
          <w:marLeft w:val="0"/>
          <w:marRight w:val="0"/>
          <w:marTop w:val="0"/>
          <w:marBottom w:val="0"/>
          <w:divBdr>
            <w:top w:val="none" w:sz="0" w:space="0" w:color="auto"/>
            <w:left w:val="none" w:sz="0" w:space="0" w:color="auto"/>
            <w:bottom w:val="none" w:sz="0" w:space="0" w:color="auto"/>
            <w:right w:val="none" w:sz="0" w:space="0" w:color="auto"/>
          </w:divBdr>
        </w:div>
        <w:div w:id="1776093306">
          <w:marLeft w:val="0"/>
          <w:marRight w:val="0"/>
          <w:marTop w:val="0"/>
          <w:marBottom w:val="0"/>
          <w:divBdr>
            <w:top w:val="none" w:sz="0" w:space="0" w:color="auto"/>
            <w:left w:val="none" w:sz="0" w:space="0" w:color="auto"/>
            <w:bottom w:val="none" w:sz="0" w:space="0" w:color="auto"/>
            <w:right w:val="none" w:sz="0" w:space="0" w:color="auto"/>
          </w:divBdr>
        </w:div>
        <w:div w:id="1132599938">
          <w:marLeft w:val="0"/>
          <w:marRight w:val="0"/>
          <w:marTop w:val="0"/>
          <w:marBottom w:val="0"/>
          <w:divBdr>
            <w:top w:val="none" w:sz="0" w:space="0" w:color="auto"/>
            <w:left w:val="none" w:sz="0" w:space="0" w:color="auto"/>
            <w:bottom w:val="none" w:sz="0" w:space="0" w:color="auto"/>
            <w:right w:val="none" w:sz="0" w:space="0" w:color="auto"/>
          </w:divBdr>
        </w:div>
        <w:div w:id="62606295">
          <w:marLeft w:val="0"/>
          <w:marRight w:val="0"/>
          <w:marTop w:val="0"/>
          <w:marBottom w:val="0"/>
          <w:divBdr>
            <w:top w:val="none" w:sz="0" w:space="0" w:color="auto"/>
            <w:left w:val="none" w:sz="0" w:space="0" w:color="auto"/>
            <w:bottom w:val="none" w:sz="0" w:space="0" w:color="auto"/>
            <w:right w:val="none" w:sz="0" w:space="0" w:color="auto"/>
          </w:divBdr>
        </w:div>
        <w:div w:id="564024848">
          <w:marLeft w:val="0"/>
          <w:marRight w:val="0"/>
          <w:marTop w:val="0"/>
          <w:marBottom w:val="0"/>
          <w:divBdr>
            <w:top w:val="none" w:sz="0" w:space="0" w:color="auto"/>
            <w:left w:val="none" w:sz="0" w:space="0" w:color="auto"/>
            <w:bottom w:val="none" w:sz="0" w:space="0" w:color="auto"/>
            <w:right w:val="none" w:sz="0" w:space="0" w:color="auto"/>
          </w:divBdr>
        </w:div>
        <w:div w:id="894391471">
          <w:marLeft w:val="0"/>
          <w:marRight w:val="0"/>
          <w:marTop w:val="0"/>
          <w:marBottom w:val="0"/>
          <w:divBdr>
            <w:top w:val="none" w:sz="0" w:space="0" w:color="auto"/>
            <w:left w:val="none" w:sz="0" w:space="0" w:color="auto"/>
            <w:bottom w:val="none" w:sz="0" w:space="0" w:color="auto"/>
            <w:right w:val="none" w:sz="0" w:space="0" w:color="auto"/>
          </w:divBdr>
        </w:div>
        <w:div w:id="1484081058">
          <w:marLeft w:val="0"/>
          <w:marRight w:val="0"/>
          <w:marTop w:val="0"/>
          <w:marBottom w:val="0"/>
          <w:divBdr>
            <w:top w:val="none" w:sz="0" w:space="0" w:color="auto"/>
            <w:left w:val="none" w:sz="0" w:space="0" w:color="auto"/>
            <w:bottom w:val="none" w:sz="0" w:space="0" w:color="auto"/>
            <w:right w:val="none" w:sz="0" w:space="0" w:color="auto"/>
          </w:divBdr>
        </w:div>
      </w:divsChild>
    </w:div>
    <w:div w:id="590042591">
      <w:bodyDiv w:val="1"/>
      <w:marLeft w:val="0"/>
      <w:marRight w:val="0"/>
      <w:marTop w:val="0"/>
      <w:marBottom w:val="0"/>
      <w:divBdr>
        <w:top w:val="none" w:sz="0" w:space="0" w:color="auto"/>
        <w:left w:val="none" w:sz="0" w:space="0" w:color="auto"/>
        <w:bottom w:val="none" w:sz="0" w:space="0" w:color="auto"/>
        <w:right w:val="none" w:sz="0" w:space="0" w:color="auto"/>
      </w:divBdr>
      <w:divsChild>
        <w:div w:id="1520007439">
          <w:marLeft w:val="0"/>
          <w:marRight w:val="0"/>
          <w:marTop w:val="0"/>
          <w:marBottom w:val="0"/>
          <w:divBdr>
            <w:top w:val="none" w:sz="0" w:space="0" w:color="auto"/>
            <w:left w:val="none" w:sz="0" w:space="0" w:color="auto"/>
            <w:bottom w:val="none" w:sz="0" w:space="0" w:color="auto"/>
            <w:right w:val="none" w:sz="0" w:space="0" w:color="auto"/>
          </w:divBdr>
        </w:div>
        <w:div w:id="1611474641">
          <w:marLeft w:val="0"/>
          <w:marRight w:val="0"/>
          <w:marTop w:val="0"/>
          <w:marBottom w:val="0"/>
          <w:divBdr>
            <w:top w:val="none" w:sz="0" w:space="0" w:color="auto"/>
            <w:left w:val="none" w:sz="0" w:space="0" w:color="auto"/>
            <w:bottom w:val="none" w:sz="0" w:space="0" w:color="auto"/>
            <w:right w:val="none" w:sz="0" w:space="0" w:color="auto"/>
          </w:divBdr>
        </w:div>
      </w:divsChild>
    </w:div>
    <w:div w:id="595287907">
      <w:bodyDiv w:val="1"/>
      <w:marLeft w:val="0"/>
      <w:marRight w:val="0"/>
      <w:marTop w:val="0"/>
      <w:marBottom w:val="0"/>
      <w:divBdr>
        <w:top w:val="none" w:sz="0" w:space="0" w:color="auto"/>
        <w:left w:val="none" w:sz="0" w:space="0" w:color="auto"/>
        <w:bottom w:val="none" w:sz="0" w:space="0" w:color="auto"/>
        <w:right w:val="none" w:sz="0" w:space="0" w:color="auto"/>
      </w:divBdr>
      <w:divsChild>
        <w:div w:id="1023241127">
          <w:marLeft w:val="0"/>
          <w:marRight w:val="0"/>
          <w:marTop w:val="0"/>
          <w:marBottom w:val="0"/>
          <w:divBdr>
            <w:top w:val="none" w:sz="0" w:space="0" w:color="auto"/>
            <w:left w:val="none" w:sz="0" w:space="0" w:color="auto"/>
            <w:bottom w:val="none" w:sz="0" w:space="0" w:color="auto"/>
            <w:right w:val="none" w:sz="0" w:space="0" w:color="auto"/>
          </w:divBdr>
        </w:div>
        <w:div w:id="33778873">
          <w:marLeft w:val="0"/>
          <w:marRight w:val="0"/>
          <w:marTop w:val="0"/>
          <w:marBottom w:val="0"/>
          <w:divBdr>
            <w:top w:val="none" w:sz="0" w:space="0" w:color="auto"/>
            <w:left w:val="none" w:sz="0" w:space="0" w:color="auto"/>
            <w:bottom w:val="none" w:sz="0" w:space="0" w:color="auto"/>
            <w:right w:val="none" w:sz="0" w:space="0" w:color="auto"/>
          </w:divBdr>
        </w:div>
        <w:div w:id="216669649">
          <w:marLeft w:val="0"/>
          <w:marRight w:val="0"/>
          <w:marTop w:val="0"/>
          <w:marBottom w:val="0"/>
          <w:divBdr>
            <w:top w:val="none" w:sz="0" w:space="0" w:color="auto"/>
            <w:left w:val="none" w:sz="0" w:space="0" w:color="auto"/>
            <w:bottom w:val="none" w:sz="0" w:space="0" w:color="auto"/>
            <w:right w:val="none" w:sz="0" w:space="0" w:color="auto"/>
          </w:divBdr>
        </w:div>
        <w:div w:id="1690057664">
          <w:marLeft w:val="0"/>
          <w:marRight w:val="0"/>
          <w:marTop w:val="0"/>
          <w:marBottom w:val="0"/>
          <w:divBdr>
            <w:top w:val="none" w:sz="0" w:space="0" w:color="auto"/>
            <w:left w:val="none" w:sz="0" w:space="0" w:color="auto"/>
            <w:bottom w:val="none" w:sz="0" w:space="0" w:color="auto"/>
            <w:right w:val="none" w:sz="0" w:space="0" w:color="auto"/>
          </w:divBdr>
        </w:div>
        <w:div w:id="1064259353">
          <w:marLeft w:val="0"/>
          <w:marRight w:val="0"/>
          <w:marTop w:val="0"/>
          <w:marBottom w:val="0"/>
          <w:divBdr>
            <w:top w:val="none" w:sz="0" w:space="0" w:color="auto"/>
            <w:left w:val="none" w:sz="0" w:space="0" w:color="auto"/>
            <w:bottom w:val="none" w:sz="0" w:space="0" w:color="auto"/>
            <w:right w:val="none" w:sz="0" w:space="0" w:color="auto"/>
          </w:divBdr>
        </w:div>
        <w:div w:id="256448248">
          <w:marLeft w:val="0"/>
          <w:marRight w:val="0"/>
          <w:marTop w:val="0"/>
          <w:marBottom w:val="0"/>
          <w:divBdr>
            <w:top w:val="none" w:sz="0" w:space="0" w:color="auto"/>
            <w:left w:val="none" w:sz="0" w:space="0" w:color="auto"/>
            <w:bottom w:val="none" w:sz="0" w:space="0" w:color="auto"/>
            <w:right w:val="none" w:sz="0" w:space="0" w:color="auto"/>
          </w:divBdr>
        </w:div>
        <w:div w:id="1040740794">
          <w:marLeft w:val="0"/>
          <w:marRight w:val="0"/>
          <w:marTop w:val="0"/>
          <w:marBottom w:val="0"/>
          <w:divBdr>
            <w:top w:val="none" w:sz="0" w:space="0" w:color="auto"/>
            <w:left w:val="none" w:sz="0" w:space="0" w:color="auto"/>
            <w:bottom w:val="none" w:sz="0" w:space="0" w:color="auto"/>
            <w:right w:val="none" w:sz="0" w:space="0" w:color="auto"/>
          </w:divBdr>
        </w:div>
      </w:divsChild>
    </w:div>
    <w:div w:id="602957675">
      <w:bodyDiv w:val="1"/>
      <w:marLeft w:val="0"/>
      <w:marRight w:val="0"/>
      <w:marTop w:val="0"/>
      <w:marBottom w:val="0"/>
      <w:divBdr>
        <w:top w:val="none" w:sz="0" w:space="0" w:color="auto"/>
        <w:left w:val="none" w:sz="0" w:space="0" w:color="auto"/>
        <w:bottom w:val="none" w:sz="0" w:space="0" w:color="auto"/>
        <w:right w:val="none" w:sz="0" w:space="0" w:color="auto"/>
      </w:divBdr>
      <w:divsChild>
        <w:div w:id="1871139737">
          <w:marLeft w:val="0"/>
          <w:marRight w:val="0"/>
          <w:marTop w:val="0"/>
          <w:marBottom w:val="0"/>
          <w:divBdr>
            <w:top w:val="none" w:sz="0" w:space="0" w:color="auto"/>
            <w:left w:val="none" w:sz="0" w:space="0" w:color="auto"/>
            <w:bottom w:val="none" w:sz="0" w:space="0" w:color="auto"/>
            <w:right w:val="none" w:sz="0" w:space="0" w:color="auto"/>
          </w:divBdr>
        </w:div>
        <w:div w:id="646012485">
          <w:marLeft w:val="0"/>
          <w:marRight w:val="0"/>
          <w:marTop w:val="0"/>
          <w:marBottom w:val="0"/>
          <w:divBdr>
            <w:top w:val="none" w:sz="0" w:space="0" w:color="auto"/>
            <w:left w:val="none" w:sz="0" w:space="0" w:color="auto"/>
            <w:bottom w:val="none" w:sz="0" w:space="0" w:color="auto"/>
            <w:right w:val="none" w:sz="0" w:space="0" w:color="auto"/>
          </w:divBdr>
        </w:div>
      </w:divsChild>
    </w:div>
    <w:div w:id="605650585">
      <w:bodyDiv w:val="1"/>
      <w:marLeft w:val="0"/>
      <w:marRight w:val="0"/>
      <w:marTop w:val="0"/>
      <w:marBottom w:val="0"/>
      <w:divBdr>
        <w:top w:val="none" w:sz="0" w:space="0" w:color="auto"/>
        <w:left w:val="none" w:sz="0" w:space="0" w:color="auto"/>
        <w:bottom w:val="none" w:sz="0" w:space="0" w:color="auto"/>
        <w:right w:val="none" w:sz="0" w:space="0" w:color="auto"/>
      </w:divBdr>
      <w:divsChild>
        <w:div w:id="201870969">
          <w:marLeft w:val="0"/>
          <w:marRight w:val="0"/>
          <w:marTop w:val="0"/>
          <w:marBottom w:val="0"/>
          <w:divBdr>
            <w:top w:val="none" w:sz="0" w:space="0" w:color="auto"/>
            <w:left w:val="none" w:sz="0" w:space="0" w:color="auto"/>
            <w:bottom w:val="none" w:sz="0" w:space="0" w:color="auto"/>
            <w:right w:val="none" w:sz="0" w:space="0" w:color="auto"/>
          </w:divBdr>
        </w:div>
        <w:div w:id="354581560">
          <w:marLeft w:val="0"/>
          <w:marRight w:val="0"/>
          <w:marTop w:val="0"/>
          <w:marBottom w:val="0"/>
          <w:divBdr>
            <w:top w:val="none" w:sz="0" w:space="0" w:color="auto"/>
            <w:left w:val="none" w:sz="0" w:space="0" w:color="auto"/>
            <w:bottom w:val="none" w:sz="0" w:space="0" w:color="auto"/>
            <w:right w:val="none" w:sz="0" w:space="0" w:color="auto"/>
          </w:divBdr>
        </w:div>
        <w:div w:id="274866704">
          <w:marLeft w:val="0"/>
          <w:marRight w:val="0"/>
          <w:marTop w:val="0"/>
          <w:marBottom w:val="0"/>
          <w:divBdr>
            <w:top w:val="none" w:sz="0" w:space="0" w:color="auto"/>
            <w:left w:val="none" w:sz="0" w:space="0" w:color="auto"/>
            <w:bottom w:val="none" w:sz="0" w:space="0" w:color="auto"/>
            <w:right w:val="none" w:sz="0" w:space="0" w:color="auto"/>
          </w:divBdr>
        </w:div>
        <w:div w:id="1642617100">
          <w:marLeft w:val="0"/>
          <w:marRight w:val="0"/>
          <w:marTop w:val="0"/>
          <w:marBottom w:val="0"/>
          <w:divBdr>
            <w:top w:val="none" w:sz="0" w:space="0" w:color="auto"/>
            <w:left w:val="none" w:sz="0" w:space="0" w:color="auto"/>
            <w:bottom w:val="none" w:sz="0" w:space="0" w:color="auto"/>
            <w:right w:val="none" w:sz="0" w:space="0" w:color="auto"/>
          </w:divBdr>
        </w:div>
        <w:div w:id="1037119252">
          <w:marLeft w:val="0"/>
          <w:marRight w:val="0"/>
          <w:marTop w:val="0"/>
          <w:marBottom w:val="0"/>
          <w:divBdr>
            <w:top w:val="none" w:sz="0" w:space="0" w:color="auto"/>
            <w:left w:val="none" w:sz="0" w:space="0" w:color="auto"/>
            <w:bottom w:val="none" w:sz="0" w:space="0" w:color="auto"/>
            <w:right w:val="none" w:sz="0" w:space="0" w:color="auto"/>
          </w:divBdr>
        </w:div>
        <w:div w:id="760443460">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2138642858">
          <w:marLeft w:val="0"/>
          <w:marRight w:val="0"/>
          <w:marTop w:val="0"/>
          <w:marBottom w:val="0"/>
          <w:divBdr>
            <w:top w:val="none" w:sz="0" w:space="0" w:color="auto"/>
            <w:left w:val="none" w:sz="0" w:space="0" w:color="auto"/>
            <w:bottom w:val="none" w:sz="0" w:space="0" w:color="auto"/>
            <w:right w:val="none" w:sz="0" w:space="0" w:color="auto"/>
          </w:divBdr>
        </w:div>
      </w:divsChild>
    </w:div>
    <w:div w:id="614290555">
      <w:bodyDiv w:val="1"/>
      <w:marLeft w:val="0"/>
      <w:marRight w:val="0"/>
      <w:marTop w:val="0"/>
      <w:marBottom w:val="0"/>
      <w:divBdr>
        <w:top w:val="none" w:sz="0" w:space="0" w:color="auto"/>
        <w:left w:val="none" w:sz="0" w:space="0" w:color="auto"/>
        <w:bottom w:val="none" w:sz="0" w:space="0" w:color="auto"/>
        <w:right w:val="none" w:sz="0" w:space="0" w:color="auto"/>
      </w:divBdr>
      <w:divsChild>
        <w:div w:id="6560436">
          <w:marLeft w:val="0"/>
          <w:marRight w:val="0"/>
          <w:marTop w:val="0"/>
          <w:marBottom w:val="0"/>
          <w:divBdr>
            <w:top w:val="none" w:sz="0" w:space="0" w:color="auto"/>
            <w:left w:val="none" w:sz="0" w:space="0" w:color="auto"/>
            <w:bottom w:val="none" w:sz="0" w:space="0" w:color="auto"/>
            <w:right w:val="none" w:sz="0" w:space="0" w:color="auto"/>
          </w:divBdr>
        </w:div>
        <w:div w:id="51119575">
          <w:marLeft w:val="0"/>
          <w:marRight w:val="0"/>
          <w:marTop w:val="0"/>
          <w:marBottom w:val="0"/>
          <w:divBdr>
            <w:top w:val="none" w:sz="0" w:space="0" w:color="auto"/>
            <w:left w:val="none" w:sz="0" w:space="0" w:color="auto"/>
            <w:bottom w:val="none" w:sz="0" w:space="0" w:color="auto"/>
            <w:right w:val="none" w:sz="0" w:space="0" w:color="auto"/>
          </w:divBdr>
        </w:div>
        <w:div w:id="27295380">
          <w:marLeft w:val="0"/>
          <w:marRight w:val="0"/>
          <w:marTop w:val="0"/>
          <w:marBottom w:val="0"/>
          <w:divBdr>
            <w:top w:val="none" w:sz="0" w:space="0" w:color="auto"/>
            <w:left w:val="none" w:sz="0" w:space="0" w:color="auto"/>
            <w:bottom w:val="none" w:sz="0" w:space="0" w:color="auto"/>
            <w:right w:val="none" w:sz="0" w:space="0" w:color="auto"/>
          </w:divBdr>
        </w:div>
      </w:divsChild>
    </w:div>
    <w:div w:id="634525553">
      <w:bodyDiv w:val="1"/>
      <w:marLeft w:val="0"/>
      <w:marRight w:val="0"/>
      <w:marTop w:val="0"/>
      <w:marBottom w:val="0"/>
      <w:divBdr>
        <w:top w:val="none" w:sz="0" w:space="0" w:color="auto"/>
        <w:left w:val="none" w:sz="0" w:space="0" w:color="auto"/>
        <w:bottom w:val="none" w:sz="0" w:space="0" w:color="auto"/>
        <w:right w:val="none" w:sz="0" w:space="0" w:color="auto"/>
      </w:divBdr>
      <w:divsChild>
        <w:div w:id="145754302">
          <w:marLeft w:val="0"/>
          <w:marRight w:val="0"/>
          <w:marTop w:val="0"/>
          <w:marBottom w:val="0"/>
          <w:divBdr>
            <w:top w:val="none" w:sz="0" w:space="0" w:color="auto"/>
            <w:left w:val="none" w:sz="0" w:space="0" w:color="auto"/>
            <w:bottom w:val="none" w:sz="0" w:space="0" w:color="auto"/>
            <w:right w:val="none" w:sz="0" w:space="0" w:color="auto"/>
          </w:divBdr>
        </w:div>
        <w:div w:id="1668895900">
          <w:marLeft w:val="0"/>
          <w:marRight w:val="0"/>
          <w:marTop w:val="0"/>
          <w:marBottom w:val="0"/>
          <w:divBdr>
            <w:top w:val="none" w:sz="0" w:space="0" w:color="auto"/>
            <w:left w:val="none" w:sz="0" w:space="0" w:color="auto"/>
            <w:bottom w:val="none" w:sz="0" w:space="0" w:color="auto"/>
            <w:right w:val="none" w:sz="0" w:space="0" w:color="auto"/>
          </w:divBdr>
        </w:div>
        <w:div w:id="294332226">
          <w:marLeft w:val="0"/>
          <w:marRight w:val="0"/>
          <w:marTop w:val="0"/>
          <w:marBottom w:val="0"/>
          <w:divBdr>
            <w:top w:val="none" w:sz="0" w:space="0" w:color="auto"/>
            <w:left w:val="none" w:sz="0" w:space="0" w:color="auto"/>
            <w:bottom w:val="none" w:sz="0" w:space="0" w:color="auto"/>
            <w:right w:val="none" w:sz="0" w:space="0" w:color="auto"/>
          </w:divBdr>
        </w:div>
      </w:divsChild>
    </w:div>
    <w:div w:id="636297590">
      <w:bodyDiv w:val="1"/>
      <w:marLeft w:val="0"/>
      <w:marRight w:val="0"/>
      <w:marTop w:val="0"/>
      <w:marBottom w:val="0"/>
      <w:divBdr>
        <w:top w:val="none" w:sz="0" w:space="0" w:color="auto"/>
        <w:left w:val="none" w:sz="0" w:space="0" w:color="auto"/>
        <w:bottom w:val="none" w:sz="0" w:space="0" w:color="auto"/>
        <w:right w:val="none" w:sz="0" w:space="0" w:color="auto"/>
      </w:divBdr>
      <w:divsChild>
        <w:div w:id="857694680">
          <w:marLeft w:val="0"/>
          <w:marRight w:val="0"/>
          <w:marTop w:val="0"/>
          <w:marBottom w:val="0"/>
          <w:divBdr>
            <w:top w:val="none" w:sz="0" w:space="0" w:color="auto"/>
            <w:left w:val="none" w:sz="0" w:space="0" w:color="auto"/>
            <w:bottom w:val="none" w:sz="0" w:space="0" w:color="auto"/>
            <w:right w:val="none" w:sz="0" w:space="0" w:color="auto"/>
          </w:divBdr>
        </w:div>
        <w:div w:id="1044990043">
          <w:marLeft w:val="0"/>
          <w:marRight w:val="0"/>
          <w:marTop w:val="0"/>
          <w:marBottom w:val="0"/>
          <w:divBdr>
            <w:top w:val="none" w:sz="0" w:space="0" w:color="auto"/>
            <w:left w:val="none" w:sz="0" w:space="0" w:color="auto"/>
            <w:bottom w:val="none" w:sz="0" w:space="0" w:color="auto"/>
            <w:right w:val="none" w:sz="0" w:space="0" w:color="auto"/>
          </w:divBdr>
        </w:div>
        <w:div w:id="1789854866">
          <w:marLeft w:val="0"/>
          <w:marRight w:val="0"/>
          <w:marTop w:val="0"/>
          <w:marBottom w:val="0"/>
          <w:divBdr>
            <w:top w:val="none" w:sz="0" w:space="0" w:color="auto"/>
            <w:left w:val="none" w:sz="0" w:space="0" w:color="auto"/>
            <w:bottom w:val="none" w:sz="0" w:space="0" w:color="auto"/>
            <w:right w:val="none" w:sz="0" w:space="0" w:color="auto"/>
          </w:divBdr>
        </w:div>
        <w:div w:id="1497765878">
          <w:marLeft w:val="0"/>
          <w:marRight w:val="0"/>
          <w:marTop w:val="0"/>
          <w:marBottom w:val="0"/>
          <w:divBdr>
            <w:top w:val="none" w:sz="0" w:space="0" w:color="auto"/>
            <w:left w:val="none" w:sz="0" w:space="0" w:color="auto"/>
            <w:bottom w:val="none" w:sz="0" w:space="0" w:color="auto"/>
            <w:right w:val="none" w:sz="0" w:space="0" w:color="auto"/>
          </w:divBdr>
        </w:div>
        <w:div w:id="1393231604">
          <w:marLeft w:val="0"/>
          <w:marRight w:val="0"/>
          <w:marTop w:val="0"/>
          <w:marBottom w:val="0"/>
          <w:divBdr>
            <w:top w:val="none" w:sz="0" w:space="0" w:color="auto"/>
            <w:left w:val="none" w:sz="0" w:space="0" w:color="auto"/>
            <w:bottom w:val="none" w:sz="0" w:space="0" w:color="auto"/>
            <w:right w:val="none" w:sz="0" w:space="0" w:color="auto"/>
          </w:divBdr>
        </w:div>
        <w:div w:id="1130199920">
          <w:marLeft w:val="0"/>
          <w:marRight w:val="0"/>
          <w:marTop w:val="0"/>
          <w:marBottom w:val="0"/>
          <w:divBdr>
            <w:top w:val="none" w:sz="0" w:space="0" w:color="auto"/>
            <w:left w:val="none" w:sz="0" w:space="0" w:color="auto"/>
            <w:bottom w:val="none" w:sz="0" w:space="0" w:color="auto"/>
            <w:right w:val="none" w:sz="0" w:space="0" w:color="auto"/>
          </w:divBdr>
        </w:div>
      </w:divsChild>
    </w:div>
    <w:div w:id="683360423">
      <w:bodyDiv w:val="1"/>
      <w:marLeft w:val="0"/>
      <w:marRight w:val="0"/>
      <w:marTop w:val="0"/>
      <w:marBottom w:val="0"/>
      <w:divBdr>
        <w:top w:val="none" w:sz="0" w:space="0" w:color="auto"/>
        <w:left w:val="none" w:sz="0" w:space="0" w:color="auto"/>
        <w:bottom w:val="none" w:sz="0" w:space="0" w:color="auto"/>
        <w:right w:val="none" w:sz="0" w:space="0" w:color="auto"/>
      </w:divBdr>
      <w:divsChild>
        <w:div w:id="550388666">
          <w:marLeft w:val="0"/>
          <w:marRight w:val="0"/>
          <w:marTop w:val="0"/>
          <w:marBottom w:val="0"/>
          <w:divBdr>
            <w:top w:val="none" w:sz="0" w:space="0" w:color="auto"/>
            <w:left w:val="none" w:sz="0" w:space="0" w:color="auto"/>
            <w:bottom w:val="none" w:sz="0" w:space="0" w:color="auto"/>
            <w:right w:val="none" w:sz="0" w:space="0" w:color="auto"/>
          </w:divBdr>
        </w:div>
        <w:div w:id="1548879211">
          <w:marLeft w:val="0"/>
          <w:marRight w:val="0"/>
          <w:marTop w:val="0"/>
          <w:marBottom w:val="0"/>
          <w:divBdr>
            <w:top w:val="none" w:sz="0" w:space="0" w:color="auto"/>
            <w:left w:val="none" w:sz="0" w:space="0" w:color="auto"/>
            <w:bottom w:val="none" w:sz="0" w:space="0" w:color="auto"/>
            <w:right w:val="none" w:sz="0" w:space="0" w:color="auto"/>
          </w:divBdr>
        </w:div>
        <w:div w:id="1476486455">
          <w:marLeft w:val="0"/>
          <w:marRight w:val="0"/>
          <w:marTop w:val="0"/>
          <w:marBottom w:val="0"/>
          <w:divBdr>
            <w:top w:val="none" w:sz="0" w:space="0" w:color="auto"/>
            <w:left w:val="none" w:sz="0" w:space="0" w:color="auto"/>
            <w:bottom w:val="none" w:sz="0" w:space="0" w:color="auto"/>
            <w:right w:val="none" w:sz="0" w:space="0" w:color="auto"/>
          </w:divBdr>
        </w:div>
        <w:div w:id="448554366">
          <w:marLeft w:val="0"/>
          <w:marRight w:val="0"/>
          <w:marTop w:val="0"/>
          <w:marBottom w:val="0"/>
          <w:divBdr>
            <w:top w:val="none" w:sz="0" w:space="0" w:color="auto"/>
            <w:left w:val="none" w:sz="0" w:space="0" w:color="auto"/>
            <w:bottom w:val="none" w:sz="0" w:space="0" w:color="auto"/>
            <w:right w:val="none" w:sz="0" w:space="0" w:color="auto"/>
          </w:divBdr>
        </w:div>
        <w:div w:id="943003157">
          <w:marLeft w:val="0"/>
          <w:marRight w:val="0"/>
          <w:marTop w:val="0"/>
          <w:marBottom w:val="0"/>
          <w:divBdr>
            <w:top w:val="none" w:sz="0" w:space="0" w:color="auto"/>
            <w:left w:val="none" w:sz="0" w:space="0" w:color="auto"/>
            <w:bottom w:val="none" w:sz="0" w:space="0" w:color="auto"/>
            <w:right w:val="none" w:sz="0" w:space="0" w:color="auto"/>
          </w:divBdr>
        </w:div>
      </w:divsChild>
    </w:div>
    <w:div w:id="689184074">
      <w:bodyDiv w:val="1"/>
      <w:marLeft w:val="0"/>
      <w:marRight w:val="0"/>
      <w:marTop w:val="0"/>
      <w:marBottom w:val="0"/>
      <w:divBdr>
        <w:top w:val="none" w:sz="0" w:space="0" w:color="auto"/>
        <w:left w:val="none" w:sz="0" w:space="0" w:color="auto"/>
        <w:bottom w:val="none" w:sz="0" w:space="0" w:color="auto"/>
        <w:right w:val="none" w:sz="0" w:space="0" w:color="auto"/>
      </w:divBdr>
      <w:divsChild>
        <w:div w:id="1929461624">
          <w:marLeft w:val="0"/>
          <w:marRight w:val="0"/>
          <w:marTop w:val="0"/>
          <w:marBottom w:val="0"/>
          <w:divBdr>
            <w:top w:val="none" w:sz="0" w:space="0" w:color="auto"/>
            <w:left w:val="none" w:sz="0" w:space="0" w:color="auto"/>
            <w:bottom w:val="none" w:sz="0" w:space="0" w:color="auto"/>
            <w:right w:val="none" w:sz="0" w:space="0" w:color="auto"/>
          </w:divBdr>
        </w:div>
        <w:div w:id="113063772">
          <w:marLeft w:val="0"/>
          <w:marRight w:val="0"/>
          <w:marTop w:val="0"/>
          <w:marBottom w:val="0"/>
          <w:divBdr>
            <w:top w:val="none" w:sz="0" w:space="0" w:color="auto"/>
            <w:left w:val="none" w:sz="0" w:space="0" w:color="auto"/>
            <w:bottom w:val="none" w:sz="0" w:space="0" w:color="auto"/>
            <w:right w:val="none" w:sz="0" w:space="0" w:color="auto"/>
          </w:divBdr>
        </w:div>
        <w:div w:id="1494025862">
          <w:marLeft w:val="0"/>
          <w:marRight w:val="0"/>
          <w:marTop w:val="0"/>
          <w:marBottom w:val="0"/>
          <w:divBdr>
            <w:top w:val="none" w:sz="0" w:space="0" w:color="auto"/>
            <w:left w:val="none" w:sz="0" w:space="0" w:color="auto"/>
            <w:bottom w:val="none" w:sz="0" w:space="0" w:color="auto"/>
            <w:right w:val="none" w:sz="0" w:space="0" w:color="auto"/>
          </w:divBdr>
        </w:div>
        <w:div w:id="1116097628">
          <w:marLeft w:val="0"/>
          <w:marRight w:val="0"/>
          <w:marTop w:val="0"/>
          <w:marBottom w:val="0"/>
          <w:divBdr>
            <w:top w:val="none" w:sz="0" w:space="0" w:color="auto"/>
            <w:left w:val="none" w:sz="0" w:space="0" w:color="auto"/>
            <w:bottom w:val="none" w:sz="0" w:space="0" w:color="auto"/>
            <w:right w:val="none" w:sz="0" w:space="0" w:color="auto"/>
          </w:divBdr>
        </w:div>
        <w:div w:id="80181297">
          <w:marLeft w:val="0"/>
          <w:marRight w:val="0"/>
          <w:marTop w:val="0"/>
          <w:marBottom w:val="0"/>
          <w:divBdr>
            <w:top w:val="none" w:sz="0" w:space="0" w:color="auto"/>
            <w:left w:val="none" w:sz="0" w:space="0" w:color="auto"/>
            <w:bottom w:val="none" w:sz="0" w:space="0" w:color="auto"/>
            <w:right w:val="none" w:sz="0" w:space="0" w:color="auto"/>
          </w:divBdr>
        </w:div>
      </w:divsChild>
    </w:div>
    <w:div w:id="714502760">
      <w:bodyDiv w:val="1"/>
      <w:marLeft w:val="0"/>
      <w:marRight w:val="0"/>
      <w:marTop w:val="0"/>
      <w:marBottom w:val="0"/>
      <w:divBdr>
        <w:top w:val="none" w:sz="0" w:space="0" w:color="auto"/>
        <w:left w:val="none" w:sz="0" w:space="0" w:color="auto"/>
        <w:bottom w:val="none" w:sz="0" w:space="0" w:color="auto"/>
        <w:right w:val="none" w:sz="0" w:space="0" w:color="auto"/>
      </w:divBdr>
      <w:divsChild>
        <w:div w:id="1048725714">
          <w:marLeft w:val="0"/>
          <w:marRight w:val="0"/>
          <w:marTop w:val="0"/>
          <w:marBottom w:val="0"/>
          <w:divBdr>
            <w:top w:val="none" w:sz="0" w:space="0" w:color="auto"/>
            <w:left w:val="none" w:sz="0" w:space="0" w:color="auto"/>
            <w:bottom w:val="none" w:sz="0" w:space="0" w:color="auto"/>
            <w:right w:val="none" w:sz="0" w:space="0" w:color="auto"/>
          </w:divBdr>
        </w:div>
        <w:div w:id="737436630">
          <w:marLeft w:val="0"/>
          <w:marRight w:val="0"/>
          <w:marTop w:val="0"/>
          <w:marBottom w:val="0"/>
          <w:divBdr>
            <w:top w:val="none" w:sz="0" w:space="0" w:color="auto"/>
            <w:left w:val="none" w:sz="0" w:space="0" w:color="auto"/>
            <w:bottom w:val="none" w:sz="0" w:space="0" w:color="auto"/>
            <w:right w:val="none" w:sz="0" w:space="0" w:color="auto"/>
          </w:divBdr>
        </w:div>
      </w:divsChild>
    </w:div>
    <w:div w:id="724913753">
      <w:bodyDiv w:val="1"/>
      <w:marLeft w:val="0"/>
      <w:marRight w:val="0"/>
      <w:marTop w:val="0"/>
      <w:marBottom w:val="0"/>
      <w:divBdr>
        <w:top w:val="none" w:sz="0" w:space="0" w:color="auto"/>
        <w:left w:val="none" w:sz="0" w:space="0" w:color="auto"/>
        <w:bottom w:val="none" w:sz="0" w:space="0" w:color="auto"/>
        <w:right w:val="none" w:sz="0" w:space="0" w:color="auto"/>
      </w:divBdr>
      <w:divsChild>
        <w:div w:id="1281306536">
          <w:marLeft w:val="0"/>
          <w:marRight w:val="0"/>
          <w:marTop w:val="0"/>
          <w:marBottom w:val="0"/>
          <w:divBdr>
            <w:top w:val="none" w:sz="0" w:space="0" w:color="auto"/>
            <w:left w:val="none" w:sz="0" w:space="0" w:color="auto"/>
            <w:bottom w:val="none" w:sz="0" w:space="0" w:color="auto"/>
            <w:right w:val="none" w:sz="0" w:space="0" w:color="auto"/>
          </w:divBdr>
        </w:div>
        <w:div w:id="1717702161">
          <w:marLeft w:val="0"/>
          <w:marRight w:val="0"/>
          <w:marTop w:val="0"/>
          <w:marBottom w:val="0"/>
          <w:divBdr>
            <w:top w:val="none" w:sz="0" w:space="0" w:color="auto"/>
            <w:left w:val="none" w:sz="0" w:space="0" w:color="auto"/>
            <w:bottom w:val="none" w:sz="0" w:space="0" w:color="auto"/>
            <w:right w:val="none" w:sz="0" w:space="0" w:color="auto"/>
          </w:divBdr>
        </w:div>
      </w:divsChild>
    </w:div>
    <w:div w:id="741220856">
      <w:bodyDiv w:val="1"/>
      <w:marLeft w:val="0"/>
      <w:marRight w:val="0"/>
      <w:marTop w:val="0"/>
      <w:marBottom w:val="0"/>
      <w:divBdr>
        <w:top w:val="none" w:sz="0" w:space="0" w:color="auto"/>
        <w:left w:val="none" w:sz="0" w:space="0" w:color="auto"/>
        <w:bottom w:val="none" w:sz="0" w:space="0" w:color="auto"/>
        <w:right w:val="none" w:sz="0" w:space="0" w:color="auto"/>
      </w:divBdr>
      <w:divsChild>
        <w:div w:id="1961187625">
          <w:marLeft w:val="0"/>
          <w:marRight w:val="0"/>
          <w:marTop w:val="0"/>
          <w:marBottom w:val="0"/>
          <w:divBdr>
            <w:top w:val="none" w:sz="0" w:space="0" w:color="auto"/>
            <w:left w:val="none" w:sz="0" w:space="0" w:color="auto"/>
            <w:bottom w:val="none" w:sz="0" w:space="0" w:color="auto"/>
            <w:right w:val="none" w:sz="0" w:space="0" w:color="auto"/>
          </w:divBdr>
        </w:div>
        <w:div w:id="334964592">
          <w:marLeft w:val="0"/>
          <w:marRight w:val="0"/>
          <w:marTop w:val="0"/>
          <w:marBottom w:val="0"/>
          <w:divBdr>
            <w:top w:val="none" w:sz="0" w:space="0" w:color="auto"/>
            <w:left w:val="none" w:sz="0" w:space="0" w:color="auto"/>
            <w:bottom w:val="none" w:sz="0" w:space="0" w:color="auto"/>
            <w:right w:val="none" w:sz="0" w:space="0" w:color="auto"/>
          </w:divBdr>
        </w:div>
        <w:div w:id="133647113">
          <w:marLeft w:val="0"/>
          <w:marRight w:val="0"/>
          <w:marTop w:val="0"/>
          <w:marBottom w:val="0"/>
          <w:divBdr>
            <w:top w:val="none" w:sz="0" w:space="0" w:color="auto"/>
            <w:left w:val="none" w:sz="0" w:space="0" w:color="auto"/>
            <w:bottom w:val="none" w:sz="0" w:space="0" w:color="auto"/>
            <w:right w:val="none" w:sz="0" w:space="0" w:color="auto"/>
          </w:divBdr>
        </w:div>
        <w:div w:id="1017150187">
          <w:marLeft w:val="0"/>
          <w:marRight w:val="0"/>
          <w:marTop w:val="0"/>
          <w:marBottom w:val="0"/>
          <w:divBdr>
            <w:top w:val="none" w:sz="0" w:space="0" w:color="auto"/>
            <w:left w:val="none" w:sz="0" w:space="0" w:color="auto"/>
            <w:bottom w:val="none" w:sz="0" w:space="0" w:color="auto"/>
            <w:right w:val="none" w:sz="0" w:space="0" w:color="auto"/>
          </w:divBdr>
        </w:div>
        <w:div w:id="697197159">
          <w:marLeft w:val="0"/>
          <w:marRight w:val="0"/>
          <w:marTop w:val="0"/>
          <w:marBottom w:val="0"/>
          <w:divBdr>
            <w:top w:val="none" w:sz="0" w:space="0" w:color="auto"/>
            <w:left w:val="none" w:sz="0" w:space="0" w:color="auto"/>
            <w:bottom w:val="none" w:sz="0" w:space="0" w:color="auto"/>
            <w:right w:val="none" w:sz="0" w:space="0" w:color="auto"/>
          </w:divBdr>
        </w:div>
      </w:divsChild>
    </w:div>
    <w:div w:id="743603946">
      <w:bodyDiv w:val="1"/>
      <w:marLeft w:val="0"/>
      <w:marRight w:val="0"/>
      <w:marTop w:val="0"/>
      <w:marBottom w:val="0"/>
      <w:divBdr>
        <w:top w:val="none" w:sz="0" w:space="0" w:color="auto"/>
        <w:left w:val="none" w:sz="0" w:space="0" w:color="auto"/>
        <w:bottom w:val="none" w:sz="0" w:space="0" w:color="auto"/>
        <w:right w:val="none" w:sz="0" w:space="0" w:color="auto"/>
      </w:divBdr>
      <w:divsChild>
        <w:div w:id="2094549818">
          <w:marLeft w:val="0"/>
          <w:marRight w:val="0"/>
          <w:marTop w:val="0"/>
          <w:marBottom w:val="0"/>
          <w:divBdr>
            <w:top w:val="none" w:sz="0" w:space="0" w:color="auto"/>
            <w:left w:val="none" w:sz="0" w:space="0" w:color="auto"/>
            <w:bottom w:val="none" w:sz="0" w:space="0" w:color="auto"/>
            <w:right w:val="none" w:sz="0" w:space="0" w:color="auto"/>
          </w:divBdr>
        </w:div>
        <w:div w:id="173301154">
          <w:marLeft w:val="0"/>
          <w:marRight w:val="0"/>
          <w:marTop w:val="0"/>
          <w:marBottom w:val="0"/>
          <w:divBdr>
            <w:top w:val="none" w:sz="0" w:space="0" w:color="auto"/>
            <w:left w:val="none" w:sz="0" w:space="0" w:color="auto"/>
            <w:bottom w:val="none" w:sz="0" w:space="0" w:color="auto"/>
            <w:right w:val="none" w:sz="0" w:space="0" w:color="auto"/>
          </w:divBdr>
        </w:div>
      </w:divsChild>
    </w:div>
    <w:div w:id="758209657">
      <w:bodyDiv w:val="1"/>
      <w:marLeft w:val="0"/>
      <w:marRight w:val="0"/>
      <w:marTop w:val="0"/>
      <w:marBottom w:val="0"/>
      <w:divBdr>
        <w:top w:val="none" w:sz="0" w:space="0" w:color="auto"/>
        <w:left w:val="none" w:sz="0" w:space="0" w:color="auto"/>
        <w:bottom w:val="none" w:sz="0" w:space="0" w:color="auto"/>
        <w:right w:val="none" w:sz="0" w:space="0" w:color="auto"/>
      </w:divBdr>
      <w:divsChild>
        <w:div w:id="559176823">
          <w:marLeft w:val="0"/>
          <w:marRight w:val="0"/>
          <w:marTop w:val="0"/>
          <w:marBottom w:val="0"/>
          <w:divBdr>
            <w:top w:val="none" w:sz="0" w:space="0" w:color="auto"/>
            <w:left w:val="none" w:sz="0" w:space="0" w:color="auto"/>
            <w:bottom w:val="none" w:sz="0" w:space="0" w:color="auto"/>
            <w:right w:val="none" w:sz="0" w:space="0" w:color="auto"/>
          </w:divBdr>
        </w:div>
        <w:div w:id="1411854859">
          <w:marLeft w:val="0"/>
          <w:marRight w:val="0"/>
          <w:marTop w:val="0"/>
          <w:marBottom w:val="0"/>
          <w:divBdr>
            <w:top w:val="none" w:sz="0" w:space="0" w:color="auto"/>
            <w:left w:val="none" w:sz="0" w:space="0" w:color="auto"/>
            <w:bottom w:val="none" w:sz="0" w:space="0" w:color="auto"/>
            <w:right w:val="none" w:sz="0" w:space="0" w:color="auto"/>
          </w:divBdr>
        </w:div>
        <w:div w:id="2045255269">
          <w:marLeft w:val="0"/>
          <w:marRight w:val="0"/>
          <w:marTop w:val="0"/>
          <w:marBottom w:val="0"/>
          <w:divBdr>
            <w:top w:val="none" w:sz="0" w:space="0" w:color="auto"/>
            <w:left w:val="none" w:sz="0" w:space="0" w:color="auto"/>
            <w:bottom w:val="none" w:sz="0" w:space="0" w:color="auto"/>
            <w:right w:val="none" w:sz="0" w:space="0" w:color="auto"/>
          </w:divBdr>
        </w:div>
        <w:div w:id="580061121">
          <w:marLeft w:val="0"/>
          <w:marRight w:val="0"/>
          <w:marTop w:val="0"/>
          <w:marBottom w:val="0"/>
          <w:divBdr>
            <w:top w:val="none" w:sz="0" w:space="0" w:color="auto"/>
            <w:left w:val="none" w:sz="0" w:space="0" w:color="auto"/>
            <w:bottom w:val="none" w:sz="0" w:space="0" w:color="auto"/>
            <w:right w:val="none" w:sz="0" w:space="0" w:color="auto"/>
          </w:divBdr>
        </w:div>
        <w:div w:id="1922564147">
          <w:marLeft w:val="0"/>
          <w:marRight w:val="0"/>
          <w:marTop w:val="0"/>
          <w:marBottom w:val="0"/>
          <w:divBdr>
            <w:top w:val="none" w:sz="0" w:space="0" w:color="auto"/>
            <w:left w:val="none" w:sz="0" w:space="0" w:color="auto"/>
            <w:bottom w:val="none" w:sz="0" w:space="0" w:color="auto"/>
            <w:right w:val="none" w:sz="0" w:space="0" w:color="auto"/>
          </w:divBdr>
        </w:div>
      </w:divsChild>
    </w:div>
    <w:div w:id="770321084">
      <w:bodyDiv w:val="1"/>
      <w:marLeft w:val="0"/>
      <w:marRight w:val="0"/>
      <w:marTop w:val="0"/>
      <w:marBottom w:val="0"/>
      <w:divBdr>
        <w:top w:val="none" w:sz="0" w:space="0" w:color="auto"/>
        <w:left w:val="none" w:sz="0" w:space="0" w:color="auto"/>
        <w:bottom w:val="none" w:sz="0" w:space="0" w:color="auto"/>
        <w:right w:val="none" w:sz="0" w:space="0" w:color="auto"/>
      </w:divBdr>
      <w:divsChild>
        <w:div w:id="1346328410">
          <w:marLeft w:val="0"/>
          <w:marRight w:val="0"/>
          <w:marTop w:val="0"/>
          <w:marBottom w:val="0"/>
          <w:divBdr>
            <w:top w:val="none" w:sz="0" w:space="0" w:color="auto"/>
            <w:left w:val="none" w:sz="0" w:space="0" w:color="auto"/>
            <w:bottom w:val="none" w:sz="0" w:space="0" w:color="auto"/>
            <w:right w:val="none" w:sz="0" w:space="0" w:color="auto"/>
          </w:divBdr>
        </w:div>
        <w:div w:id="1153597384">
          <w:marLeft w:val="0"/>
          <w:marRight w:val="0"/>
          <w:marTop w:val="0"/>
          <w:marBottom w:val="0"/>
          <w:divBdr>
            <w:top w:val="none" w:sz="0" w:space="0" w:color="auto"/>
            <w:left w:val="none" w:sz="0" w:space="0" w:color="auto"/>
            <w:bottom w:val="none" w:sz="0" w:space="0" w:color="auto"/>
            <w:right w:val="none" w:sz="0" w:space="0" w:color="auto"/>
          </w:divBdr>
        </w:div>
        <w:div w:id="1038353706">
          <w:marLeft w:val="0"/>
          <w:marRight w:val="0"/>
          <w:marTop w:val="0"/>
          <w:marBottom w:val="0"/>
          <w:divBdr>
            <w:top w:val="none" w:sz="0" w:space="0" w:color="auto"/>
            <w:left w:val="none" w:sz="0" w:space="0" w:color="auto"/>
            <w:bottom w:val="none" w:sz="0" w:space="0" w:color="auto"/>
            <w:right w:val="none" w:sz="0" w:space="0" w:color="auto"/>
          </w:divBdr>
        </w:div>
      </w:divsChild>
    </w:div>
    <w:div w:id="782840578">
      <w:bodyDiv w:val="1"/>
      <w:marLeft w:val="0"/>
      <w:marRight w:val="0"/>
      <w:marTop w:val="0"/>
      <w:marBottom w:val="0"/>
      <w:divBdr>
        <w:top w:val="none" w:sz="0" w:space="0" w:color="auto"/>
        <w:left w:val="none" w:sz="0" w:space="0" w:color="auto"/>
        <w:bottom w:val="none" w:sz="0" w:space="0" w:color="auto"/>
        <w:right w:val="none" w:sz="0" w:space="0" w:color="auto"/>
      </w:divBdr>
      <w:divsChild>
        <w:div w:id="702290143">
          <w:marLeft w:val="0"/>
          <w:marRight w:val="0"/>
          <w:marTop w:val="0"/>
          <w:marBottom w:val="0"/>
          <w:divBdr>
            <w:top w:val="none" w:sz="0" w:space="0" w:color="auto"/>
            <w:left w:val="none" w:sz="0" w:space="0" w:color="auto"/>
            <w:bottom w:val="none" w:sz="0" w:space="0" w:color="auto"/>
            <w:right w:val="none" w:sz="0" w:space="0" w:color="auto"/>
          </w:divBdr>
        </w:div>
        <w:div w:id="915632154">
          <w:marLeft w:val="0"/>
          <w:marRight w:val="0"/>
          <w:marTop w:val="0"/>
          <w:marBottom w:val="0"/>
          <w:divBdr>
            <w:top w:val="none" w:sz="0" w:space="0" w:color="auto"/>
            <w:left w:val="none" w:sz="0" w:space="0" w:color="auto"/>
            <w:bottom w:val="none" w:sz="0" w:space="0" w:color="auto"/>
            <w:right w:val="none" w:sz="0" w:space="0" w:color="auto"/>
          </w:divBdr>
        </w:div>
      </w:divsChild>
    </w:div>
    <w:div w:id="794177031">
      <w:bodyDiv w:val="1"/>
      <w:marLeft w:val="0"/>
      <w:marRight w:val="0"/>
      <w:marTop w:val="0"/>
      <w:marBottom w:val="0"/>
      <w:divBdr>
        <w:top w:val="none" w:sz="0" w:space="0" w:color="auto"/>
        <w:left w:val="none" w:sz="0" w:space="0" w:color="auto"/>
        <w:bottom w:val="none" w:sz="0" w:space="0" w:color="auto"/>
        <w:right w:val="none" w:sz="0" w:space="0" w:color="auto"/>
      </w:divBdr>
      <w:divsChild>
        <w:div w:id="6491087">
          <w:marLeft w:val="0"/>
          <w:marRight w:val="0"/>
          <w:marTop w:val="0"/>
          <w:marBottom w:val="0"/>
          <w:divBdr>
            <w:top w:val="none" w:sz="0" w:space="0" w:color="auto"/>
            <w:left w:val="none" w:sz="0" w:space="0" w:color="auto"/>
            <w:bottom w:val="none" w:sz="0" w:space="0" w:color="auto"/>
            <w:right w:val="none" w:sz="0" w:space="0" w:color="auto"/>
          </w:divBdr>
        </w:div>
        <w:div w:id="222450356">
          <w:marLeft w:val="0"/>
          <w:marRight w:val="0"/>
          <w:marTop w:val="0"/>
          <w:marBottom w:val="0"/>
          <w:divBdr>
            <w:top w:val="none" w:sz="0" w:space="0" w:color="auto"/>
            <w:left w:val="none" w:sz="0" w:space="0" w:color="auto"/>
            <w:bottom w:val="none" w:sz="0" w:space="0" w:color="auto"/>
            <w:right w:val="none" w:sz="0" w:space="0" w:color="auto"/>
          </w:divBdr>
        </w:div>
        <w:div w:id="1843932295">
          <w:marLeft w:val="0"/>
          <w:marRight w:val="0"/>
          <w:marTop w:val="0"/>
          <w:marBottom w:val="0"/>
          <w:divBdr>
            <w:top w:val="none" w:sz="0" w:space="0" w:color="auto"/>
            <w:left w:val="none" w:sz="0" w:space="0" w:color="auto"/>
            <w:bottom w:val="none" w:sz="0" w:space="0" w:color="auto"/>
            <w:right w:val="none" w:sz="0" w:space="0" w:color="auto"/>
          </w:divBdr>
        </w:div>
        <w:div w:id="976498463">
          <w:marLeft w:val="0"/>
          <w:marRight w:val="0"/>
          <w:marTop w:val="0"/>
          <w:marBottom w:val="0"/>
          <w:divBdr>
            <w:top w:val="none" w:sz="0" w:space="0" w:color="auto"/>
            <w:left w:val="none" w:sz="0" w:space="0" w:color="auto"/>
            <w:bottom w:val="none" w:sz="0" w:space="0" w:color="auto"/>
            <w:right w:val="none" w:sz="0" w:space="0" w:color="auto"/>
          </w:divBdr>
        </w:div>
        <w:div w:id="1602105581">
          <w:marLeft w:val="0"/>
          <w:marRight w:val="0"/>
          <w:marTop w:val="0"/>
          <w:marBottom w:val="0"/>
          <w:divBdr>
            <w:top w:val="none" w:sz="0" w:space="0" w:color="auto"/>
            <w:left w:val="none" w:sz="0" w:space="0" w:color="auto"/>
            <w:bottom w:val="none" w:sz="0" w:space="0" w:color="auto"/>
            <w:right w:val="none" w:sz="0" w:space="0" w:color="auto"/>
          </w:divBdr>
        </w:div>
        <w:div w:id="2080051459">
          <w:marLeft w:val="0"/>
          <w:marRight w:val="0"/>
          <w:marTop w:val="0"/>
          <w:marBottom w:val="0"/>
          <w:divBdr>
            <w:top w:val="none" w:sz="0" w:space="0" w:color="auto"/>
            <w:left w:val="none" w:sz="0" w:space="0" w:color="auto"/>
            <w:bottom w:val="none" w:sz="0" w:space="0" w:color="auto"/>
            <w:right w:val="none" w:sz="0" w:space="0" w:color="auto"/>
          </w:divBdr>
        </w:div>
      </w:divsChild>
    </w:div>
    <w:div w:id="800615431">
      <w:bodyDiv w:val="1"/>
      <w:marLeft w:val="0"/>
      <w:marRight w:val="0"/>
      <w:marTop w:val="0"/>
      <w:marBottom w:val="0"/>
      <w:divBdr>
        <w:top w:val="none" w:sz="0" w:space="0" w:color="auto"/>
        <w:left w:val="none" w:sz="0" w:space="0" w:color="auto"/>
        <w:bottom w:val="none" w:sz="0" w:space="0" w:color="auto"/>
        <w:right w:val="none" w:sz="0" w:space="0" w:color="auto"/>
      </w:divBdr>
      <w:divsChild>
        <w:div w:id="132599408">
          <w:marLeft w:val="0"/>
          <w:marRight w:val="0"/>
          <w:marTop w:val="0"/>
          <w:marBottom w:val="0"/>
          <w:divBdr>
            <w:top w:val="none" w:sz="0" w:space="0" w:color="auto"/>
            <w:left w:val="none" w:sz="0" w:space="0" w:color="auto"/>
            <w:bottom w:val="none" w:sz="0" w:space="0" w:color="auto"/>
            <w:right w:val="none" w:sz="0" w:space="0" w:color="auto"/>
          </w:divBdr>
        </w:div>
        <w:div w:id="924722628">
          <w:marLeft w:val="0"/>
          <w:marRight w:val="0"/>
          <w:marTop w:val="0"/>
          <w:marBottom w:val="0"/>
          <w:divBdr>
            <w:top w:val="none" w:sz="0" w:space="0" w:color="auto"/>
            <w:left w:val="none" w:sz="0" w:space="0" w:color="auto"/>
            <w:bottom w:val="none" w:sz="0" w:space="0" w:color="auto"/>
            <w:right w:val="none" w:sz="0" w:space="0" w:color="auto"/>
          </w:divBdr>
        </w:div>
        <w:div w:id="1477066861">
          <w:marLeft w:val="0"/>
          <w:marRight w:val="0"/>
          <w:marTop w:val="0"/>
          <w:marBottom w:val="0"/>
          <w:divBdr>
            <w:top w:val="none" w:sz="0" w:space="0" w:color="auto"/>
            <w:left w:val="none" w:sz="0" w:space="0" w:color="auto"/>
            <w:bottom w:val="none" w:sz="0" w:space="0" w:color="auto"/>
            <w:right w:val="none" w:sz="0" w:space="0" w:color="auto"/>
          </w:divBdr>
        </w:div>
      </w:divsChild>
    </w:div>
    <w:div w:id="813178095">
      <w:bodyDiv w:val="1"/>
      <w:marLeft w:val="0"/>
      <w:marRight w:val="0"/>
      <w:marTop w:val="0"/>
      <w:marBottom w:val="0"/>
      <w:divBdr>
        <w:top w:val="none" w:sz="0" w:space="0" w:color="auto"/>
        <w:left w:val="none" w:sz="0" w:space="0" w:color="auto"/>
        <w:bottom w:val="none" w:sz="0" w:space="0" w:color="auto"/>
        <w:right w:val="none" w:sz="0" w:space="0" w:color="auto"/>
      </w:divBdr>
      <w:divsChild>
        <w:div w:id="1129276582">
          <w:marLeft w:val="0"/>
          <w:marRight w:val="0"/>
          <w:marTop w:val="0"/>
          <w:marBottom w:val="0"/>
          <w:divBdr>
            <w:top w:val="none" w:sz="0" w:space="0" w:color="auto"/>
            <w:left w:val="none" w:sz="0" w:space="0" w:color="auto"/>
            <w:bottom w:val="none" w:sz="0" w:space="0" w:color="auto"/>
            <w:right w:val="none" w:sz="0" w:space="0" w:color="auto"/>
          </w:divBdr>
        </w:div>
        <w:div w:id="1357467298">
          <w:marLeft w:val="0"/>
          <w:marRight w:val="0"/>
          <w:marTop w:val="0"/>
          <w:marBottom w:val="0"/>
          <w:divBdr>
            <w:top w:val="none" w:sz="0" w:space="0" w:color="auto"/>
            <w:left w:val="none" w:sz="0" w:space="0" w:color="auto"/>
            <w:bottom w:val="none" w:sz="0" w:space="0" w:color="auto"/>
            <w:right w:val="none" w:sz="0" w:space="0" w:color="auto"/>
          </w:divBdr>
        </w:div>
        <w:div w:id="764152466">
          <w:marLeft w:val="0"/>
          <w:marRight w:val="0"/>
          <w:marTop w:val="0"/>
          <w:marBottom w:val="0"/>
          <w:divBdr>
            <w:top w:val="none" w:sz="0" w:space="0" w:color="auto"/>
            <w:left w:val="none" w:sz="0" w:space="0" w:color="auto"/>
            <w:bottom w:val="none" w:sz="0" w:space="0" w:color="auto"/>
            <w:right w:val="none" w:sz="0" w:space="0" w:color="auto"/>
          </w:divBdr>
        </w:div>
        <w:div w:id="91050726">
          <w:marLeft w:val="0"/>
          <w:marRight w:val="0"/>
          <w:marTop w:val="0"/>
          <w:marBottom w:val="0"/>
          <w:divBdr>
            <w:top w:val="none" w:sz="0" w:space="0" w:color="auto"/>
            <w:left w:val="none" w:sz="0" w:space="0" w:color="auto"/>
            <w:bottom w:val="none" w:sz="0" w:space="0" w:color="auto"/>
            <w:right w:val="none" w:sz="0" w:space="0" w:color="auto"/>
          </w:divBdr>
        </w:div>
        <w:div w:id="1486819064">
          <w:marLeft w:val="0"/>
          <w:marRight w:val="0"/>
          <w:marTop w:val="0"/>
          <w:marBottom w:val="0"/>
          <w:divBdr>
            <w:top w:val="none" w:sz="0" w:space="0" w:color="auto"/>
            <w:left w:val="none" w:sz="0" w:space="0" w:color="auto"/>
            <w:bottom w:val="none" w:sz="0" w:space="0" w:color="auto"/>
            <w:right w:val="none" w:sz="0" w:space="0" w:color="auto"/>
          </w:divBdr>
        </w:div>
        <w:div w:id="1012026955">
          <w:marLeft w:val="0"/>
          <w:marRight w:val="0"/>
          <w:marTop w:val="0"/>
          <w:marBottom w:val="0"/>
          <w:divBdr>
            <w:top w:val="none" w:sz="0" w:space="0" w:color="auto"/>
            <w:left w:val="none" w:sz="0" w:space="0" w:color="auto"/>
            <w:bottom w:val="none" w:sz="0" w:space="0" w:color="auto"/>
            <w:right w:val="none" w:sz="0" w:space="0" w:color="auto"/>
          </w:divBdr>
        </w:div>
        <w:div w:id="610552375">
          <w:marLeft w:val="0"/>
          <w:marRight w:val="0"/>
          <w:marTop w:val="0"/>
          <w:marBottom w:val="0"/>
          <w:divBdr>
            <w:top w:val="none" w:sz="0" w:space="0" w:color="auto"/>
            <w:left w:val="none" w:sz="0" w:space="0" w:color="auto"/>
            <w:bottom w:val="none" w:sz="0" w:space="0" w:color="auto"/>
            <w:right w:val="none" w:sz="0" w:space="0" w:color="auto"/>
          </w:divBdr>
        </w:div>
      </w:divsChild>
    </w:div>
    <w:div w:id="815804306">
      <w:bodyDiv w:val="1"/>
      <w:marLeft w:val="0"/>
      <w:marRight w:val="0"/>
      <w:marTop w:val="0"/>
      <w:marBottom w:val="0"/>
      <w:divBdr>
        <w:top w:val="none" w:sz="0" w:space="0" w:color="auto"/>
        <w:left w:val="none" w:sz="0" w:space="0" w:color="auto"/>
        <w:bottom w:val="none" w:sz="0" w:space="0" w:color="auto"/>
        <w:right w:val="none" w:sz="0" w:space="0" w:color="auto"/>
      </w:divBdr>
      <w:divsChild>
        <w:div w:id="81150634">
          <w:marLeft w:val="0"/>
          <w:marRight w:val="0"/>
          <w:marTop w:val="0"/>
          <w:marBottom w:val="0"/>
          <w:divBdr>
            <w:top w:val="none" w:sz="0" w:space="0" w:color="auto"/>
            <w:left w:val="none" w:sz="0" w:space="0" w:color="auto"/>
            <w:bottom w:val="none" w:sz="0" w:space="0" w:color="auto"/>
            <w:right w:val="none" w:sz="0" w:space="0" w:color="auto"/>
          </w:divBdr>
        </w:div>
        <w:div w:id="382754162">
          <w:marLeft w:val="0"/>
          <w:marRight w:val="0"/>
          <w:marTop w:val="0"/>
          <w:marBottom w:val="0"/>
          <w:divBdr>
            <w:top w:val="none" w:sz="0" w:space="0" w:color="auto"/>
            <w:left w:val="none" w:sz="0" w:space="0" w:color="auto"/>
            <w:bottom w:val="none" w:sz="0" w:space="0" w:color="auto"/>
            <w:right w:val="none" w:sz="0" w:space="0" w:color="auto"/>
          </w:divBdr>
        </w:div>
        <w:div w:id="2073965914">
          <w:marLeft w:val="0"/>
          <w:marRight w:val="0"/>
          <w:marTop w:val="0"/>
          <w:marBottom w:val="0"/>
          <w:divBdr>
            <w:top w:val="none" w:sz="0" w:space="0" w:color="auto"/>
            <w:left w:val="none" w:sz="0" w:space="0" w:color="auto"/>
            <w:bottom w:val="none" w:sz="0" w:space="0" w:color="auto"/>
            <w:right w:val="none" w:sz="0" w:space="0" w:color="auto"/>
          </w:divBdr>
        </w:div>
        <w:div w:id="1282572045">
          <w:marLeft w:val="0"/>
          <w:marRight w:val="0"/>
          <w:marTop w:val="0"/>
          <w:marBottom w:val="0"/>
          <w:divBdr>
            <w:top w:val="none" w:sz="0" w:space="0" w:color="auto"/>
            <w:left w:val="none" w:sz="0" w:space="0" w:color="auto"/>
            <w:bottom w:val="none" w:sz="0" w:space="0" w:color="auto"/>
            <w:right w:val="none" w:sz="0" w:space="0" w:color="auto"/>
          </w:divBdr>
        </w:div>
      </w:divsChild>
    </w:div>
    <w:div w:id="816260013">
      <w:bodyDiv w:val="1"/>
      <w:marLeft w:val="0"/>
      <w:marRight w:val="0"/>
      <w:marTop w:val="0"/>
      <w:marBottom w:val="0"/>
      <w:divBdr>
        <w:top w:val="none" w:sz="0" w:space="0" w:color="auto"/>
        <w:left w:val="none" w:sz="0" w:space="0" w:color="auto"/>
        <w:bottom w:val="none" w:sz="0" w:space="0" w:color="auto"/>
        <w:right w:val="none" w:sz="0" w:space="0" w:color="auto"/>
      </w:divBdr>
      <w:divsChild>
        <w:div w:id="291254054">
          <w:marLeft w:val="0"/>
          <w:marRight w:val="0"/>
          <w:marTop w:val="0"/>
          <w:marBottom w:val="0"/>
          <w:divBdr>
            <w:top w:val="none" w:sz="0" w:space="0" w:color="auto"/>
            <w:left w:val="none" w:sz="0" w:space="0" w:color="auto"/>
            <w:bottom w:val="none" w:sz="0" w:space="0" w:color="auto"/>
            <w:right w:val="none" w:sz="0" w:space="0" w:color="auto"/>
          </w:divBdr>
        </w:div>
        <w:div w:id="1355686645">
          <w:marLeft w:val="0"/>
          <w:marRight w:val="0"/>
          <w:marTop w:val="0"/>
          <w:marBottom w:val="0"/>
          <w:divBdr>
            <w:top w:val="none" w:sz="0" w:space="0" w:color="auto"/>
            <w:left w:val="none" w:sz="0" w:space="0" w:color="auto"/>
            <w:bottom w:val="none" w:sz="0" w:space="0" w:color="auto"/>
            <w:right w:val="none" w:sz="0" w:space="0" w:color="auto"/>
          </w:divBdr>
        </w:div>
      </w:divsChild>
    </w:div>
    <w:div w:id="831214051">
      <w:bodyDiv w:val="1"/>
      <w:marLeft w:val="0"/>
      <w:marRight w:val="0"/>
      <w:marTop w:val="0"/>
      <w:marBottom w:val="0"/>
      <w:divBdr>
        <w:top w:val="none" w:sz="0" w:space="0" w:color="auto"/>
        <w:left w:val="none" w:sz="0" w:space="0" w:color="auto"/>
        <w:bottom w:val="none" w:sz="0" w:space="0" w:color="auto"/>
        <w:right w:val="none" w:sz="0" w:space="0" w:color="auto"/>
      </w:divBdr>
      <w:divsChild>
        <w:div w:id="1391346074">
          <w:marLeft w:val="0"/>
          <w:marRight w:val="0"/>
          <w:marTop w:val="0"/>
          <w:marBottom w:val="0"/>
          <w:divBdr>
            <w:top w:val="none" w:sz="0" w:space="0" w:color="auto"/>
            <w:left w:val="none" w:sz="0" w:space="0" w:color="auto"/>
            <w:bottom w:val="none" w:sz="0" w:space="0" w:color="auto"/>
            <w:right w:val="none" w:sz="0" w:space="0" w:color="auto"/>
          </w:divBdr>
        </w:div>
        <w:div w:id="1353796794">
          <w:marLeft w:val="0"/>
          <w:marRight w:val="0"/>
          <w:marTop w:val="0"/>
          <w:marBottom w:val="0"/>
          <w:divBdr>
            <w:top w:val="none" w:sz="0" w:space="0" w:color="auto"/>
            <w:left w:val="none" w:sz="0" w:space="0" w:color="auto"/>
            <w:bottom w:val="none" w:sz="0" w:space="0" w:color="auto"/>
            <w:right w:val="none" w:sz="0" w:space="0" w:color="auto"/>
          </w:divBdr>
        </w:div>
        <w:div w:id="450176121">
          <w:marLeft w:val="0"/>
          <w:marRight w:val="0"/>
          <w:marTop w:val="0"/>
          <w:marBottom w:val="0"/>
          <w:divBdr>
            <w:top w:val="none" w:sz="0" w:space="0" w:color="auto"/>
            <w:left w:val="none" w:sz="0" w:space="0" w:color="auto"/>
            <w:bottom w:val="none" w:sz="0" w:space="0" w:color="auto"/>
            <w:right w:val="none" w:sz="0" w:space="0" w:color="auto"/>
          </w:divBdr>
        </w:div>
        <w:div w:id="1444881930">
          <w:marLeft w:val="0"/>
          <w:marRight w:val="0"/>
          <w:marTop w:val="0"/>
          <w:marBottom w:val="0"/>
          <w:divBdr>
            <w:top w:val="none" w:sz="0" w:space="0" w:color="auto"/>
            <w:left w:val="none" w:sz="0" w:space="0" w:color="auto"/>
            <w:bottom w:val="none" w:sz="0" w:space="0" w:color="auto"/>
            <w:right w:val="none" w:sz="0" w:space="0" w:color="auto"/>
          </w:divBdr>
        </w:div>
        <w:div w:id="1352534837">
          <w:marLeft w:val="0"/>
          <w:marRight w:val="0"/>
          <w:marTop w:val="0"/>
          <w:marBottom w:val="0"/>
          <w:divBdr>
            <w:top w:val="none" w:sz="0" w:space="0" w:color="auto"/>
            <w:left w:val="none" w:sz="0" w:space="0" w:color="auto"/>
            <w:bottom w:val="none" w:sz="0" w:space="0" w:color="auto"/>
            <w:right w:val="none" w:sz="0" w:space="0" w:color="auto"/>
          </w:divBdr>
        </w:div>
        <w:div w:id="68306336">
          <w:marLeft w:val="0"/>
          <w:marRight w:val="0"/>
          <w:marTop w:val="0"/>
          <w:marBottom w:val="0"/>
          <w:divBdr>
            <w:top w:val="none" w:sz="0" w:space="0" w:color="auto"/>
            <w:left w:val="none" w:sz="0" w:space="0" w:color="auto"/>
            <w:bottom w:val="none" w:sz="0" w:space="0" w:color="auto"/>
            <w:right w:val="none" w:sz="0" w:space="0" w:color="auto"/>
          </w:divBdr>
        </w:div>
        <w:div w:id="865481187">
          <w:marLeft w:val="0"/>
          <w:marRight w:val="0"/>
          <w:marTop w:val="0"/>
          <w:marBottom w:val="0"/>
          <w:divBdr>
            <w:top w:val="none" w:sz="0" w:space="0" w:color="auto"/>
            <w:left w:val="none" w:sz="0" w:space="0" w:color="auto"/>
            <w:bottom w:val="none" w:sz="0" w:space="0" w:color="auto"/>
            <w:right w:val="none" w:sz="0" w:space="0" w:color="auto"/>
          </w:divBdr>
        </w:div>
        <w:div w:id="1457406975">
          <w:marLeft w:val="0"/>
          <w:marRight w:val="0"/>
          <w:marTop w:val="0"/>
          <w:marBottom w:val="0"/>
          <w:divBdr>
            <w:top w:val="none" w:sz="0" w:space="0" w:color="auto"/>
            <w:left w:val="none" w:sz="0" w:space="0" w:color="auto"/>
            <w:bottom w:val="none" w:sz="0" w:space="0" w:color="auto"/>
            <w:right w:val="none" w:sz="0" w:space="0" w:color="auto"/>
          </w:divBdr>
        </w:div>
      </w:divsChild>
    </w:div>
    <w:div w:id="844133246">
      <w:bodyDiv w:val="1"/>
      <w:marLeft w:val="0"/>
      <w:marRight w:val="0"/>
      <w:marTop w:val="0"/>
      <w:marBottom w:val="0"/>
      <w:divBdr>
        <w:top w:val="none" w:sz="0" w:space="0" w:color="auto"/>
        <w:left w:val="none" w:sz="0" w:space="0" w:color="auto"/>
        <w:bottom w:val="none" w:sz="0" w:space="0" w:color="auto"/>
        <w:right w:val="none" w:sz="0" w:space="0" w:color="auto"/>
      </w:divBdr>
      <w:divsChild>
        <w:div w:id="179853953">
          <w:marLeft w:val="0"/>
          <w:marRight w:val="0"/>
          <w:marTop w:val="0"/>
          <w:marBottom w:val="0"/>
          <w:divBdr>
            <w:top w:val="none" w:sz="0" w:space="0" w:color="auto"/>
            <w:left w:val="none" w:sz="0" w:space="0" w:color="auto"/>
            <w:bottom w:val="none" w:sz="0" w:space="0" w:color="auto"/>
            <w:right w:val="none" w:sz="0" w:space="0" w:color="auto"/>
          </w:divBdr>
        </w:div>
        <w:div w:id="734934338">
          <w:marLeft w:val="0"/>
          <w:marRight w:val="0"/>
          <w:marTop w:val="0"/>
          <w:marBottom w:val="0"/>
          <w:divBdr>
            <w:top w:val="none" w:sz="0" w:space="0" w:color="auto"/>
            <w:left w:val="none" w:sz="0" w:space="0" w:color="auto"/>
            <w:bottom w:val="none" w:sz="0" w:space="0" w:color="auto"/>
            <w:right w:val="none" w:sz="0" w:space="0" w:color="auto"/>
          </w:divBdr>
        </w:div>
        <w:div w:id="827281863">
          <w:marLeft w:val="0"/>
          <w:marRight w:val="0"/>
          <w:marTop w:val="0"/>
          <w:marBottom w:val="0"/>
          <w:divBdr>
            <w:top w:val="none" w:sz="0" w:space="0" w:color="auto"/>
            <w:left w:val="none" w:sz="0" w:space="0" w:color="auto"/>
            <w:bottom w:val="none" w:sz="0" w:space="0" w:color="auto"/>
            <w:right w:val="none" w:sz="0" w:space="0" w:color="auto"/>
          </w:divBdr>
        </w:div>
        <w:div w:id="1874223699">
          <w:marLeft w:val="0"/>
          <w:marRight w:val="0"/>
          <w:marTop w:val="0"/>
          <w:marBottom w:val="0"/>
          <w:divBdr>
            <w:top w:val="none" w:sz="0" w:space="0" w:color="auto"/>
            <w:left w:val="none" w:sz="0" w:space="0" w:color="auto"/>
            <w:bottom w:val="none" w:sz="0" w:space="0" w:color="auto"/>
            <w:right w:val="none" w:sz="0" w:space="0" w:color="auto"/>
          </w:divBdr>
        </w:div>
      </w:divsChild>
    </w:div>
    <w:div w:id="874000822">
      <w:bodyDiv w:val="1"/>
      <w:marLeft w:val="0"/>
      <w:marRight w:val="0"/>
      <w:marTop w:val="0"/>
      <w:marBottom w:val="0"/>
      <w:divBdr>
        <w:top w:val="none" w:sz="0" w:space="0" w:color="auto"/>
        <w:left w:val="none" w:sz="0" w:space="0" w:color="auto"/>
        <w:bottom w:val="none" w:sz="0" w:space="0" w:color="auto"/>
        <w:right w:val="none" w:sz="0" w:space="0" w:color="auto"/>
      </w:divBdr>
      <w:divsChild>
        <w:div w:id="1523938197">
          <w:marLeft w:val="0"/>
          <w:marRight w:val="0"/>
          <w:marTop w:val="0"/>
          <w:marBottom w:val="0"/>
          <w:divBdr>
            <w:top w:val="none" w:sz="0" w:space="0" w:color="auto"/>
            <w:left w:val="none" w:sz="0" w:space="0" w:color="auto"/>
            <w:bottom w:val="none" w:sz="0" w:space="0" w:color="auto"/>
            <w:right w:val="none" w:sz="0" w:space="0" w:color="auto"/>
          </w:divBdr>
        </w:div>
        <w:div w:id="1278290851">
          <w:marLeft w:val="0"/>
          <w:marRight w:val="0"/>
          <w:marTop w:val="0"/>
          <w:marBottom w:val="0"/>
          <w:divBdr>
            <w:top w:val="none" w:sz="0" w:space="0" w:color="auto"/>
            <w:left w:val="none" w:sz="0" w:space="0" w:color="auto"/>
            <w:bottom w:val="none" w:sz="0" w:space="0" w:color="auto"/>
            <w:right w:val="none" w:sz="0" w:space="0" w:color="auto"/>
          </w:divBdr>
        </w:div>
      </w:divsChild>
    </w:div>
    <w:div w:id="910579892">
      <w:bodyDiv w:val="1"/>
      <w:marLeft w:val="0"/>
      <w:marRight w:val="0"/>
      <w:marTop w:val="0"/>
      <w:marBottom w:val="0"/>
      <w:divBdr>
        <w:top w:val="none" w:sz="0" w:space="0" w:color="auto"/>
        <w:left w:val="none" w:sz="0" w:space="0" w:color="auto"/>
        <w:bottom w:val="none" w:sz="0" w:space="0" w:color="auto"/>
        <w:right w:val="none" w:sz="0" w:space="0" w:color="auto"/>
      </w:divBdr>
      <w:divsChild>
        <w:div w:id="877426191">
          <w:marLeft w:val="0"/>
          <w:marRight w:val="0"/>
          <w:marTop w:val="0"/>
          <w:marBottom w:val="0"/>
          <w:divBdr>
            <w:top w:val="none" w:sz="0" w:space="0" w:color="auto"/>
            <w:left w:val="none" w:sz="0" w:space="0" w:color="auto"/>
            <w:bottom w:val="none" w:sz="0" w:space="0" w:color="auto"/>
            <w:right w:val="none" w:sz="0" w:space="0" w:color="auto"/>
          </w:divBdr>
        </w:div>
        <w:div w:id="943194350">
          <w:marLeft w:val="0"/>
          <w:marRight w:val="0"/>
          <w:marTop w:val="0"/>
          <w:marBottom w:val="0"/>
          <w:divBdr>
            <w:top w:val="none" w:sz="0" w:space="0" w:color="auto"/>
            <w:left w:val="none" w:sz="0" w:space="0" w:color="auto"/>
            <w:bottom w:val="none" w:sz="0" w:space="0" w:color="auto"/>
            <w:right w:val="none" w:sz="0" w:space="0" w:color="auto"/>
          </w:divBdr>
        </w:div>
        <w:div w:id="774206887">
          <w:marLeft w:val="0"/>
          <w:marRight w:val="0"/>
          <w:marTop w:val="0"/>
          <w:marBottom w:val="0"/>
          <w:divBdr>
            <w:top w:val="none" w:sz="0" w:space="0" w:color="auto"/>
            <w:left w:val="none" w:sz="0" w:space="0" w:color="auto"/>
            <w:bottom w:val="none" w:sz="0" w:space="0" w:color="auto"/>
            <w:right w:val="none" w:sz="0" w:space="0" w:color="auto"/>
          </w:divBdr>
        </w:div>
      </w:divsChild>
    </w:div>
    <w:div w:id="921447664">
      <w:bodyDiv w:val="1"/>
      <w:marLeft w:val="0"/>
      <w:marRight w:val="0"/>
      <w:marTop w:val="0"/>
      <w:marBottom w:val="0"/>
      <w:divBdr>
        <w:top w:val="none" w:sz="0" w:space="0" w:color="auto"/>
        <w:left w:val="none" w:sz="0" w:space="0" w:color="auto"/>
        <w:bottom w:val="none" w:sz="0" w:space="0" w:color="auto"/>
        <w:right w:val="none" w:sz="0" w:space="0" w:color="auto"/>
      </w:divBdr>
      <w:divsChild>
        <w:div w:id="1015577281">
          <w:marLeft w:val="0"/>
          <w:marRight w:val="0"/>
          <w:marTop w:val="0"/>
          <w:marBottom w:val="0"/>
          <w:divBdr>
            <w:top w:val="none" w:sz="0" w:space="0" w:color="auto"/>
            <w:left w:val="none" w:sz="0" w:space="0" w:color="auto"/>
            <w:bottom w:val="none" w:sz="0" w:space="0" w:color="auto"/>
            <w:right w:val="none" w:sz="0" w:space="0" w:color="auto"/>
          </w:divBdr>
        </w:div>
        <w:div w:id="1742367789">
          <w:marLeft w:val="0"/>
          <w:marRight w:val="0"/>
          <w:marTop w:val="0"/>
          <w:marBottom w:val="0"/>
          <w:divBdr>
            <w:top w:val="none" w:sz="0" w:space="0" w:color="auto"/>
            <w:left w:val="none" w:sz="0" w:space="0" w:color="auto"/>
            <w:bottom w:val="none" w:sz="0" w:space="0" w:color="auto"/>
            <w:right w:val="none" w:sz="0" w:space="0" w:color="auto"/>
          </w:divBdr>
        </w:div>
        <w:div w:id="580453708">
          <w:marLeft w:val="0"/>
          <w:marRight w:val="0"/>
          <w:marTop w:val="0"/>
          <w:marBottom w:val="0"/>
          <w:divBdr>
            <w:top w:val="none" w:sz="0" w:space="0" w:color="auto"/>
            <w:left w:val="none" w:sz="0" w:space="0" w:color="auto"/>
            <w:bottom w:val="none" w:sz="0" w:space="0" w:color="auto"/>
            <w:right w:val="none" w:sz="0" w:space="0" w:color="auto"/>
          </w:divBdr>
        </w:div>
        <w:div w:id="1201363358">
          <w:marLeft w:val="0"/>
          <w:marRight w:val="0"/>
          <w:marTop w:val="0"/>
          <w:marBottom w:val="0"/>
          <w:divBdr>
            <w:top w:val="none" w:sz="0" w:space="0" w:color="auto"/>
            <w:left w:val="none" w:sz="0" w:space="0" w:color="auto"/>
            <w:bottom w:val="none" w:sz="0" w:space="0" w:color="auto"/>
            <w:right w:val="none" w:sz="0" w:space="0" w:color="auto"/>
          </w:divBdr>
        </w:div>
      </w:divsChild>
    </w:div>
    <w:div w:id="938105594">
      <w:bodyDiv w:val="1"/>
      <w:marLeft w:val="0"/>
      <w:marRight w:val="0"/>
      <w:marTop w:val="0"/>
      <w:marBottom w:val="0"/>
      <w:divBdr>
        <w:top w:val="none" w:sz="0" w:space="0" w:color="auto"/>
        <w:left w:val="none" w:sz="0" w:space="0" w:color="auto"/>
        <w:bottom w:val="none" w:sz="0" w:space="0" w:color="auto"/>
        <w:right w:val="none" w:sz="0" w:space="0" w:color="auto"/>
      </w:divBdr>
      <w:divsChild>
        <w:div w:id="691422781">
          <w:marLeft w:val="0"/>
          <w:marRight w:val="0"/>
          <w:marTop w:val="0"/>
          <w:marBottom w:val="0"/>
          <w:divBdr>
            <w:top w:val="none" w:sz="0" w:space="0" w:color="auto"/>
            <w:left w:val="none" w:sz="0" w:space="0" w:color="auto"/>
            <w:bottom w:val="none" w:sz="0" w:space="0" w:color="auto"/>
            <w:right w:val="none" w:sz="0" w:space="0" w:color="auto"/>
          </w:divBdr>
        </w:div>
        <w:div w:id="554319069">
          <w:marLeft w:val="0"/>
          <w:marRight w:val="0"/>
          <w:marTop w:val="0"/>
          <w:marBottom w:val="0"/>
          <w:divBdr>
            <w:top w:val="none" w:sz="0" w:space="0" w:color="auto"/>
            <w:left w:val="none" w:sz="0" w:space="0" w:color="auto"/>
            <w:bottom w:val="none" w:sz="0" w:space="0" w:color="auto"/>
            <w:right w:val="none" w:sz="0" w:space="0" w:color="auto"/>
          </w:divBdr>
        </w:div>
        <w:div w:id="341473793">
          <w:marLeft w:val="0"/>
          <w:marRight w:val="0"/>
          <w:marTop w:val="0"/>
          <w:marBottom w:val="0"/>
          <w:divBdr>
            <w:top w:val="none" w:sz="0" w:space="0" w:color="auto"/>
            <w:left w:val="none" w:sz="0" w:space="0" w:color="auto"/>
            <w:bottom w:val="none" w:sz="0" w:space="0" w:color="auto"/>
            <w:right w:val="none" w:sz="0" w:space="0" w:color="auto"/>
          </w:divBdr>
        </w:div>
        <w:div w:id="663897261">
          <w:marLeft w:val="0"/>
          <w:marRight w:val="0"/>
          <w:marTop w:val="0"/>
          <w:marBottom w:val="0"/>
          <w:divBdr>
            <w:top w:val="none" w:sz="0" w:space="0" w:color="auto"/>
            <w:left w:val="none" w:sz="0" w:space="0" w:color="auto"/>
            <w:bottom w:val="none" w:sz="0" w:space="0" w:color="auto"/>
            <w:right w:val="none" w:sz="0" w:space="0" w:color="auto"/>
          </w:divBdr>
        </w:div>
      </w:divsChild>
    </w:div>
    <w:div w:id="949237114">
      <w:bodyDiv w:val="1"/>
      <w:marLeft w:val="0"/>
      <w:marRight w:val="0"/>
      <w:marTop w:val="0"/>
      <w:marBottom w:val="0"/>
      <w:divBdr>
        <w:top w:val="none" w:sz="0" w:space="0" w:color="auto"/>
        <w:left w:val="none" w:sz="0" w:space="0" w:color="auto"/>
        <w:bottom w:val="none" w:sz="0" w:space="0" w:color="auto"/>
        <w:right w:val="none" w:sz="0" w:space="0" w:color="auto"/>
      </w:divBdr>
      <w:divsChild>
        <w:div w:id="611405237">
          <w:marLeft w:val="0"/>
          <w:marRight w:val="0"/>
          <w:marTop w:val="0"/>
          <w:marBottom w:val="0"/>
          <w:divBdr>
            <w:top w:val="none" w:sz="0" w:space="0" w:color="auto"/>
            <w:left w:val="none" w:sz="0" w:space="0" w:color="auto"/>
            <w:bottom w:val="none" w:sz="0" w:space="0" w:color="auto"/>
            <w:right w:val="none" w:sz="0" w:space="0" w:color="auto"/>
          </w:divBdr>
        </w:div>
        <w:div w:id="1021131288">
          <w:marLeft w:val="0"/>
          <w:marRight w:val="0"/>
          <w:marTop w:val="0"/>
          <w:marBottom w:val="0"/>
          <w:divBdr>
            <w:top w:val="none" w:sz="0" w:space="0" w:color="auto"/>
            <w:left w:val="none" w:sz="0" w:space="0" w:color="auto"/>
            <w:bottom w:val="none" w:sz="0" w:space="0" w:color="auto"/>
            <w:right w:val="none" w:sz="0" w:space="0" w:color="auto"/>
          </w:divBdr>
        </w:div>
      </w:divsChild>
    </w:div>
    <w:div w:id="952251536">
      <w:bodyDiv w:val="1"/>
      <w:marLeft w:val="0"/>
      <w:marRight w:val="0"/>
      <w:marTop w:val="0"/>
      <w:marBottom w:val="0"/>
      <w:divBdr>
        <w:top w:val="none" w:sz="0" w:space="0" w:color="auto"/>
        <w:left w:val="none" w:sz="0" w:space="0" w:color="auto"/>
        <w:bottom w:val="none" w:sz="0" w:space="0" w:color="auto"/>
        <w:right w:val="none" w:sz="0" w:space="0" w:color="auto"/>
      </w:divBdr>
      <w:divsChild>
        <w:div w:id="830147564">
          <w:marLeft w:val="0"/>
          <w:marRight w:val="0"/>
          <w:marTop w:val="0"/>
          <w:marBottom w:val="0"/>
          <w:divBdr>
            <w:top w:val="none" w:sz="0" w:space="0" w:color="auto"/>
            <w:left w:val="none" w:sz="0" w:space="0" w:color="auto"/>
            <w:bottom w:val="none" w:sz="0" w:space="0" w:color="auto"/>
            <w:right w:val="none" w:sz="0" w:space="0" w:color="auto"/>
          </w:divBdr>
        </w:div>
        <w:div w:id="1583879245">
          <w:marLeft w:val="0"/>
          <w:marRight w:val="0"/>
          <w:marTop w:val="0"/>
          <w:marBottom w:val="0"/>
          <w:divBdr>
            <w:top w:val="none" w:sz="0" w:space="0" w:color="auto"/>
            <w:left w:val="none" w:sz="0" w:space="0" w:color="auto"/>
            <w:bottom w:val="none" w:sz="0" w:space="0" w:color="auto"/>
            <w:right w:val="none" w:sz="0" w:space="0" w:color="auto"/>
          </w:divBdr>
        </w:div>
        <w:div w:id="1288243881">
          <w:marLeft w:val="0"/>
          <w:marRight w:val="0"/>
          <w:marTop w:val="0"/>
          <w:marBottom w:val="0"/>
          <w:divBdr>
            <w:top w:val="none" w:sz="0" w:space="0" w:color="auto"/>
            <w:left w:val="none" w:sz="0" w:space="0" w:color="auto"/>
            <w:bottom w:val="none" w:sz="0" w:space="0" w:color="auto"/>
            <w:right w:val="none" w:sz="0" w:space="0" w:color="auto"/>
          </w:divBdr>
        </w:div>
        <w:div w:id="174225554">
          <w:marLeft w:val="0"/>
          <w:marRight w:val="0"/>
          <w:marTop w:val="0"/>
          <w:marBottom w:val="0"/>
          <w:divBdr>
            <w:top w:val="none" w:sz="0" w:space="0" w:color="auto"/>
            <w:left w:val="none" w:sz="0" w:space="0" w:color="auto"/>
            <w:bottom w:val="none" w:sz="0" w:space="0" w:color="auto"/>
            <w:right w:val="none" w:sz="0" w:space="0" w:color="auto"/>
          </w:divBdr>
        </w:div>
        <w:div w:id="302545960">
          <w:marLeft w:val="0"/>
          <w:marRight w:val="0"/>
          <w:marTop w:val="0"/>
          <w:marBottom w:val="0"/>
          <w:divBdr>
            <w:top w:val="none" w:sz="0" w:space="0" w:color="auto"/>
            <w:left w:val="none" w:sz="0" w:space="0" w:color="auto"/>
            <w:bottom w:val="none" w:sz="0" w:space="0" w:color="auto"/>
            <w:right w:val="none" w:sz="0" w:space="0" w:color="auto"/>
          </w:divBdr>
        </w:div>
        <w:div w:id="925727648">
          <w:marLeft w:val="0"/>
          <w:marRight w:val="0"/>
          <w:marTop w:val="0"/>
          <w:marBottom w:val="0"/>
          <w:divBdr>
            <w:top w:val="none" w:sz="0" w:space="0" w:color="auto"/>
            <w:left w:val="none" w:sz="0" w:space="0" w:color="auto"/>
            <w:bottom w:val="none" w:sz="0" w:space="0" w:color="auto"/>
            <w:right w:val="none" w:sz="0" w:space="0" w:color="auto"/>
          </w:divBdr>
        </w:div>
        <w:div w:id="1523545282">
          <w:marLeft w:val="0"/>
          <w:marRight w:val="0"/>
          <w:marTop w:val="0"/>
          <w:marBottom w:val="0"/>
          <w:divBdr>
            <w:top w:val="none" w:sz="0" w:space="0" w:color="auto"/>
            <w:left w:val="none" w:sz="0" w:space="0" w:color="auto"/>
            <w:bottom w:val="none" w:sz="0" w:space="0" w:color="auto"/>
            <w:right w:val="none" w:sz="0" w:space="0" w:color="auto"/>
          </w:divBdr>
        </w:div>
        <w:div w:id="1379629910">
          <w:marLeft w:val="0"/>
          <w:marRight w:val="0"/>
          <w:marTop w:val="0"/>
          <w:marBottom w:val="0"/>
          <w:divBdr>
            <w:top w:val="none" w:sz="0" w:space="0" w:color="auto"/>
            <w:left w:val="none" w:sz="0" w:space="0" w:color="auto"/>
            <w:bottom w:val="none" w:sz="0" w:space="0" w:color="auto"/>
            <w:right w:val="none" w:sz="0" w:space="0" w:color="auto"/>
          </w:divBdr>
        </w:div>
        <w:div w:id="908466401">
          <w:marLeft w:val="0"/>
          <w:marRight w:val="0"/>
          <w:marTop w:val="0"/>
          <w:marBottom w:val="0"/>
          <w:divBdr>
            <w:top w:val="none" w:sz="0" w:space="0" w:color="auto"/>
            <w:left w:val="none" w:sz="0" w:space="0" w:color="auto"/>
            <w:bottom w:val="none" w:sz="0" w:space="0" w:color="auto"/>
            <w:right w:val="none" w:sz="0" w:space="0" w:color="auto"/>
          </w:divBdr>
        </w:div>
        <w:div w:id="2061902831">
          <w:marLeft w:val="0"/>
          <w:marRight w:val="0"/>
          <w:marTop w:val="0"/>
          <w:marBottom w:val="0"/>
          <w:divBdr>
            <w:top w:val="none" w:sz="0" w:space="0" w:color="auto"/>
            <w:left w:val="none" w:sz="0" w:space="0" w:color="auto"/>
            <w:bottom w:val="none" w:sz="0" w:space="0" w:color="auto"/>
            <w:right w:val="none" w:sz="0" w:space="0" w:color="auto"/>
          </w:divBdr>
        </w:div>
        <w:div w:id="416251351">
          <w:marLeft w:val="0"/>
          <w:marRight w:val="0"/>
          <w:marTop w:val="0"/>
          <w:marBottom w:val="0"/>
          <w:divBdr>
            <w:top w:val="none" w:sz="0" w:space="0" w:color="auto"/>
            <w:left w:val="none" w:sz="0" w:space="0" w:color="auto"/>
            <w:bottom w:val="none" w:sz="0" w:space="0" w:color="auto"/>
            <w:right w:val="none" w:sz="0" w:space="0" w:color="auto"/>
          </w:divBdr>
        </w:div>
        <w:div w:id="1048843342">
          <w:marLeft w:val="0"/>
          <w:marRight w:val="0"/>
          <w:marTop w:val="0"/>
          <w:marBottom w:val="0"/>
          <w:divBdr>
            <w:top w:val="none" w:sz="0" w:space="0" w:color="auto"/>
            <w:left w:val="none" w:sz="0" w:space="0" w:color="auto"/>
            <w:bottom w:val="none" w:sz="0" w:space="0" w:color="auto"/>
            <w:right w:val="none" w:sz="0" w:space="0" w:color="auto"/>
          </w:divBdr>
        </w:div>
        <w:div w:id="1867517326">
          <w:marLeft w:val="0"/>
          <w:marRight w:val="0"/>
          <w:marTop w:val="0"/>
          <w:marBottom w:val="0"/>
          <w:divBdr>
            <w:top w:val="none" w:sz="0" w:space="0" w:color="auto"/>
            <w:left w:val="none" w:sz="0" w:space="0" w:color="auto"/>
            <w:bottom w:val="none" w:sz="0" w:space="0" w:color="auto"/>
            <w:right w:val="none" w:sz="0" w:space="0" w:color="auto"/>
          </w:divBdr>
        </w:div>
        <w:div w:id="36248781">
          <w:marLeft w:val="0"/>
          <w:marRight w:val="0"/>
          <w:marTop w:val="0"/>
          <w:marBottom w:val="0"/>
          <w:divBdr>
            <w:top w:val="none" w:sz="0" w:space="0" w:color="auto"/>
            <w:left w:val="none" w:sz="0" w:space="0" w:color="auto"/>
            <w:bottom w:val="none" w:sz="0" w:space="0" w:color="auto"/>
            <w:right w:val="none" w:sz="0" w:space="0" w:color="auto"/>
          </w:divBdr>
        </w:div>
        <w:div w:id="1969625681">
          <w:marLeft w:val="0"/>
          <w:marRight w:val="0"/>
          <w:marTop w:val="0"/>
          <w:marBottom w:val="0"/>
          <w:divBdr>
            <w:top w:val="none" w:sz="0" w:space="0" w:color="auto"/>
            <w:left w:val="none" w:sz="0" w:space="0" w:color="auto"/>
            <w:bottom w:val="none" w:sz="0" w:space="0" w:color="auto"/>
            <w:right w:val="none" w:sz="0" w:space="0" w:color="auto"/>
          </w:divBdr>
        </w:div>
        <w:div w:id="548568418">
          <w:marLeft w:val="0"/>
          <w:marRight w:val="0"/>
          <w:marTop w:val="0"/>
          <w:marBottom w:val="0"/>
          <w:divBdr>
            <w:top w:val="none" w:sz="0" w:space="0" w:color="auto"/>
            <w:left w:val="none" w:sz="0" w:space="0" w:color="auto"/>
            <w:bottom w:val="none" w:sz="0" w:space="0" w:color="auto"/>
            <w:right w:val="none" w:sz="0" w:space="0" w:color="auto"/>
          </w:divBdr>
        </w:div>
        <w:div w:id="1451583217">
          <w:marLeft w:val="0"/>
          <w:marRight w:val="0"/>
          <w:marTop w:val="0"/>
          <w:marBottom w:val="0"/>
          <w:divBdr>
            <w:top w:val="none" w:sz="0" w:space="0" w:color="auto"/>
            <w:left w:val="none" w:sz="0" w:space="0" w:color="auto"/>
            <w:bottom w:val="none" w:sz="0" w:space="0" w:color="auto"/>
            <w:right w:val="none" w:sz="0" w:space="0" w:color="auto"/>
          </w:divBdr>
        </w:div>
        <w:div w:id="1157724010">
          <w:marLeft w:val="0"/>
          <w:marRight w:val="0"/>
          <w:marTop w:val="0"/>
          <w:marBottom w:val="0"/>
          <w:divBdr>
            <w:top w:val="none" w:sz="0" w:space="0" w:color="auto"/>
            <w:left w:val="none" w:sz="0" w:space="0" w:color="auto"/>
            <w:bottom w:val="none" w:sz="0" w:space="0" w:color="auto"/>
            <w:right w:val="none" w:sz="0" w:space="0" w:color="auto"/>
          </w:divBdr>
        </w:div>
      </w:divsChild>
    </w:div>
    <w:div w:id="967786455">
      <w:bodyDiv w:val="1"/>
      <w:marLeft w:val="0"/>
      <w:marRight w:val="0"/>
      <w:marTop w:val="0"/>
      <w:marBottom w:val="0"/>
      <w:divBdr>
        <w:top w:val="none" w:sz="0" w:space="0" w:color="auto"/>
        <w:left w:val="none" w:sz="0" w:space="0" w:color="auto"/>
        <w:bottom w:val="none" w:sz="0" w:space="0" w:color="auto"/>
        <w:right w:val="none" w:sz="0" w:space="0" w:color="auto"/>
      </w:divBdr>
      <w:divsChild>
        <w:div w:id="2079092599">
          <w:marLeft w:val="0"/>
          <w:marRight w:val="0"/>
          <w:marTop w:val="0"/>
          <w:marBottom w:val="0"/>
          <w:divBdr>
            <w:top w:val="none" w:sz="0" w:space="0" w:color="auto"/>
            <w:left w:val="none" w:sz="0" w:space="0" w:color="auto"/>
            <w:bottom w:val="none" w:sz="0" w:space="0" w:color="auto"/>
            <w:right w:val="none" w:sz="0" w:space="0" w:color="auto"/>
          </w:divBdr>
        </w:div>
        <w:div w:id="1419670901">
          <w:marLeft w:val="0"/>
          <w:marRight w:val="0"/>
          <w:marTop w:val="0"/>
          <w:marBottom w:val="0"/>
          <w:divBdr>
            <w:top w:val="none" w:sz="0" w:space="0" w:color="auto"/>
            <w:left w:val="none" w:sz="0" w:space="0" w:color="auto"/>
            <w:bottom w:val="none" w:sz="0" w:space="0" w:color="auto"/>
            <w:right w:val="none" w:sz="0" w:space="0" w:color="auto"/>
          </w:divBdr>
        </w:div>
      </w:divsChild>
    </w:div>
    <w:div w:id="970210326">
      <w:bodyDiv w:val="1"/>
      <w:marLeft w:val="0"/>
      <w:marRight w:val="0"/>
      <w:marTop w:val="0"/>
      <w:marBottom w:val="0"/>
      <w:divBdr>
        <w:top w:val="none" w:sz="0" w:space="0" w:color="auto"/>
        <w:left w:val="none" w:sz="0" w:space="0" w:color="auto"/>
        <w:bottom w:val="none" w:sz="0" w:space="0" w:color="auto"/>
        <w:right w:val="none" w:sz="0" w:space="0" w:color="auto"/>
      </w:divBdr>
      <w:divsChild>
        <w:div w:id="488794781">
          <w:marLeft w:val="0"/>
          <w:marRight w:val="0"/>
          <w:marTop w:val="0"/>
          <w:marBottom w:val="0"/>
          <w:divBdr>
            <w:top w:val="none" w:sz="0" w:space="0" w:color="auto"/>
            <w:left w:val="none" w:sz="0" w:space="0" w:color="auto"/>
            <w:bottom w:val="none" w:sz="0" w:space="0" w:color="auto"/>
            <w:right w:val="none" w:sz="0" w:space="0" w:color="auto"/>
          </w:divBdr>
        </w:div>
        <w:div w:id="548802349">
          <w:marLeft w:val="0"/>
          <w:marRight w:val="0"/>
          <w:marTop w:val="0"/>
          <w:marBottom w:val="0"/>
          <w:divBdr>
            <w:top w:val="none" w:sz="0" w:space="0" w:color="auto"/>
            <w:left w:val="none" w:sz="0" w:space="0" w:color="auto"/>
            <w:bottom w:val="none" w:sz="0" w:space="0" w:color="auto"/>
            <w:right w:val="none" w:sz="0" w:space="0" w:color="auto"/>
          </w:divBdr>
        </w:div>
        <w:div w:id="955213849">
          <w:marLeft w:val="0"/>
          <w:marRight w:val="0"/>
          <w:marTop w:val="0"/>
          <w:marBottom w:val="0"/>
          <w:divBdr>
            <w:top w:val="none" w:sz="0" w:space="0" w:color="auto"/>
            <w:left w:val="none" w:sz="0" w:space="0" w:color="auto"/>
            <w:bottom w:val="none" w:sz="0" w:space="0" w:color="auto"/>
            <w:right w:val="none" w:sz="0" w:space="0" w:color="auto"/>
          </w:divBdr>
        </w:div>
      </w:divsChild>
    </w:div>
    <w:div w:id="970860475">
      <w:bodyDiv w:val="1"/>
      <w:marLeft w:val="0"/>
      <w:marRight w:val="0"/>
      <w:marTop w:val="0"/>
      <w:marBottom w:val="0"/>
      <w:divBdr>
        <w:top w:val="none" w:sz="0" w:space="0" w:color="auto"/>
        <w:left w:val="none" w:sz="0" w:space="0" w:color="auto"/>
        <w:bottom w:val="none" w:sz="0" w:space="0" w:color="auto"/>
        <w:right w:val="none" w:sz="0" w:space="0" w:color="auto"/>
      </w:divBdr>
      <w:divsChild>
        <w:div w:id="461198230">
          <w:marLeft w:val="0"/>
          <w:marRight w:val="0"/>
          <w:marTop w:val="0"/>
          <w:marBottom w:val="0"/>
          <w:divBdr>
            <w:top w:val="none" w:sz="0" w:space="0" w:color="auto"/>
            <w:left w:val="none" w:sz="0" w:space="0" w:color="auto"/>
            <w:bottom w:val="none" w:sz="0" w:space="0" w:color="auto"/>
            <w:right w:val="none" w:sz="0" w:space="0" w:color="auto"/>
          </w:divBdr>
        </w:div>
        <w:div w:id="809398759">
          <w:marLeft w:val="0"/>
          <w:marRight w:val="0"/>
          <w:marTop w:val="0"/>
          <w:marBottom w:val="0"/>
          <w:divBdr>
            <w:top w:val="none" w:sz="0" w:space="0" w:color="auto"/>
            <w:left w:val="none" w:sz="0" w:space="0" w:color="auto"/>
            <w:bottom w:val="none" w:sz="0" w:space="0" w:color="auto"/>
            <w:right w:val="none" w:sz="0" w:space="0" w:color="auto"/>
          </w:divBdr>
        </w:div>
        <w:div w:id="1654946232">
          <w:marLeft w:val="0"/>
          <w:marRight w:val="0"/>
          <w:marTop w:val="0"/>
          <w:marBottom w:val="0"/>
          <w:divBdr>
            <w:top w:val="none" w:sz="0" w:space="0" w:color="auto"/>
            <w:left w:val="none" w:sz="0" w:space="0" w:color="auto"/>
            <w:bottom w:val="none" w:sz="0" w:space="0" w:color="auto"/>
            <w:right w:val="none" w:sz="0" w:space="0" w:color="auto"/>
          </w:divBdr>
        </w:div>
      </w:divsChild>
    </w:div>
    <w:div w:id="982738634">
      <w:bodyDiv w:val="1"/>
      <w:marLeft w:val="0"/>
      <w:marRight w:val="0"/>
      <w:marTop w:val="0"/>
      <w:marBottom w:val="0"/>
      <w:divBdr>
        <w:top w:val="none" w:sz="0" w:space="0" w:color="auto"/>
        <w:left w:val="none" w:sz="0" w:space="0" w:color="auto"/>
        <w:bottom w:val="none" w:sz="0" w:space="0" w:color="auto"/>
        <w:right w:val="none" w:sz="0" w:space="0" w:color="auto"/>
      </w:divBdr>
      <w:divsChild>
        <w:div w:id="1611665845">
          <w:marLeft w:val="0"/>
          <w:marRight w:val="0"/>
          <w:marTop w:val="0"/>
          <w:marBottom w:val="0"/>
          <w:divBdr>
            <w:top w:val="none" w:sz="0" w:space="0" w:color="auto"/>
            <w:left w:val="none" w:sz="0" w:space="0" w:color="auto"/>
            <w:bottom w:val="none" w:sz="0" w:space="0" w:color="auto"/>
            <w:right w:val="none" w:sz="0" w:space="0" w:color="auto"/>
          </w:divBdr>
        </w:div>
        <w:div w:id="1312907320">
          <w:marLeft w:val="0"/>
          <w:marRight w:val="0"/>
          <w:marTop w:val="0"/>
          <w:marBottom w:val="0"/>
          <w:divBdr>
            <w:top w:val="none" w:sz="0" w:space="0" w:color="auto"/>
            <w:left w:val="none" w:sz="0" w:space="0" w:color="auto"/>
            <w:bottom w:val="none" w:sz="0" w:space="0" w:color="auto"/>
            <w:right w:val="none" w:sz="0" w:space="0" w:color="auto"/>
          </w:divBdr>
        </w:div>
        <w:div w:id="1998535752">
          <w:marLeft w:val="0"/>
          <w:marRight w:val="0"/>
          <w:marTop w:val="0"/>
          <w:marBottom w:val="0"/>
          <w:divBdr>
            <w:top w:val="none" w:sz="0" w:space="0" w:color="auto"/>
            <w:left w:val="none" w:sz="0" w:space="0" w:color="auto"/>
            <w:bottom w:val="none" w:sz="0" w:space="0" w:color="auto"/>
            <w:right w:val="none" w:sz="0" w:space="0" w:color="auto"/>
          </w:divBdr>
        </w:div>
      </w:divsChild>
    </w:div>
    <w:div w:id="999383467">
      <w:bodyDiv w:val="1"/>
      <w:marLeft w:val="0"/>
      <w:marRight w:val="0"/>
      <w:marTop w:val="0"/>
      <w:marBottom w:val="0"/>
      <w:divBdr>
        <w:top w:val="none" w:sz="0" w:space="0" w:color="auto"/>
        <w:left w:val="none" w:sz="0" w:space="0" w:color="auto"/>
        <w:bottom w:val="none" w:sz="0" w:space="0" w:color="auto"/>
        <w:right w:val="none" w:sz="0" w:space="0" w:color="auto"/>
      </w:divBdr>
      <w:divsChild>
        <w:div w:id="1538157986">
          <w:marLeft w:val="0"/>
          <w:marRight w:val="0"/>
          <w:marTop w:val="0"/>
          <w:marBottom w:val="0"/>
          <w:divBdr>
            <w:top w:val="none" w:sz="0" w:space="0" w:color="auto"/>
            <w:left w:val="none" w:sz="0" w:space="0" w:color="auto"/>
            <w:bottom w:val="none" w:sz="0" w:space="0" w:color="auto"/>
            <w:right w:val="none" w:sz="0" w:space="0" w:color="auto"/>
          </w:divBdr>
        </w:div>
        <w:div w:id="273825628">
          <w:marLeft w:val="0"/>
          <w:marRight w:val="0"/>
          <w:marTop w:val="0"/>
          <w:marBottom w:val="0"/>
          <w:divBdr>
            <w:top w:val="none" w:sz="0" w:space="0" w:color="auto"/>
            <w:left w:val="none" w:sz="0" w:space="0" w:color="auto"/>
            <w:bottom w:val="none" w:sz="0" w:space="0" w:color="auto"/>
            <w:right w:val="none" w:sz="0" w:space="0" w:color="auto"/>
          </w:divBdr>
        </w:div>
        <w:div w:id="1364791489">
          <w:marLeft w:val="0"/>
          <w:marRight w:val="0"/>
          <w:marTop w:val="0"/>
          <w:marBottom w:val="0"/>
          <w:divBdr>
            <w:top w:val="none" w:sz="0" w:space="0" w:color="auto"/>
            <w:left w:val="none" w:sz="0" w:space="0" w:color="auto"/>
            <w:bottom w:val="none" w:sz="0" w:space="0" w:color="auto"/>
            <w:right w:val="none" w:sz="0" w:space="0" w:color="auto"/>
          </w:divBdr>
        </w:div>
        <w:div w:id="1401516730">
          <w:marLeft w:val="0"/>
          <w:marRight w:val="0"/>
          <w:marTop w:val="0"/>
          <w:marBottom w:val="0"/>
          <w:divBdr>
            <w:top w:val="none" w:sz="0" w:space="0" w:color="auto"/>
            <w:left w:val="none" w:sz="0" w:space="0" w:color="auto"/>
            <w:bottom w:val="none" w:sz="0" w:space="0" w:color="auto"/>
            <w:right w:val="none" w:sz="0" w:space="0" w:color="auto"/>
          </w:divBdr>
        </w:div>
        <w:div w:id="85806913">
          <w:marLeft w:val="0"/>
          <w:marRight w:val="0"/>
          <w:marTop w:val="0"/>
          <w:marBottom w:val="0"/>
          <w:divBdr>
            <w:top w:val="none" w:sz="0" w:space="0" w:color="auto"/>
            <w:left w:val="none" w:sz="0" w:space="0" w:color="auto"/>
            <w:bottom w:val="none" w:sz="0" w:space="0" w:color="auto"/>
            <w:right w:val="none" w:sz="0" w:space="0" w:color="auto"/>
          </w:divBdr>
        </w:div>
        <w:div w:id="2136413025">
          <w:marLeft w:val="0"/>
          <w:marRight w:val="0"/>
          <w:marTop w:val="0"/>
          <w:marBottom w:val="0"/>
          <w:divBdr>
            <w:top w:val="none" w:sz="0" w:space="0" w:color="auto"/>
            <w:left w:val="none" w:sz="0" w:space="0" w:color="auto"/>
            <w:bottom w:val="none" w:sz="0" w:space="0" w:color="auto"/>
            <w:right w:val="none" w:sz="0" w:space="0" w:color="auto"/>
          </w:divBdr>
        </w:div>
        <w:div w:id="90440599">
          <w:marLeft w:val="0"/>
          <w:marRight w:val="0"/>
          <w:marTop w:val="0"/>
          <w:marBottom w:val="0"/>
          <w:divBdr>
            <w:top w:val="none" w:sz="0" w:space="0" w:color="auto"/>
            <w:left w:val="none" w:sz="0" w:space="0" w:color="auto"/>
            <w:bottom w:val="none" w:sz="0" w:space="0" w:color="auto"/>
            <w:right w:val="none" w:sz="0" w:space="0" w:color="auto"/>
          </w:divBdr>
        </w:div>
      </w:divsChild>
    </w:div>
    <w:div w:id="1003121869">
      <w:bodyDiv w:val="1"/>
      <w:marLeft w:val="0"/>
      <w:marRight w:val="0"/>
      <w:marTop w:val="0"/>
      <w:marBottom w:val="0"/>
      <w:divBdr>
        <w:top w:val="none" w:sz="0" w:space="0" w:color="auto"/>
        <w:left w:val="none" w:sz="0" w:space="0" w:color="auto"/>
        <w:bottom w:val="none" w:sz="0" w:space="0" w:color="auto"/>
        <w:right w:val="none" w:sz="0" w:space="0" w:color="auto"/>
      </w:divBdr>
      <w:divsChild>
        <w:div w:id="1196040236">
          <w:marLeft w:val="0"/>
          <w:marRight w:val="0"/>
          <w:marTop w:val="0"/>
          <w:marBottom w:val="0"/>
          <w:divBdr>
            <w:top w:val="none" w:sz="0" w:space="0" w:color="auto"/>
            <w:left w:val="none" w:sz="0" w:space="0" w:color="auto"/>
            <w:bottom w:val="none" w:sz="0" w:space="0" w:color="auto"/>
            <w:right w:val="none" w:sz="0" w:space="0" w:color="auto"/>
          </w:divBdr>
        </w:div>
        <w:div w:id="955987179">
          <w:marLeft w:val="0"/>
          <w:marRight w:val="0"/>
          <w:marTop w:val="0"/>
          <w:marBottom w:val="0"/>
          <w:divBdr>
            <w:top w:val="none" w:sz="0" w:space="0" w:color="auto"/>
            <w:left w:val="none" w:sz="0" w:space="0" w:color="auto"/>
            <w:bottom w:val="none" w:sz="0" w:space="0" w:color="auto"/>
            <w:right w:val="none" w:sz="0" w:space="0" w:color="auto"/>
          </w:divBdr>
        </w:div>
        <w:div w:id="817266215">
          <w:marLeft w:val="0"/>
          <w:marRight w:val="0"/>
          <w:marTop w:val="0"/>
          <w:marBottom w:val="0"/>
          <w:divBdr>
            <w:top w:val="none" w:sz="0" w:space="0" w:color="auto"/>
            <w:left w:val="none" w:sz="0" w:space="0" w:color="auto"/>
            <w:bottom w:val="none" w:sz="0" w:space="0" w:color="auto"/>
            <w:right w:val="none" w:sz="0" w:space="0" w:color="auto"/>
          </w:divBdr>
        </w:div>
        <w:div w:id="1117027464">
          <w:marLeft w:val="0"/>
          <w:marRight w:val="0"/>
          <w:marTop w:val="0"/>
          <w:marBottom w:val="0"/>
          <w:divBdr>
            <w:top w:val="none" w:sz="0" w:space="0" w:color="auto"/>
            <w:left w:val="none" w:sz="0" w:space="0" w:color="auto"/>
            <w:bottom w:val="none" w:sz="0" w:space="0" w:color="auto"/>
            <w:right w:val="none" w:sz="0" w:space="0" w:color="auto"/>
          </w:divBdr>
        </w:div>
        <w:div w:id="484051410">
          <w:marLeft w:val="0"/>
          <w:marRight w:val="0"/>
          <w:marTop w:val="0"/>
          <w:marBottom w:val="0"/>
          <w:divBdr>
            <w:top w:val="none" w:sz="0" w:space="0" w:color="auto"/>
            <w:left w:val="none" w:sz="0" w:space="0" w:color="auto"/>
            <w:bottom w:val="none" w:sz="0" w:space="0" w:color="auto"/>
            <w:right w:val="none" w:sz="0" w:space="0" w:color="auto"/>
          </w:divBdr>
        </w:div>
      </w:divsChild>
    </w:div>
    <w:div w:id="1005085283">
      <w:bodyDiv w:val="1"/>
      <w:marLeft w:val="0"/>
      <w:marRight w:val="0"/>
      <w:marTop w:val="0"/>
      <w:marBottom w:val="0"/>
      <w:divBdr>
        <w:top w:val="none" w:sz="0" w:space="0" w:color="auto"/>
        <w:left w:val="none" w:sz="0" w:space="0" w:color="auto"/>
        <w:bottom w:val="none" w:sz="0" w:space="0" w:color="auto"/>
        <w:right w:val="none" w:sz="0" w:space="0" w:color="auto"/>
      </w:divBdr>
      <w:divsChild>
        <w:div w:id="171838284">
          <w:marLeft w:val="0"/>
          <w:marRight w:val="0"/>
          <w:marTop w:val="0"/>
          <w:marBottom w:val="0"/>
          <w:divBdr>
            <w:top w:val="none" w:sz="0" w:space="0" w:color="auto"/>
            <w:left w:val="none" w:sz="0" w:space="0" w:color="auto"/>
            <w:bottom w:val="none" w:sz="0" w:space="0" w:color="auto"/>
            <w:right w:val="none" w:sz="0" w:space="0" w:color="auto"/>
          </w:divBdr>
        </w:div>
        <w:div w:id="1653102603">
          <w:marLeft w:val="0"/>
          <w:marRight w:val="0"/>
          <w:marTop w:val="0"/>
          <w:marBottom w:val="0"/>
          <w:divBdr>
            <w:top w:val="none" w:sz="0" w:space="0" w:color="auto"/>
            <w:left w:val="none" w:sz="0" w:space="0" w:color="auto"/>
            <w:bottom w:val="none" w:sz="0" w:space="0" w:color="auto"/>
            <w:right w:val="none" w:sz="0" w:space="0" w:color="auto"/>
          </w:divBdr>
        </w:div>
      </w:divsChild>
    </w:div>
    <w:div w:id="1028289900">
      <w:bodyDiv w:val="1"/>
      <w:marLeft w:val="0"/>
      <w:marRight w:val="0"/>
      <w:marTop w:val="0"/>
      <w:marBottom w:val="0"/>
      <w:divBdr>
        <w:top w:val="none" w:sz="0" w:space="0" w:color="auto"/>
        <w:left w:val="none" w:sz="0" w:space="0" w:color="auto"/>
        <w:bottom w:val="none" w:sz="0" w:space="0" w:color="auto"/>
        <w:right w:val="none" w:sz="0" w:space="0" w:color="auto"/>
      </w:divBdr>
      <w:divsChild>
        <w:div w:id="2100639878">
          <w:marLeft w:val="0"/>
          <w:marRight w:val="0"/>
          <w:marTop w:val="0"/>
          <w:marBottom w:val="0"/>
          <w:divBdr>
            <w:top w:val="none" w:sz="0" w:space="0" w:color="auto"/>
            <w:left w:val="none" w:sz="0" w:space="0" w:color="auto"/>
            <w:bottom w:val="none" w:sz="0" w:space="0" w:color="auto"/>
            <w:right w:val="none" w:sz="0" w:space="0" w:color="auto"/>
          </w:divBdr>
        </w:div>
        <w:div w:id="2146123458">
          <w:marLeft w:val="0"/>
          <w:marRight w:val="0"/>
          <w:marTop w:val="0"/>
          <w:marBottom w:val="0"/>
          <w:divBdr>
            <w:top w:val="none" w:sz="0" w:space="0" w:color="auto"/>
            <w:left w:val="none" w:sz="0" w:space="0" w:color="auto"/>
            <w:bottom w:val="none" w:sz="0" w:space="0" w:color="auto"/>
            <w:right w:val="none" w:sz="0" w:space="0" w:color="auto"/>
          </w:divBdr>
        </w:div>
        <w:div w:id="1060131107">
          <w:marLeft w:val="0"/>
          <w:marRight w:val="0"/>
          <w:marTop w:val="0"/>
          <w:marBottom w:val="0"/>
          <w:divBdr>
            <w:top w:val="none" w:sz="0" w:space="0" w:color="auto"/>
            <w:left w:val="none" w:sz="0" w:space="0" w:color="auto"/>
            <w:bottom w:val="none" w:sz="0" w:space="0" w:color="auto"/>
            <w:right w:val="none" w:sz="0" w:space="0" w:color="auto"/>
          </w:divBdr>
        </w:div>
      </w:divsChild>
    </w:div>
    <w:div w:id="1028723757">
      <w:bodyDiv w:val="1"/>
      <w:marLeft w:val="0"/>
      <w:marRight w:val="0"/>
      <w:marTop w:val="0"/>
      <w:marBottom w:val="0"/>
      <w:divBdr>
        <w:top w:val="none" w:sz="0" w:space="0" w:color="auto"/>
        <w:left w:val="none" w:sz="0" w:space="0" w:color="auto"/>
        <w:bottom w:val="none" w:sz="0" w:space="0" w:color="auto"/>
        <w:right w:val="none" w:sz="0" w:space="0" w:color="auto"/>
      </w:divBdr>
      <w:divsChild>
        <w:div w:id="939725015">
          <w:marLeft w:val="0"/>
          <w:marRight w:val="0"/>
          <w:marTop w:val="0"/>
          <w:marBottom w:val="0"/>
          <w:divBdr>
            <w:top w:val="none" w:sz="0" w:space="0" w:color="auto"/>
            <w:left w:val="none" w:sz="0" w:space="0" w:color="auto"/>
            <w:bottom w:val="none" w:sz="0" w:space="0" w:color="auto"/>
            <w:right w:val="none" w:sz="0" w:space="0" w:color="auto"/>
          </w:divBdr>
        </w:div>
        <w:div w:id="483396674">
          <w:marLeft w:val="0"/>
          <w:marRight w:val="0"/>
          <w:marTop w:val="0"/>
          <w:marBottom w:val="0"/>
          <w:divBdr>
            <w:top w:val="none" w:sz="0" w:space="0" w:color="auto"/>
            <w:left w:val="none" w:sz="0" w:space="0" w:color="auto"/>
            <w:bottom w:val="none" w:sz="0" w:space="0" w:color="auto"/>
            <w:right w:val="none" w:sz="0" w:space="0" w:color="auto"/>
          </w:divBdr>
        </w:div>
      </w:divsChild>
    </w:div>
    <w:div w:id="1051614440">
      <w:bodyDiv w:val="1"/>
      <w:marLeft w:val="0"/>
      <w:marRight w:val="0"/>
      <w:marTop w:val="0"/>
      <w:marBottom w:val="0"/>
      <w:divBdr>
        <w:top w:val="none" w:sz="0" w:space="0" w:color="auto"/>
        <w:left w:val="none" w:sz="0" w:space="0" w:color="auto"/>
        <w:bottom w:val="none" w:sz="0" w:space="0" w:color="auto"/>
        <w:right w:val="none" w:sz="0" w:space="0" w:color="auto"/>
      </w:divBdr>
      <w:divsChild>
        <w:div w:id="640503300">
          <w:marLeft w:val="0"/>
          <w:marRight w:val="0"/>
          <w:marTop w:val="0"/>
          <w:marBottom w:val="0"/>
          <w:divBdr>
            <w:top w:val="none" w:sz="0" w:space="0" w:color="auto"/>
            <w:left w:val="none" w:sz="0" w:space="0" w:color="auto"/>
            <w:bottom w:val="none" w:sz="0" w:space="0" w:color="auto"/>
            <w:right w:val="none" w:sz="0" w:space="0" w:color="auto"/>
          </w:divBdr>
        </w:div>
        <w:div w:id="531771370">
          <w:marLeft w:val="0"/>
          <w:marRight w:val="0"/>
          <w:marTop w:val="0"/>
          <w:marBottom w:val="0"/>
          <w:divBdr>
            <w:top w:val="none" w:sz="0" w:space="0" w:color="auto"/>
            <w:left w:val="none" w:sz="0" w:space="0" w:color="auto"/>
            <w:bottom w:val="none" w:sz="0" w:space="0" w:color="auto"/>
            <w:right w:val="none" w:sz="0" w:space="0" w:color="auto"/>
          </w:divBdr>
        </w:div>
        <w:div w:id="761684894">
          <w:marLeft w:val="0"/>
          <w:marRight w:val="0"/>
          <w:marTop w:val="0"/>
          <w:marBottom w:val="0"/>
          <w:divBdr>
            <w:top w:val="none" w:sz="0" w:space="0" w:color="auto"/>
            <w:left w:val="none" w:sz="0" w:space="0" w:color="auto"/>
            <w:bottom w:val="none" w:sz="0" w:space="0" w:color="auto"/>
            <w:right w:val="none" w:sz="0" w:space="0" w:color="auto"/>
          </w:divBdr>
        </w:div>
      </w:divsChild>
    </w:div>
    <w:div w:id="1061564664">
      <w:bodyDiv w:val="1"/>
      <w:marLeft w:val="0"/>
      <w:marRight w:val="0"/>
      <w:marTop w:val="0"/>
      <w:marBottom w:val="0"/>
      <w:divBdr>
        <w:top w:val="none" w:sz="0" w:space="0" w:color="auto"/>
        <w:left w:val="none" w:sz="0" w:space="0" w:color="auto"/>
        <w:bottom w:val="none" w:sz="0" w:space="0" w:color="auto"/>
        <w:right w:val="none" w:sz="0" w:space="0" w:color="auto"/>
      </w:divBdr>
      <w:divsChild>
        <w:div w:id="688140058">
          <w:marLeft w:val="0"/>
          <w:marRight w:val="0"/>
          <w:marTop w:val="0"/>
          <w:marBottom w:val="0"/>
          <w:divBdr>
            <w:top w:val="none" w:sz="0" w:space="0" w:color="auto"/>
            <w:left w:val="none" w:sz="0" w:space="0" w:color="auto"/>
            <w:bottom w:val="none" w:sz="0" w:space="0" w:color="auto"/>
            <w:right w:val="none" w:sz="0" w:space="0" w:color="auto"/>
          </w:divBdr>
        </w:div>
        <w:div w:id="246693774">
          <w:marLeft w:val="0"/>
          <w:marRight w:val="0"/>
          <w:marTop w:val="0"/>
          <w:marBottom w:val="0"/>
          <w:divBdr>
            <w:top w:val="none" w:sz="0" w:space="0" w:color="auto"/>
            <w:left w:val="none" w:sz="0" w:space="0" w:color="auto"/>
            <w:bottom w:val="none" w:sz="0" w:space="0" w:color="auto"/>
            <w:right w:val="none" w:sz="0" w:space="0" w:color="auto"/>
          </w:divBdr>
        </w:div>
      </w:divsChild>
    </w:div>
    <w:div w:id="1075594872">
      <w:bodyDiv w:val="1"/>
      <w:marLeft w:val="0"/>
      <w:marRight w:val="0"/>
      <w:marTop w:val="0"/>
      <w:marBottom w:val="0"/>
      <w:divBdr>
        <w:top w:val="none" w:sz="0" w:space="0" w:color="auto"/>
        <w:left w:val="none" w:sz="0" w:space="0" w:color="auto"/>
        <w:bottom w:val="none" w:sz="0" w:space="0" w:color="auto"/>
        <w:right w:val="none" w:sz="0" w:space="0" w:color="auto"/>
      </w:divBdr>
      <w:divsChild>
        <w:div w:id="589853852">
          <w:marLeft w:val="0"/>
          <w:marRight w:val="0"/>
          <w:marTop w:val="0"/>
          <w:marBottom w:val="0"/>
          <w:divBdr>
            <w:top w:val="none" w:sz="0" w:space="0" w:color="auto"/>
            <w:left w:val="none" w:sz="0" w:space="0" w:color="auto"/>
            <w:bottom w:val="none" w:sz="0" w:space="0" w:color="auto"/>
            <w:right w:val="none" w:sz="0" w:space="0" w:color="auto"/>
          </w:divBdr>
        </w:div>
        <w:div w:id="524371951">
          <w:marLeft w:val="0"/>
          <w:marRight w:val="0"/>
          <w:marTop w:val="0"/>
          <w:marBottom w:val="0"/>
          <w:divBdr>
            <w:top w:val="none" w:sz="0" w:space="0" w:color="auto"/>
            <w:left w:val="none" w:sz="0" w:space="0" w:color="auto"/>
            <w:bottom w:val="none" w:sz="0" w:space="0" w:color="auto"/>
            <w:right w:val="none" w:sz="0" w:space="0" w:color="auto"/>
          </w:divBdr>
        </w:div>
      </w:divsChild>
    </w:div>
    <w:div w:id="1083183389">
      <w:bodyDiv w:val="1"/>
      <w:marLeft w:val="0"/>
      <w:marRight w:val="0"/>
      <w:marTop w:val="0"/>
      <w:marBottom w:val="0"/>
      <w:divBdr>
        <w:top w:val="none" w:sz="0" w:space="0" w:color="auto"/>
        <w:left w:val="none" w:sz="0" w:space="0" w:color="auto"/>
        <w:bottom w:val="none" w:sz="0" w:space="0" w:color="auto"/>
        <w:right w:val="none" w:sz="0" w:space="0" w:color="auto"/>
      </w:divBdr>
      <w:divsChild>
        <w:div w:id="1052536346">
          <w:marLeft w:val="0"/>
          <w:marRight w:val="0"/>
          <w:marTop w:val="0"/>
          <w:marBottom w:val="0"/>
          <w:divBdr>
            <w:top w:val="none" w:sz="0" w:space="0" w:color="auto"/>
            <w:left w:val="none" w:sz="0" w:space="0" w:color="auto"/>
            <w:bottom w:val="none" w:sz="0" w:space="0" w:color="auto"/>
            <w:right w:val="none" w:sz="0" w:space="0" w:color="auto"/>
          </w:divBdr>
        </w:div>
        <w:div w:id="2047636037">
          <w:marLeft w:val="0"/>
          <w:marRight w:val="0"/>
          <w:marTop w:val="0"/>
          <w:marBottom w:val="0"/>
          <w:divBdr>
            <w:top w:val="none" w:sz="0" w:space="0" w:color="auto"/>
            <w:left w:val="none" w:sz="0" w:space="0" w:color="auto"/>
            <w:bottom w:val="none" w:sz="0" w:space="0" w:color="auto"/>
            <w:right w:val="none" w:sz="0" w:space="0" w:color="auto"/>
          </w:divBdr>
        </w:div>
        <w:div w:id="1706321361">
          <w:marLeft w:val="0"/>
          <w:marRight w:val="0"/>
          <w:marTop w:val="0"/>
          <w:marBottom w:val="0"/>
          <w:divBdr>
            <w:top w:val="none" w:sz="0" w:space="0" w:color="auto"/>
            <w:left w:val="none" w:sz="0" w:space="0" w:color="auto"/>
            <w:bottom w:val="none" w:sz="0" w:space="0" w:color="auto"/>
            <w:right w:val="none" w:sz="0" w:space="0" w:color="auto"/>
          </w:divBdr>
        </w:div>
        <w:div w:id="704990631">
          <w:marLeft w:val="0"/>
          <w:marRight w:val="0"/>
          <w:marTop w:val="0"/>
          <w:marBottom w:val="0"/>
          <w:divBdr>
            <w:top w:val="none" w:sz="0" w:space="0" w:color="auto"/>
            <w:left w:val="none" w:sz="0" w:space="0" w:color="auto"/>
            <w:bottom w:val="none" w:sz="0" w:space="0" w:color="auto"/>
            <w:right w:val="none" w:sz="0" w:space="0" w:color="auto"/>
          </w:divBdr>
        </w:div>
        <w:div w:id="480076808">
          <w:marLeft w:val="0"/>
          <w:marRight w:val="0"/>
          <w:marTop w:val="0"/>
          <w:marBottom w:val="0"/>
          <w:divBdr>
            <w:top w:val="none" w:sz="0" w:space="0" w:color="auto"/>
            <w:left w:val="none" w:sz="0" w:space="0" w:color="auto"/>
            <w:bottom w:val="none" w:sz="0" w:space="0" w:color="auto"/>
            <w:right w:val="none" w:sz="0" w:space="0" w:color="auto"/>
          </w:divBdr>
        </w:div>
        <w:div w:id="661617302">
          <w:marLeft w:val="0"/>
          <w:marRight w:val="0"/>
          <w:marTop w:val="0"/>
          <w:marBottom w:val="0"/>
          <w:divBdr>
            <w:top w:val="none" w:sz="0" w:space="0" w:color="auto"/>
            <w:left w:val="none" w:sz="0" w:space="0" w:color="auto"/>
            <w:bottom w:val="none" w:sz="0" w:space="0" w:color="auto"/>
            <w:right w:val="none" w:sz="0" w:space="0" w:color="auto"/>
          </w:divBdr>
        </w:div>
        <w:div w:id="1945065446">
          <w:marLeft w:val="0"/>
          <w:marRight w:val="0"/>
          <w:marTop w:val="0"/>
          <w:marBottom w:val="0"/>
          <w:divBdr>
            <w:top w:val="none" w:sz="0" w:space="0" w:color="auto"/>
            <w:left w:val="none" w:sz="0" w:space="0" w:color="auto"/>
            <w:bottom w:val="none" w:sz="0" w:space="0" w:color="auto"/>
            <w:right w:val="none" w:sz="0" w:space="0" w:color="auto"/>
          </w:divBdr>
        </w:div>
        <w:div w:id="903486145">
          <w:marLeft w:val="0"/>
          <w:marRight w:val="0"/>
          <w:marTop w:val="0"/>
          <w:marBottom w:val="0"/>
          <w:divBdr>
            <w:top w:val="none" w:sz="0" w:space="0" w:color="auto"/>
            <w:left w:val="none" w:sz="0" w:space="0" w:color="auto"/>
            <w:bottom w:val="none" w:sz="0" w:space="0" w:color="auto"/>
            <w:right w:val="none" w:sz="0" w:space="0" w:color="auto"/>
          </w:divBdr>
        </w:div>
        <w:div w:id="1974213890">
          <w:marLeft w:val="0"/>
          <w:marRight w:val="0"/>
          <w:marTop w:val="0"/>
          <w:marBottom w:val="0"/>
          <w:divBdr>
            <w:top w:val="none" w:sz="0" w:space="0" w:color="auto"/>
            <w:left w:val="none" w:sz="0" w:space="0" w:color="auto"/>
            <w:bottom w:val="none" w:sz="0" w:space="0" w:color="auto"/>
            <w:right w:val="none" w:sz="0" w:space="0" w:color="auto"/>
          </w:divBdr>
        </w:div>
        <w:div w:id="1584412015">
          <w:marLeft w:val="0"/>
          <w:marRight w:val="0"/>
          <w:marTop w:val="0"/>
          <w:marBottom w:val="0"/>
          <w:divBdr>
            <w:top w:val="none" w:sz="0" w:space="0" w:color="auto"/>
            <w:left w:val="none" w:sz="0" w:space="0" w:color="auto"/>
            <w:bottom w:val="none" w:sz="0" w:space="0" w:color="auto"/>
            <w:right w:val="none" w:sz="0" w:space="0" w:color="auto"/>
          </w:divBdr>
        </w:div>
        <w:div w:id="1762991557">
          <w:marLeft w:val="0"/>
          <w:marRight w:val="0"/>
          <w:marTop w:val="0"/>
          <w:marBottom w:val="0"/>
          <w:divBdr>
            <w:top w:val="none" w:sz="0" w:space="0" w:color="auto"/>
            <w:left w:val="none" w:sz="0" w:space="0" w:color="auto"/>
            <w:bottom w:val="none" w:sz="0" w:space="0" w:color="auto"/>
            <w:right w:val="none" w:sz="0" w:space="0" w:color="auto"/>
          </w:divBdr>
        </w:div>
        <w:div w:id="369916561">
          <w:marLeft w:val="0"/>
          <w:marRight w:val="0"/>
          <w:marTop w:val="0"/>
          <w:marBottom w:val="0"/>
          <w:divBdr>
            <w:top w:val="none" w:sz="0" w:space="0" w:color="auto"/>
            <w:left w:val="none" w:sz="0" w:space="0" w:color="auto"/>
            <w:bottom w:val="none" w:sz="0" w:space="0" w:color="auto"/>
            <w:right w:val="none" w:sz="0" w:space="0" w:color="auto"/>
          </w:divBdr>
        </w:div>
      </w:divsChild>
    </w:div>
    <w:div w:id="1089237255">
      <w:bodyDiv w:val="1"/>
      <w:marLeft w:val="0"/>
      <w:marRight w:val="0"/>
      <w:marTop w:val="0"/>
      <w:marBottom w:val="0"/>
      <w:divBdr>
        <w:top w:val="none" w:sz="0" w:space="0" w:color="auto"/>
        <w:left w:val="none" w:sz="0" w:space="0" w:color="auto"/>
        <w:bottom w:val="none" w:sz="0" w:space="0" w:color="auto"/>
        <w:right w:val="none" w:sz="0" w:space="0" w:color="auto"/>
      </w:divBdr>
      <w:divsChild>
        <w:div w:id="737939848">
          <w:marLeft w:val="0"/>
          <w:marRight w:val="0"/>
          <w:marTop w:val="0"/>
          <w:marBottom w:val="0"/>
          <w:divBdr>
            <w:top w:val="none" w:sz="0" w:space="0" w:color="auto"/>
            <w:left w:val="none" w:sz="0" w:space="0" w:color="auto"/>
            <w:bottom w:val="none" w:sz="0" w:space="0" w:color="auto"/>
            <w:right w:val="none" w:sz="0" w:space="0" w:color="auto"/>
          </w:divBdr>
        </w:div>
        <w:div w:id="271285786">
          <w:marLeft w:val="0"/>
          <w:marRight w:val="0"/>
          <w:marTop w:val="0"/>
          <w:marBottom w:val="0"/>
          <w:divBdr>
            <w:top w:val="none" w:sz="0" w:space="0" w:color="auto"/>
            <w:left w:val="none" w:sz="0" w:space="0" w:color="auto"/>
            <w:bottom w:val="none" w:sz="0" w:space="0" w:color="auto"/>
            <w:right w:val="none" w:sz="0" w:space="0" w:color="auto"/>
          </w:divBdr>
        </w:div>
        <w:div w:id="1313020638">
          <w:marLeft w:val="0"/>
          <w:marRight w:val="0"/>
          <w:marTop w:val="0"/>
          <w:marBottom w:val="0"/>
          <w:divBdr>
            <w:top w:val="none" w:sz="0" w:space="0" w:color="auto"/>
            <w:left w:val="none" w:sz="0" w:space="0" w:color="auto"/>
            <w:bottom w:val="none" w:sz="0" w:space="0" w:color="auto"/>
            <w:right w:val="none" w:sz="0" w:space="0" w:color="auto"/>
          </w:divBdr>
        </w:div>
        <w:div w:id="1157190623">
          <w:marLeft w:val="0"/>
          <w:marRight w:val="0"/>
          <w:marTop w:val="0"/>
          <w:marBottom w:val="0"/>
          <w:divBdr>
            <w:top w:val="none" w:sz="0" w:space="0" w:color="auto"/>
            <w:left w:val="none" w:sz="0" w:space="0" w:color="auto"/>
            <w:bottom w:val="none" w:sz="0" w:space="0" w:color="auto"/>
            <w:right w:val="none" w:sz="0" w:space="0" w:color="auto"/>
          </w:divBdr>
        </w:div>
        <w:div w:id="1029333954">
          <w:marLeft w:val="0"/>
          <w:marRight w:val="0"/>
          <w:marTop w:val="0"/>
          <w:marBottom w:val="0"/>
          <w:divBdr>
            <w:top w:val="none" w:sz="0" w:space="0" w:color="auto"/>
            <w:left w:val="none" w:sz="0" w:space="0" w:color="auto"/>
            <w:bottom w:val="none" w:sz="0" w:space="0" w:color="auto"/>
            <w:right w:val="none" w:sz="0" w:space="0" w:color="auto"/>
          </w:divBdr>
        </w:div>
        <w:div w:id="781534316">
          <w:marLeft w:val="0"/>
          <w:marRight w:val="0"/>
          <w:marTop w:val="0"/>
          <w:marBottom w:val="0"/>
          <w:divBdr>
            <w:top w:val="none" w:sz="0" w:space="0" w:color="auto"/>
            <w:left w:val="none" w:sz="0" w:space="0" w:color="auto"/>
            <w:bottom w:val="none" w:sz="0" w:space="0" w:color="auto"/>
            <w:right w:val="none" w:sz="0" w:space="0" w:color="auto"/>
          </w:divBdr>
        </w:div>
        <w:div w:id="2035156594">
          <w:marLeft w:val="0"/>
          <w:marRight w:val="0"/>
          <w:marTop w:val="0"/>
          <w:marBottom w:val="0"/>
          <w:divBdr>
            <w:top w:val="none" w:sz="0" w:space="0" w:color="auto"/>
            <w:left w:val="none" w:sz="0" w:space="0" w:color="auto"/>
            <w:bottom w:val="none" w:sz="0" w:space="0" w:color="auto"/>
            <w:right w:val="none" w:sz="0" w:space="0" w:color="auto"/>
          </w:divBdr>
        </w:div>
      </w:divsChild>
    </w:div>
    <w:div w:id="1089733436">
      <w:bodyDiv w:val="1"/>
      <w:marLeft w:val="0"/>
      <w:marRight w:val="0"/>
      <w:marTop w:val="0"/>
      <w:marBottom w:val="0"/>
      <w:divBdr>
        <w:top w:val="none" w:sz="0" w:space="0" w:color="auto"/>
        <w:left w:val="none" w:sz="0" w:space="0" w:color="auto"/>
        <w:bottom w:val="none" w:sz="0" w:space="0" w:color="auto"/>
        <w:right w:val="none" w:sz="0" w:space="0" w:color="auto"/>
      </w:divBdr>
      <w:divsChild>
        <w:div w:id="2068408099">
          <w:marLeft w:val="0"/>
          <w:marRight w:val="0"/>
          <w:marTop w:val="0"/>
          <w:marBottom w:val="0"/>
          <w:divBdr>
            <w:top w:val="none" w:sz="0" w:space="0" w:color="auto"/>
            <w:left w:val="none" w:sz="0" w:space="0" w:color="auto"/>
            <w:bottom w:val="none" w:sz="0" w:space="0" w:color="auto"/>
            <w:right w:val="none" w:sz="0" w:space="0" w:color="auto"/>
          </w:divBdr>
        </w:div>
        <w:div w:id="1323972553">
          <w:marLeft w:val="0"/>
          <w:marRight w:val="0"/>
          <w:marTop w:val="0"/>
          <w:marBottom w:val="0"/>
          <w:divBdr>
            <w:top w:val="none" w:sz="0" w:space="0" w:color="auto"/>
            <w:left w:val="none" w:sz="0" w:space="0" w:color="auto"/>
            <w:bottom w:val="none" w:sz="0" w:space="0" w:color="auto"/>
            <w:right w:val="none" w:sz="0" w:space="0" w:color="auto"/>
          </w:divBdr>
        </w:div>
      </w:divsChild>
    </w:div>
    <w:div w:id="1094520330">
      <w:bodyDiv w:val="1"/>
      <w:marLeft w:val="0"/>
      <w:marRight w:val="0"/>
      <w:marTop w:val="0"/>
      <w:marBottom w:val="0"/>
      <w:divBdr>
        <w:top w:val="none" w:sz="0" w:space="0" w:color="auto"/>
        <w:left w:val="none" w:sz="0" w:space="0" w:color="auto"/>
        <w:bottom w:val="none" w:sz="0" w:space="0" w:color="auto"/>
        <w:right w:val="none" w:sz="0" w:space="0" w:color="auto"/>
      </w:divBdr>
      <w:divsChild>
        <w:div w:id="1853448283">
          <w:marLeft w:val="0"/>
          <w:marRight w:val="0"/>
          <w:marTop w:val="0"/>
          <w:marBottom w:val="0"/>
          <w:divBdr>
            <w:top w:val="none" w:sz="0" w:space="0" w:color="auto"/>
            <w:left w:val="none" w:sz="0" w:space="0" w:color="auto"/>
            <w:bottom w:val="none" w:sz="0" w:space="0" w:color="auto"/>
            <w:right w:val="none" w:sz="0" w:space="0" w:color="auto"/>
          </w:divBdr>
        </w:div>
        <w:div w:id="883250820">
          <w:marLeft w:val="0"/>
          <w:marRight w:val="0"/>
          <w:marTop w:val="0"/>
          <w:marBottom w:val="0"/>
          <w:divBdr>
            <w:top w:val="none" w:sz="0" w:space="0" w:color="auto"/>
            <w:left w:val="none" w:sz="0" w:space="0" w:color="auto"/>
            <w:bottom w:val="none" w:sz="0" w:space="0" w:color="auto"/>
            <w:right w:val="none" w:sz="0" w:space="0" w:color="auto"/>
          </w:divBdr>
        </w:div>
        <w:div w:id="404181386">
          <w:marLeft w:val="0"/>
          <w:marRight w:val="0"/>
          <w:marTop w:val="0"/>
          <w:marBottom w:val="0"/>
          <w:divBdr>
            <w:top w:val="none" w:sz="0" w:space="0" w:color="auto"/>
            <w:left w:val="none" w:sz="0" w:space="0" w:color="auto"/>
            <w:bottom w:val="none" w:sz="0" w:space="0" w:color="auto"/>
            <w:right w:val="none" w:sz="0" w:space="0" w:color="auto"/>
          </w:divBdr>
        </w:div>
      </w:divsChild>
    </w:div>
    <w:div w:id="1095830247">
      <w:bodyDiv w:val="1"/>
      <w:marLeft w:val="0"/>
      <w:marRight w:val="0"/>
      <w:marTop w:val="0"/>
      <w:marBottom w:val="0"/>
      <w:divBdr>
        <w:top w:val="none" w:sz="0" w:space="0" w:color="auto"/>
        <w:left w:val="none" w:sz="0" w:space="0" w:color="auto"/>
        <w:bottom w:val="none" w:sz="0" w:space="0" w:color="auto"/>
        <w:right w:val="none" w:sz="0" w:space="0" w:color="auto"/>
      </w:divBdr>
      <w:divsChild>
        <w:div w:id="170074898">
          <w:marLeft w:val="0"/>
          <w:marRight w:val="0"/>
          <w:marTop w:val="0"/>
          <w:marBottom w:val="0"/>
          <w:divBdr>
            <w:top w:val="none" w:sz="0" w:space="0" w:color="auto"/>
            <w:left w:val="none" w:sz="0" w:space="0" w:color="auto"/>
            <w:bottom w:val="none" w:sz="0" w:space="0" w:color="auto"/>
            <w:right w:val="none" w:sz="0" w:space="0" w:color="auto"/>
          </w:divBdr>
        </w:div>
        <w:div w:id="1973830189">
          <w:marLeft w:val="0"/>
          <w:marRight w:val="0"/>
          <w:marTop w:val="0"/>
          <w:marBottom w:val="0"/>
          <w:divBdr>
            <w:top w:val="none" w:sz="0" w:space="0" w:color="auto"/>
            <w:left w:val="none" w:sz="0" w:space="0" w:color="auto"/>
            <w:bottom w:val="none" w:sz="0" w:space="0" w:color="auto"/>
            <w:right w:val="none" w:sz="0" w:space="0" w:color="auto"/>
          </w:divBdr>
        </w:div>
      </w:divsChild>
    </w:div>
    <w:div w:id="1100904876">
      <w:bodyDiv w:val="1"/>
      <w:marLeft w:val="0"/>
      <w:marRight w:val="0"/>
      <w:marTop w:val="0"/>
      <w:marBottom w:val="0"/>
      <w:divBdr>
        <w:top w:val="none" w:sz="0" w:space="0" w:color="auto"/>
        <w:left w:val="none" w:sz="0" w:space="0" w:color="auto"/>
        <w:bottom w:val="none" w:sz="0" w:space="0" w:color="auto"/>
        <w:right w:val="none" w:sz="0" w:space="0" w:color="auto"/>
      </w:divBdr>
      <w:divsChild>
        <w:div w:id="2129690617">
          <w:marLeft w:val="0"/>
          <w:marRight w:val="0"/>
          <w:marTop w:val="0"/>
          <w:marBottom w:val="0"/>
          <w:divBdr>
            <w:top w:val="none" w:sz="0" w:space="0" w:color="auto"/>
            <w:left w:val="none" w:sz="0" w:space="0" w:color="auto"/>
            <w:bottom w:val="none" w:sz="0" w:space="0" w:color="auto"/>
            <w:right w:val="none" w:sz="0" w:space="0" w:color="auto"/>
          </w:divBdr>
        </w:div>
        <w:div w:id="321129412">
          <w:marLeft w:val="0"/>
          <w:marRight w:val="0"/>
          <w:marTop w:val="0"/>
          <w:marBottom w:val="0"/>
          <w:divBdr>
            <w:top w:val="none" w:sz="0" w:space="0" w:color="auto"/>
            <w:left w:val="none" w:sz="0" w:space="0" w:color="auto"/>
            <w:bottom w:val="none" w:sz="0" w:space="0" w:color="auto"/>
            <w:right w:val="none" w:sz="0" w:space="0" w:color="auto"/>
          </w:divBdr>
        </w:div>
        <w:div w:id="1670255199">
          <w:marLeft w:val="0"/>
          <w:marRight w:val="0"/>
          <w:marTop w:val="0"/>
          <w:marBottom w:val="0"/>
          <w:divBdr>
            <w:top w:val="none" w:sz="0" w:space="0" w:color="auto"/>
            <w:left w:val="none" w:sz="0" w:space="0" w:color="auto"/>
            <w:bottom w:val="none" w:sz="0" w:space="0" w:color="auto"/>
            <w:right w:val="none" w:sz="0" w:space="0" w:color="auto"/>
          </w:divBdr>
        </w:div>
        <w:div w:id="1372530868">
          <w:marLeft w:val="0"/>
          <w:marRight w:val="0"/>
          <w:marTop w:val="0"/>
          <w:marBottom w:val="0"/>
          <w:divBdr>
            <w:top w:val="none" w:sz="0" w:space="0" w:color="auto"/>
            <w:left w:val="none" w:sz="0" w:space="0" w:color="auto"/>
            <w:bottom w:val="none" w:sz="0" w:space="0" w:color="auto"/>
            <w:right w:val="none" w:sz="0" w:space="0" w:color="auto"/>
          </w:divBdr>
        </w:div>
        <w:div w:id="278875193">
          <w:marLeft w:val="0"/>
          <w:marRight w:val="0"/>
          <w:marTop w:val="0"/>
          <w:marBottom w:val="0"/>
          <w:divBdr>
            <w:top w:val="none" w:sz="0" w:space="0" w:color="auto"/>
            <w:left w:val="none" w:sz="0" w:space="0" w:color="auto"/>
            <w:bottom w:val="none" w:sz="0" w:space="0" w:color="auto"/>
            <w:right w:val="none" w:sz="0" w:space="0" w:color="auto"/>
          </w:divBdr>
        </w:div>
      </w:divsChild>
    </w:div>
    <w:div w:id="1112438390">
      <w:bodyDiv w:val="1"/>
      <w:marLeft w:val="0"/>
      <w:marRight w:val="0"/>
      <w:marTop w:val="0"/>
      <w:marBottom w:val="0"/>
      <w:divBdr>
        <w:top w:val="none" w:sz="0" w:space="0" w:color="auto"/>
        <w:left w:val="none" w:sz="0" w:space="0" w:color="auto"/>
        <w:bottom w:val="none" w:sz="0" w:space="0" w:color="auto"/>
        <w:right w:val="none" w:sz="0" w:space="0" w:color="auto"/>
      </w:divBdr>
      <w:divsChild>
        <w:div w:id="335964152">
          <w:marLeft w:val="0"/>
          <w:marRight w:val="0"/>
          <w:marTop w:val="0"/>
          <w:marBottom w:val="0"/>
          <w:divBdr>
            <w:top w:val="none" w:sz="0" w:space="0" w:color="auto"/>
            <w:left w:val="none" w:sz="0" w:space="0" w:color="auto"/>
            <w:bottom w:val="none" w:sz="0" w:space="0" w:color="auto"/>
            <w:right w:val="none" w:sz="0" w:space="0" w:color="auto"/>
          </w:divBdr>
        </w:div>
        <w:div w:id="1305350077">
          <w:marLeft w:val="0"/>
          <w:marRight w:val="0"/>
          <w:marTop w:val="0"/>
          <w:marBottom w:val="0"/>
          <w:divBdr>
            <w:top w:val="none" w:sz="0" w:space="0" w:color="auto"/>
            <w:left w:val="none" w:sz="0" w:space="0" w:color="auto"/>
            <w:bottom w:val="none" w:sz="0" w:space="0" w:color="auto"/>
            <w:right w:val="none" w:sz="0" w:space="0" w:color="auto"/>
          </w:divBdr>
        </w:div>
      </w:divsChild>
    </w:div>
    <w:div w:id="1114833627">
      <w:bodyDiv w:val="1"/>
      <w:marLeft w:val="0"/>
      <w:marRight w:val="0"/>
      <w:marTop w:val="0"/>
      <w:marBottom w:val="0"/>
      <w:divBdr>
        <w:top w:val="none" w:sz="0" w:space="0" w:color="auto"/>
        <w:left w:val="none" w:sz="0" w:space="0" w:color="auto"/>
        <w:bottom w:val="none" w:sz="0" w:space="0" w:color="auto"/>
        <w:right w:val="none" w:sz="0" w:space="0" w:color="auto"/>
      </w:divBdr>
      <w:divsChild>
        <w:div w:id="1067798645">
          <w:marLeft w:val="0"/>
          <w:marRight w:val="0"/>
          <w:marTop w:val="0"/>
          <w:marBottom w:val="0"/>
          <w:divBdr>
            <w:top w:val="none" w:sz="0" w:space="0" w:color="auto"/>
            <w:left w:val="none" w:sz="0" w:space="0" w:color="auto"/>
            <w:bottom w:val="none" w:sz="0" w:space="0" w:color="auto"/>
            <w:right w:val="none" w:sz="0" w:space="0" w:color="auto"/>
          </w:divBdr>
        </w:div>
        <w:div w:id="853152068">
          <w:marLeft w:val="0"/>
          <w:marRight w:val="0"/>
          <w:marTop w:val="0"/>
          <w:marBottom w:val="0"/>
          <w:divBdr>
            <w:top w:val="none" w:sz="0" w:space="0" w:color="auto"/>
            <w:left w:val="none" w:sz="0" w:space="0" w:color="auto"/>
            <w:bottom w:val="none" w:sz="0" w:space="0" w:color="auto"/>
            <w:right w:val="none" w:sz="0" w:space="0" w:color="auto"/>
          </w:divBdr>
        </w:div>
        <w:div w:id="2062170522">
          <w:marLeft w:val="0"/>
          <w:marRight w:val="0"/>
          <w:marTop w:val="0"/>
          <w:marBottom w:val="0"/>
          <w:divBdr>
            <w:top w:val="none" w:sz="0" w:space="0" w:color="auto"/>
            <w:left w:val="none" w:sz="0" w:space="0" w:color="auto"/>
            <w:bottom w:val="none" w:sz="0" w:space="0" w:color="auto"/>
            <w:right w:val="none" w:sz="0" w:space="0" w:color="auto"/>
          </w:divBdr>
        </w:div>
        <w:div w:id="1329209035">
          <w:marLeft w:val="0"/>
          <w:marRight w:val="0"/>
          <w:marTop w:val="0"/>
          <w:marBottom w:val="0"/>
          <w:divBdr>
            <w:top w:val="none" w:sz="0" w:space="0" w:color="auto"/>
            <w:left w:val="none" w:sz="0" w:space="0" w:color="auto"/>
            <w:bottom w:val="none" w:sz="0" w:space="0" w:color="auto"/>
            <w:right w:val="none" w:sz="0" w:space="0" w:color="auto"/>
          </w:divBdr>
        </w:div>
        <w:div w:id="1860659556">
          <w:marLeft w:val="0"/>
          <w:marRight w:val="0"/>
          <w:marTop w:val="0"/>
          <w:marBottom w:val="0"/>
          <w:divBdr>
            <w:top w:val="none" w:sz="0" w:space="0" w:color="auto"/>
            <w:left w:val="none" w:sz="0" w:space="0" w:color="auto"/>
            <w:bottom w:val="none" w:sz="0" w:space="0" w:color="auto"/>
            <w:right w:val="none" w:sz="0" w:space="0" w:color="auto"/>
          </w:divBdr>
        </w:div>
        <w:div w:id="1124234889">
          <w:marLeft w:val="0"/>
          <w:marRight w:val="0"/>
          <w:marTop w:val="0"/>
          <w:marBottom w:val="0"/>
          <w:divBdr>
            <w:top w:val="none" w:sz="0" w:space="0" w:color="auto"/>
            <w:left w:val="none" w:sz="0" w:space="0" w:color="auto"/>
            <w:bottom w:val="none" w:sz="0" w:space="0" w:color="auto"/>
            <w:right w:val="none" w:sz="0" w:space="0" w:color="auto"/>
          </w:divBdr>
        </w:div>
        <w:div w:id="232669372">
          <w:marLeft w:val="0"/>
          <w:marRight w:val="0"/>
          <w:marTop w:val="0"/>
          <w:marBottom w:val="0"/>
          <w:divBdr>
            <w:top w:val="none" w:sz="0" w:space="0" w:color="auto"/>
            <w:left w:val="none" w:sz="0" w:space="0" w:color="auto"/>
            <w:bottom w:val="none" w:sz="0" w:space="0" w:color="auto"/>
            <w:right w:val="none" w:sz="0" w:space="0" w:color="auto"/>
          </w:divBdr>
        </w:div>
        <w:div w:id="115295162">
          <w:marLeft w:val="0"/>
          <w:marRight w:val="0"/>
          <w:marTop w:val="0"/>
          <w:marBottom w:val="0"/>
          <w:divBdr>
            <w:top w:val="none" w:sz="0" w:space="0" w:color="auto"/>
            <w:left w:val="none" w:sz="0" w:space="0" w:color="auto"/>
            <w:bottom w:val="none" w:sz="0" w:space="0" w:color="auto"/>
            <w:right w:val="none" w:sz="0" w:space="0" w:color="auto"/>
          </w:divBdr>
        </w:div>
      </w:divsChild>
    </w:div>
    <w:div w:id="1116414003">
      <w:bodyDiv w:val="1"/>
      <w:marLeft w:val="0"/>
      <w:marRight w:val="0"/>
      <w:marTop w:val="0"/>
      <w:marBottom w:val="0"/>
      <w:divBdr>
        <w:top w:val="none" w:sz="0" w:space="0" w:color="auto"/>
        <w:left w:val="none" w:sz="0" w:space="0" w:color="auto"/>
        <w:bottom w:val="none" w:sz="0" w:space="0" w:color="auto"/>
        <w:right w:val="none" w:sz="0" w:space="0" w:color="auto"/>
      </w:divBdr>
      <w:divsChild>
        <w:div w:id="1122386548">
          <w:marLeft w:val="0"/>
          <w:marRight w:val="0"/>
          <w:marTop w:val="0"/>
          <w:marBottom w:val="0"/>
          <w:divBdr>
            <w:top w:val="none" w:sz="0" w:space="0" w:color="auto"/>
            <w:left w:val="none" w:sz="0" w:space="0" w:color="auto"/>
            <w:bottom w:val="none" w:sz="0" w:space="0" w:color="auto"/>
            <w:right w:val="none" w:sz="0" w:space="0" w:color="auto"/>
          </w:divBdr>
        </w:div>
        <w:div w:id="1771661138">
          <w:marLeft w:val="0"/>
          <w:marRight w:val="0"/>
          <w:marTop w:val="0"/>
          <w:marBottom w:val="0"/>
          <w:divBdr>
            <w:top w:val="none" w:sz="0" w:space="0" w:color="auto"/>
            <w:left w:val="none" w:sz="0" w:space="0" w:color="auto"/>
            <w:bottom w:val="none" w:sz="0" w:space="0" w:color="auto"/>
            <w:right w:val="none" w:sz="0" w:space="0" w:color="auto"/>
          </w:divBdr>
        </w:div>
        <w:div w:id="1809937421">
          <w:marLeft w:val="0"/>
          <w:marRight w:val="0"/>
          <w:marTop w:val="0"/>
          <w:marBottom w:val="0"/>
          <w:divBdr>
            <w:top w:val="none" w:sz="0" w:space="0" w:color="auto"/>
            <w:left w:val="none" w:sz="0" w:space="0" w:color="auto"/>
            <w:bottom w:val="none" w:sz="0" w:space="0" w:color="auto"/>
            <w:right w:val="none" w:sz="0" w:space="0" w:color="auto"/>
          </w:divBdr>
        </w:div>
      </w:divsChild>
    </w:div>
    <w:div w:id="1130511497">
      <w:bodyDiv w:val="1"/>
      <w:marLeft w:val="0"/>
      <w:marRight w:val="0"/>
      <w:marTop w:val="0"/>
      <w:marBottom w:val="0"/>
      <w:divBdr>
        <w:top w:val="none" w:sz="0" w:space="0" w:color="auto"/>
        <w:left w:val="none" w:sz="0" w:space="0" w:color="auto"/>
        <w:bottom w:val="none" w:sz="0" w:space="0" w:color="auto"/>
        <w:right w:val="none" w:sz="0" w:space="0" w:color="auto"/>
      </w:divBdr>
      <w:divsChild>
        <w:div w:id="1275138053">
          <w:marLeft w:val="0"/>
          <w:marRight w:val="0"/>
          <w:marTop w:val="0"/>
          <w:marBottom w:val="0"/>
          <w:divBdr>
            <w:top w:val="none" w:sz="0" w:space="0" w:color="auto"/>
            <w:left w:val="none" w:sz="0" w:space="0" w:color="auto"/>
            <w:bottom w:val="none" w:sz="0" w:space="0" w:color="auto"/>
            <w:right w:val="none" w:sz="0" w:space="0" w:color="auto"/>
          </w:divBdr>
        </w:div>
        <w:div w:id="444540581">
          <w:marLeft w:val="0"/>
          <w:marRight w:val="0"/>
          <w:marTop w:val="0"/>
          <w:marBottom w:val="0"/>
          <w:divBdr>
            <w:top w:val="none" w:sz="0" w:space="0" w:color="auto"/>
            <w:left w:val="none" w:sz="0" w:space="0" w:color="auto"/>
            <w:bottom w:val="none" w:sz="0" w:space="0" w:color="auto"/>
            <w:right w:val="none" w:sz="0" w:space="0" w:color="auto"/>
          </w:divBdr>
        </w:div>
        <w:div w:id="570232282">
          <w:marLeft w:val="0"/>
          <w:marRight w:val="0"/>
          <w:marTop w:val="0"/>
          <w:marBottom w:val="0"/>
          <w:divBdr>
            <w:top w:val="none" w:sz="0" w:space="0" w:color="auto"/>
            <w:left w:val="none" w:sz="0" w:space="0" w:color="auto"/>
            <w:bottom w:val="none" w:sz="0" w:space="0" w:color="auto"/>
            <w:right w:val="none" w:sz="0" w:space="0" w:color="auto"/>
          </w:divBdr>
        </w:div>
        <w:div w:id="2076008071">
          <w:marLeft w:val="0"/>
          <w:marRight w:val="0"/>
          <w:marTop w:val="0"/>
          <w:marBottom w:val="0"/>
          <w:divBdr>
            <w:top w:val="none" w:sz="0" w:space="0" w:color="auto"/>
            <w:left w:val="none" w:sz="0" w:space="0" w:color="auto"/>
            <w:bottom w:val="none" w:sz="0" w:space="0" w:color="auto"/>
            <w:right w:val="none" w:sz="0" w:space="0" w:color="auto"/>
          </w:divBdr>
        </w:div>
        <w:div w:id="317659387">
          <w:marLeft w:val="0"/>
          <w:marRight w:val="0"/>
          <w:marTop w:val="0"/>
          <w:marBottom w:val="0"/>
          <w:divBdr>
            <w:top w:val="none" w:sz="0" w:space="0" w:color="auto"/>
            <w:left w:val="none" w:sz="0" w:space="0" w:color="auto"/>
            <w:bottom w:val="none" w:sz="0" w:space="0" w:color="auto"/>
            <w:right w:val="none" w:sz="0" w:space="0" w:color="auto"/>
          </w:divBdr>
        </w:div>
        <w:div w:id="1811365237">
          <w:marLeft w:val="0"/>
          <w:marRight w:val="0"/>
          <w:marTop w:val="0"/>
          <w:marBottom w:val="0"/>
          <w:divBdr>
            <w:top w:val="none" w:sz="0" w:space="0" w:color="auto"/>
            <w:left w:val="none" w:sz="0" w:space="0" w:color="auto"/>
            <w:bottom w:val="none" w:sz="0" w:space="0" w:color="auto"/>
            <w:right w:val="none" w:sz="0" w:space="0" w:color="auto"/>
          </w:divBdr>
        </w:div>
      </w:divsChild>
    </w:div>
    <w:div w:id="1142384391">
      <w:bodyDiv w:val="1"/>
      <w:marLeft w:val="0"/>
      <w:marRight w:val="0"/>
      <w:marTop w:val="0"/>
      <w:marBottom w:val="0"/>
      <w:divBdr>
        <w:top w:val="none" w:sz="0" w:space="0" w:color="auto"/>
        <w:left w:val="none" w:sz="0" w:space="0" w:color="auto"/>
        <w:bottom w:val="none" w:sz="0" w:space="0" w:color="auto"/>
        <w:right w:val="none" w:sz="0" w:space="0" w:color="auto"/>
      </w:divBdr>
      <w:divsChild>
        <w:div w:id="613756019">
          <w:marLeft w:val="0"/>
          <w:marRight w:val="0"/>
          <w:marTop w:val="0"/>
          <w:marBottom w:val="0"/>
          <w:divBdr>
            <w:top w:val="none" w:sz="0" w:space="0" w:color="auto"/>
            <w:left w:val="none" w:sz="0" w:space="0" w:color="auto"/>
            <w:bottom w:val="none" w:sz="0" w:space="0" w:color="auto"/>
            <w:right w:val="none" w:sz="0" w:space="0" w:color="auto"/>
          </w:divBdr>
        </w:div>
        <w:div w:id="1345669867">
          <w:marLeft w:val="0"/>
          <w:marRight w:val="0"/>
          <w:marTop w:val="0"/>
          <w:marBottom w:val="0"/>
          <w:divBdr>
            <w:top w:val="none" w:sz="0" w:space="0" w:color="auto"/>
            <w:left w:val="none" w:sz="0" w:space="0" w:color="auto"/>
            <w:bottom w:val="none" w:sz="0" w:space="0" w:color="auto"/>
            <w:right w:val="none" w:sz="0" w:space="0" w:color="auto"/>
          </w:divBdr>
        </w:div>
      </w:divsChild>
    </w:div>
    <w:div w:id="1150556848">
      <w:bodyDiv w:val="1"/>
      <w:marLeft w:val="0"/>
      <w:marRight w:val="0"/>
      <w:marTop w:val="0"/>
      <w:marBottom w:val="0"/>
      <w:divBdr>
        <w:top w:val="none" w:sz="0" w:space="0" w:color="auto"/>
        <w:left w:val="none" w:sz="0" w:space="0" w:color="auto"/>
        <w:bottom w:val="none" w:sz="0" w:space="0" w:color="auto"/>
        <w:right w:val="none" w:sz="0" w:space="0" w:color="auto"/>
      </w:divBdr>
      <w:divsChild>
        <w:div w:id="1084571883">
          <w:marLeft w:val="0"/>
          <w:marRight w:val="0"/>
          <w:marTop w:val="0"/>
          <w:marBottom w:val="0"/>
          <w:divBdr>
            <w:top w:val="none" w:sz="0" w:space="0" w:color="auto"/>
            <w:left w:val="none" w:sz="0" w:space="0" w:color="auto"/>
            <w:bottom w:val="none" w:sz="0" w:space="0" w:color="auto"/>
            <w:right w:val="none" w:sz="0" w:space="0" w:color="auto"/>
          </w:divBdr>
        </w:div>
        <w:div w:id="510726617">
          <w:marLeft w:val="0"/>
          <w:marRight w:val="0"/>
          <w:marTop w:val="0"/>
          <w:marBottom w:val="0"/>
          <w:divBdr>
            <w:top w:val="none" w:sz="0" w:space="0" w:color="auto"/>
            <w:left w:val="none" w:sz="0" w:space="0" w:color="auto"/>
            <w:bottom w:val="none" w:sz="0" w:space="0" w:color="auto"/>
            <w:right w:val="none" w:sz="0" w:space="0" w:color="auto"/>
          </w:divBdr>
        </w:div>
        <w:div w:id="1262182164">
          <w:marLeft w:val="0"/>
          <w:marRight w:val="0"/>
          <w:marTop w:val="0"/>
          <w:marBottom w:val="0"/>
          <w:divBdr>
            <w:top w:val="none" w:sz="0" w:space="0" w:color="auto"/>
            <w:left w:val="none" w:sz="0" w:space="0" w:color="auto"/>
            <w:bottom w:val="none" w:sz="0" w:space="0" w:color="auto"/>
            <w:right w:val="none" w:sz="0" w:space="0" w:color="auto"/>
          </w:divBdr>
        </w:div>
        <w:div w:id="593245275">
          <w:marLeft w:val="0"/>
          <w:marRight w:val="0"/>
          <w:marTop w:val="0"/>
          <w:marBottom w:val="0"/>
          <w:divBdr>
            <w:top w:val="none" w:sz="0" w:space="0" w:color="auto"/>
            <w:left w:val="none" w:sz="0" w:space="0" w:color="auto"/>
            <w:bottom w:val="none" w:sz="0" w:space="0" w:color="auto"/>
            <w:right w:val="none" w:sz="0" w:space="0" w:color="auto"/>
          </w:divBdr>
        </w:div>
        <w:div w:id="333264127">
          <w:marLeft w:val="0"/>
          <w:marRight w:val="0"/>
          <w:marTop w:val="0"/>
          <w:marBottom w:val="0"/>
          <w:divBdr>
            <w:top w:val="none" w:sz="0" w:space="0" w:color="auto"/>
            <w:left w:val="none" w:sz="0" w:space="0" w:color="auto"/>
            <w:bottom w:val="none" w:sz="0" w:space="0" w:color="auto"/>
            <w:right w:val="none" w:sz="0" w:space="0" w:color="auto"/>
          </w:divBdr>
        </w:div>
      </w:divsChild>
    </w:div>
    <w:div w:id="1162894083">
      <w:bodyDiv w:val="1"/>
      <w:marLeft w:val="0"/>
      <w:marRight w:val="0"/>
      <w:marTop w:val="0"/>
      <w:marBottom w:val="0"/>
      <w:divBdr>
        <w:top w:val="none" w:sz="0" w:space="0" w:color="auto"/>
        <w:left w:val="none" w:sz="0" w:space="0" w:color="auto"/>
        <w:bottom w:val="none" w:sz="0" w:space="0" w:color="auto"/>
        <w:right w:val="none" w:sz="0" w:space="0" w:color="auto"/>
      </w:divBdr>
      <w:divsChild>
        <w:div w:id="856307784">
          <w:marLeft w:val="0"/>
          <w:marRight w:val="0"/>
          <w:marTop w:val="0"/>
          <w:marBottom w:val="0"/>
          <w:divBdr>
            <w:top w:val="none" w:sz="0" w:space="0" w:color="auto"/>
            <w:left w:val="none" w:sz="0" w:space="0" w:color="auto"/>
            <w:bottom w:val="none" w:sz="0" w:space="0" w:color="auto"/>
            <w:right w:val="none" w:sz="0" w:space="0" w:color="auto"/>
          </w:divBdr>
        </w:div>
        <w:div w:id="933900436">
          <w:marLeft w:val="0"/>
          <w:marRight w:val="0"/>
          <w:marTop w:val="0"/>
          <w:marBottom w:val="0"/>
          <w:divBdr>
            <w:top w:val="none" w:sz="0" w:space="0" w:color="auto"/>
            <w:left w:val="none" w:sz="0" w:space="0" w:color="auto"/>
            <w:bottom w:val="none" w:sz="0" w:space="0" w:color="auto"/>
            <w:right w:val="none" w:sz="0" w:space="0" w:color="auto"/>
          </w:divBdr>
        </w:div>
      </w:divsChild>
    </w:div>
    <w:div w:id="1172715680">
      <w:bodyDiv w:val="1"/>
      <w:marLeft w:val="0"/>
      <w:marRight w:val="0"/>
      <w:marTop w:val="0"/>
      <w:marBottom w:val="0"/>
      <w:divBdr>
        <w:top w:val="none" w:sz="0" w:space="0" w:color="auto"/>
        <w:left w:val="none" w:sz="0" w:space="0" w:color="auto"/>
        <w:bottom w:val="none" w:sz="0" w:space="0" w:color="auto"/>
        <w:right w:val="none" w:sz="0" w:space="0" w:color="auto"/>
      </w:divBdr>
      <w:divsChild>
        <w:div w:id="84690112">
          <w:marLeft w:val="0"/>
          <w:marRight w:val="0"/>
          <w:marTop w:val="0"/>
          <w:marBottom w:val="0"/>
          <w:divBdr>
            <w:top w:val="none" w:sz="0" w:space="0" w:color="auto"/>
            <w:left w:val="none" w:sz="0" w:space="0" w:color="auto"/>
            <w:bottom w:val="none" w:sz="0" w:space="0" w:color="auto"/>
            <w:right w:val="none" w:sz="0" w:space="0" w:color="auto"/>
          </w:divBdr>
        </w:div>
        <w:div w:id="478226747">
          <w:marLeft w:val="0"/>
          <w:marRight w:val="0"/>
          <w:marTop w:val="0"/>
          <w:marBottom w:val="0"/>
          <w:divBdr>
            <w:top w:val="none" w:sz="0" w:space="0" w:color="auto"/>
            <w:left w:val="none" w:sz="0" w:space="0" w:color="auto"/>
            <w:bottom w:val="none" w:sz="0" w:space="0" w:color="auto"/>
            <w:right w:val="none" w:sz="0" w:space="0" w:color="auto"/>
          </w:divBdr>
        </w:div>
        <w:div w:id="1130512954">
          <w:marLeft w:val="0"/>
          <w:marRight w:val="0"/>
          <w:marTop w:val="0"/>
          <w:marBottom w:val="0"/>
          <w:divBdr>
            <w:top w:val="none" w:sz="0" w:space="0" w:color="auto"/>
            <w:left w:val="none" w:sz="0" w:space="0" w:color="auto"/>
            <w:bottom w:val="none" w:sz="0" w:space="0" w:color="auto"/>
            <w:right w:val="none" w:sz="0" w:space="0" w:color="auto"/>
          </w:divBdr>
        </w:div>
      </w:divsChild>
    </w:div>
    <w:div w:id="1180192603">
      <w:bodyDiv w:val="1"/>
      <w:marLeft w:val="0"/>
      <w:marRight w:val="0"/>
      <w:marTop w:val="0"/>
      <w:marBottom w:val="0"/>
      <w:divBdr>
        <w:top w:val="none" w:sz="0" w:space="0" w:color="auto"/>
        <w:left w:val="none" w:sz="0" w:space="0" w:color="auto"/>
        <w:bottom w:val="none" w:sz="0" w:space="0" w:color="auto"/>
        <w:right w:val="none" w:sz="0" w:space="0" w:color="auto"/>
      </w:divBdr>
      <w:divsChild>
        <w:div w:id="2010786038">
          <w:marLeft w:val="0"/>
          <w:marRight w:val="0"/>
          <w:marTop w:val="0"/>
          <w:marBottom w:val="0"/>
          <w:divBdr>
            <w:top w:val="none" w:sz="0" w:space="0" w:color="auto"/>
            <w:left w:val="none" w:sz="0" w:space="0" w:color="auto"/>
            <w:bottom w:val="none" w:sz="0" w:space="0" w:color="auto"/>
            <w:right w:val="none" w:sz="0" w:space="0" w:color="auto"/>
          </w:divBdr>
        </w:div>
        <w:div w:id="57094443">
          <w:marLeft w:val="0"/>
          <w:marRight w:val="0"/>
          <w:marTop w:val="0"/>
          <w:marBottom w:val="0"/>
          <w:divBdr>
            <w:top w:val="none" w:sz="0" w:space="0" w:color="auto"/>
            <w:left w:val="none" w:sz="0" w:space="0" w:color="auto"/>
            <w:bottom w:val="none" w:sz="0" w:space="0" w:color="auto"/>
            <w:right w:val="none" w:sz="0" w:space="0" w:color="auto"/>
          </w:divBdr>
        </w:div>
      </w:divsChild>
    </w:div>
    <w:div w:id="1183515960">
      <w:bodyDiv w:val="1"/>
      <w:marLeft w:val="0"/>
      <w:marRight w:val="0"/>
      <w:marTop w:val="0"/>
      <w:marBottom w:val="0"/>
      <w:divBdr>
        <w:top w:val="none" w:sz="0" w:space="0" w:color="auto"/>
        <w:left w:val="none" w:sz="0" w:space="0" w:color="auto"/>
        <w:bottom w:val="none" w:sz="0" w:space="0" w:color="auto"/>
        <w:right w:val="none" w:sz="0" w:space="0" w:color="auto"/>
      </w:divBdr>
      <w:divsChild>
        <w:div w:id="14581332">
          <w:marLeft w:val="0"/>
          <w:marRight w:val="0"/>
          <w:marTop w:val="0"/>
          <w:marBottom w:val="0"/>
          <w:divBdr>
            <w:top w:val="none" w:sz="0" w:space="0" w:color="auto"/>
            <w:left w:val="none" w:sz="0" w:space="0" w:color="auto"/>
            <w:bottom w:val="none" w:sz="0" w:space="0" w:color="auto"/>
            <w:right w:val="none" w:sz="0" w:space="0" w:color="auto"/>
          </w:divBdr>
        </w:div>
        <w:div w:id="163936603">
          <w:marLeft w:val="0"/>
          <w:marRight w:val="0"/>
          <w:marTop w:val="0"/>
          <w:marBottom w:val="0"/>
          <w:divBdr>
            <w:top w:val="none" w:sz="0" w:space="0" w:color="auto"/>
            <w:left w:val="none" w:sz="0" w:space="0" w:color="auto"/>
            <w:bottom w:val="none" w:sz="0" w:space="0" w:color="auto"/>
            <w:right w:val="none" w:sz="0" w:space="0" w:color="auto"/>
          </w:divBdr>
        </w:div>
      </w:divsChild>
    </w:div>
    <w:div w:id="1197232637">
      <w:bodyDiv w:val="1"/>
      <w:marLeft w:val="0"/>
      <w:marRight w:val="0"/>
      <w:marTop w:val="0"/>
      <w:marBottom w:val="0"/>
      <w:divBdr>
        <w:top w:val="none" w:sz="0" w:space="0" w:color="auto"/>
        <w:left w:val="none" w:sz="0" w:space="0" w:color="auto"/>
        <w:bottom w:val="none" w:sz="0" w:space="0" w:color="auto"/>
        <w:right w:val="none" w:sz="0" w:space="0" w:color="auto"/>
      </w:divBdr>
      <w:divsChild>
        <w:div w:id="819348333">
          <w:marLeft w:val="0"/>
          <w:marRight w:val="0"/>
          <w:marTop w:val="0"/>
          <w:marBottom w:val="0"/>
          <w:divBdr>
            <w:top w:val="none" w:sz="0" w:space="0" w:color="auto"/>
            <w:left w:val="none" w:sz="0" w:space="0" w:color="auto"/>
            <w:bottom w:val="none" w:sz="0" w:space="0" w:color="auto"/>
            <w:right w:val="none" w:sz="0" w:space="0" w:color="auto"/>
          </w:divBdr>
        </w:div>
        <w:div w:id="1098061629">
          <w:marLeft w:val="0"/>
          <w:marRight w:val="0"/>
          <w:marTop w:val="0"/>
          <w:marBottom w:val="0"/>
          <w:divBdr>
            <w:top w:val="none" w:sz="0" w:space="0" w:color="auto"/>
            <w:left w:val="none" w:sz="0" w:space="0" w:color="auto"/>
            <w:bottom w:val="none" w:sz="0" w:space="0" w:color="auto"/>
            <w:right w:val="none" w:sz="0" w:space="0" w:color="auto"/>
          </w:divBdr>
        </w:div>
        <w:div w:id="69275096">
          <w:marLeft w:val="0"/>
          <w:marRight w:val="0"/>
          <w:marTop w:val="0"/>
          <w:marBottom w:val="0"/>
          <w:divBdr>
            <w:top w:val="none" w:sz="0" w:space="0" w:color="auto"/>
            <w:left w:val="none" w:sz="0" w:space="0" w:color="auto"/>
            <w:bottom w:val="none" w:sz="0" w:space="0" w:color="auto"/>
            <w:right w:val="none" w:sz="0" w:space="0" w:color="auto"/>
          </w:divBdr>
        </w:div>
        <w:div w:id="904342221">
          <w:marLeft w:val="0"/>
          <w:marRight w:val="0"/>
          <w:marTop w:val="0"/>
          <w:marBottom w:val="0"/>
          <w:divBdr>
            <w:top w:val="none" w:sz="0" w:space="0" w:color="auto"/>
            <w:left w:val="none" w:sz="0" w:space="0" w:color="auto"/>
            <w:bottom w:val="none" w:sz="0" w:space="0" w:color="auto"/>
            <w:right w:val="none" w:sz="0" w:space="0" w:color="auto"/>
          </w:divBdr>
        </w:div>
        <w:div w:id="9720549">
          <w:marLeft w:val="0"/>
          <w:marRight w:val="0"/>
          <w:marTop w:val="0"/>
          <w:marBottom w:val="0"/>
          <w:divBdr>
            <w:top w:val="none" w:sz="0" w:space="0" w:color="auto"/>
            <w:left w:val="none" w:sz="0" w:space="0" w:color="auto"/>
            <w:bottom w:val="none" w:sz="0" w:space="0" w:color="auto"/>
            <w:right w:val="none" w:sz="0" w:space="0" w:color="auto"/>
          </w:divBdr>
        </w:div>
      </w:divsChild>
    </w:div>
    <w:div w:id="1221358329">
      <w:bodyDiv w:val="1"/>
      <w:marLeft w:val="0"/>
      <w:marRight w:val="0"/>
      <w:marTop w:val="0"/>
      <w:marBottom w:val="0"/>
      <w:divBdr>
        <w:top w:val="none" w:sz="0" w:space="0" w:color="auto"/>
        <w:left w:val="none" w:sz="0" w:space="0" w:color="auto"/>
        <w:bottom w:val="none" w:sz="0" w:space="0" w:color="auto"/>
        <w:right w:val="none" w:sz="0" w:space="0" w:color="auto"/>
      </w:divBdr>
      <w:divsChild>
        <w:div w:id="560949072">
          <w:marLeft w:val="0"/>
          <w:marRight w:val="0"/>
          <w:marTop w:val="0"/>
          <w:marBottom w:val="0"/>
          <w:divBdr>
            <w:top w:val="none" w:sz="0" w:space="0" w:color="auto"/>
            <w:left w:val="none" w:sz="0" w:space="0" w:color="auto"/>
            <w:bottom w:val="none" w:sz="0" w:space="0" w:color="auto"/>
            <w:right w:val="none" w:sz="0" w:space="0" w:color="auto"/>
          </w:divBdr>
        </w:div>
        <w:div w:id="2121491378">
          <w:marLeft w:val="0"/>
          <w:marRight w:val="0"/>
          <w:marTop w:val="0"/>
          <w:marBottom w:val="0"/>
          <w:divBdr>
            <w:top w:val="none" w:sz="0" w:space="0" w:color="auto"/>
            <w:left w:val="none" w:sz="0" w:space="0" w:color="auto"/>
            <w:bottom w:val="none" w:sz="0" w:space="0" w:color="auto"/>
            <w:right w:val="none" w:sz="0" w:space="0" w:color="auto"/>
          </w:divBdr>
        </w:div>
      </w:divsChild>
    </w:div>
    <w:div w:id="1248609419">
      <w:bodyDiv w:val="1"/>
      <w:marLeft w:val="0"/>
      <w:marRight w:val="0"/>
      <w:marTop w:val="0"/>
      <w:marBottom w:val="0"/>
      <w:divBdr>
        <w:top w:val="none" w:sz="0" w:space="0" w:color="auto"/>
        <w:left w:val="none" w:sz="0" w:space="0" w:color="auto"/>
        <w:bottom w:val="none" w:sz="0" w:space="0" w:color="auto"/>
        <w:right w:val="none" w:sz="0" w:space="0" w:color="auto"/>
      </w:divBdr>
      <w:divsChild>
        <w:div w:id="263541651">
          <w:marLeft w:val="0"/>
          <w:marRight w:val="0"/>
          <w:marTop w:val="0"/>
          <w:marBottom w:val="0"/>
          <w:divBdr>
            <w:top w:val="none" w:sz="0" w:space="0" w:color="auto"/>
            <w:left w:val="none" w:sz="0" w:space="0" w:color="auto"/>
            <w:bottom w:val="none" w:sz="0" w:space="0" w:color="auto"/>
            <w:right w:val="none" w:sz="0" w:space="0" w:color="auto"/>
          </w:divBdr>
        </w:div>
        <w:div w:id="1227759777">
          <w:marLeft w:val="0"/>
          <w:marRight w:val="0"/>
          <w:marTop w:val="0"/>
          <w:marBottom w:val="0"/>
          <w:divBdr>
            <w:top w:val="none" w:sz="0" w:space="0" w:color="auto"/>
            <w:left w:val="none" w:sz="0" w:space="0" w:color="auto"/>
            <w:bottom w:val="none" w:sz="0" w:space="0" w:color="auto"/>
            <w:right w:val="none" w:sz="0" w:space="0" w:color="auto"/>
          </w:divBdr>
        </w:div>
      </w:divsChild>
    </w:div>
    <w:div w:id="1251356376">
      <w:bodyDiv w:val="1"/>
      <w:marLeft w:val="0"/>
      <w:marRight w:val="0"/>
      <w:marTop w:val="0"/>
      <w:marBottom w:val="0"/>
      <w:divBdr>
        <w:top w:val="none" w:sz="0" w:space="0" w:color="auto"/>
        <w:left w:val="none" w:sz="0" w:space="0" w:color="auto"/>
        <w:bottom w:val="none" w:sz="0" w:space="0" w:color="auto"/>
        <w:right w:val="none" w:sz="0" w:space="0" w:color="auto"/>
      </w:divBdr>
      <w:divsChild>
        <w:div w:id="1530994459">
          <w:marLeft w:val="0"/>
          <w:marRight w:val="0"/>
          <w:marTop w:val="0"/>
          <w:marBottom w:val="0"/>
          <w:divBdr>
            <w:top w:val="none" w:sz="0" w:space="0" w:color="auto"/>
            <w:left w:val="none" w:sz="0" w:space="0" w:color="auto"/>
            <w:bottom w:val="none" w:sz="0" w:space="0" w:color="auto"/>
            <w:right w:val="none" w:sz="0" w:space="0" w:color="auto"/>
          </w:divBdr>
        </w:div>
        <w:div w:id="1365863410">
          <w:marLeft w:val="0"/>
          <w:marRight w:val="0"/>
          <w:marTop w:val="0"/>
          <w:marBottom w:val="0"/>
          <w:divBdr>
            <w:top w:val="none" w:sz="0" w:space="0" w:color="auto"/>
            <w:left w:val="none" w:sz="0" w:space="0" w:color="auto"/>
            <w:bottom w:val="none" w:sz="0" w:space="0" w:color="auto"/>
            <w:right w:val="none" w:sz="0" w:space="0" w:color="auto"/>
          </w:divBdr>
        </w:div>
      </w:divsChild>
    </w:div>
    <w:div w:id="1267691364">
      <w:bodyDiv w:val="1"/>
      <w:marLeft w:val="0"/>
      <w:marRight w:val="0"/>
      <w:marTop w:val="0"/>
      <w:marBottom w:val="0"/>
      <w:divBdr>
        <w:top w:val="none" w:sz="0" w:space="0" w:color="auto"/>
        <w:left w:val="none" w:sz="0" w:space="0" w:color="auto"/>
        <w:bottom w:val="none" w:sz="0" w:space="0" w:color="auto"/>
        <w:right w:val="none" w:sz="0" w:space="0" w:color="auto"/>
      </w:divBdr>
      <w:divsChild>
        <w:div w:id="1006830405">
          <w:marLeft w:val="0"/>
          <w:marRight w:val="0"/>
          <w:marTop w:val="0"/>
          <w:marBottom w:val="0"/>
          <w:divBdr>
            <w:top w:val="none" w:sz="0" w:space="0" w:color="auto"/>
            <w:left w:val="none" w:sz="0" w:space="0" w:color="auto"/>
            <w:bottom w:val="none" w:sz="0" w:space="0" w:color="auto"/>
            <w:right w:val="none" w:sz="0" w:space="0" w:color="auto"/>
          </w:divBdr>
        </w:div>
        <w:div w:id="1758356947">
          <w:marLeft w:val="0"/>
          <w:marRight w:val="0"/>
          <w:marTop w:val="0"/>
          <w:marBottom w:val="0"/>
          <w:divBdr>
            <w:top w:val="none" w:sz="0" w:space="0" w:color="auto"/>
            <w:left w:val="none" w:sz="0" w:space="0" w:color="auto"/>
            <w:bottom w:val="none" w:sz="0" w:space="0" w:color="auto"/>
            <w:right w:val="none" w:sz="0" w:space="0" w:color="auto"/>
          </w:divBdr>
        </w:div>
        <w:div w:id="2066369579">
          <w:marLeft w:val="0"/>
          <w:marRight w:val="0"/>
          <w:marTop w:val="0"/>
          <w:marBottom w:val="0"/>
          <w:divBdr>
            <w:top w:val="none" w:sz="0" w:space="0" w:color="auto"/>
            <w:left w:val="none" w:sz="0" w:space="0" w:color="auto"/>
            <w:bottom w:val="none" w:sz="0" w:space="0" w:color="auto"/>
            <w:right w:val="none" w:sz="0" w:space="0" w:color="auto"/>
          </w:divBdr>
        </w:div>
        <w:div w:id="795220702">
          <w:marLeft w:val="0"/>
          <w:marRight w:val="0"/>
          <w:marTop w:val="0"/>
          <w:marBottom w:val="0"/>
          <w:divBdr>
            <w:top w:val="none" w:sz="0" w:space="0" w:color="auto"/>
            <w:left w:val="none" w:sz="0" w:space="0" w:color="auto"/>
            <w:bottom w:val="none" w:sz="0" w:space="0" w:color="auto"/>
            <w:right w:val="none" w:sz="0" w:space="0" w:color="auto"/>
          </w:divBdr>
        </w:div>
      </w:divsChild>
    </w:div>
    <w:div w:id="1276324548">
      <w:bodyDiv w:val="1"/>
      <w:marLeft w:val="0"/>
      <w:marRight w:val="0"/>
      <w:marTop w:val="0"/>
      <w:marBottom w:val="0"/>
      <w:divBdr>
        <w:top w:val="none" w:sz="0" w:space="0" w:color="auto"/>
        <w:left w:val="none" w:sz="0" w:space="0" w:color="auto"/>
        <w:bottom w:val="none" w:sz="0" w:space="0" w:color="auto"/>
        <w:right w:val="none" w:sz="0" w:space="0" w:color="auto"/>
      </w:divBdr>
      <w:divsChild>
        <w:div w:id="1031801637">
          <w:marLeft w:val="0"/>
          <w:marRight w:val="0"/>
          <w:marTop w:val="0"/>
          <w:marBottom w:val="0"/>
          <w:divBdr>
            <w:top w:val="none" w:sz="0" w:space="0" w:color="auto"/>
            <w:left w:val="none" w:sz="0" w:space="0" w:color="auto"/>
            <w:bottom w:val="none" w:sz="0" w:space="0" w:color="auto"/>
            <w:right w:val="none" w:sz="0" w:space="0" w:color="auto"/>
          </w:divBdr>
        </w:div>
        <w:div w:id="87387782">
          <w:marLeft w:val="0"/>
          <w:marRight w:val="0"/>
          <w:marTop w:val="0"/>
          <w:marBottom w:val="0"/>
          <w:divBdr>
            <w:top w:val="none" w:sz="0" w:space="0" w:color="auto"/>
            <w:left w:val="none" w:sz="0" w:space="0" w:color="auto"/>
            <w:bottom w:val="none" w:sz="0" w:space="0" w:color="auto"/>
            <w:right w:val="none" w:sz="0" w:space="0" w:color="auto"/>
          </w:divBdr>
        </w:div>
        <w:div w:id="674527743">
          <w:marLeft w:val="0"/>
          <w:marRight w:val="0"/>
          <w:marTop w:val="0"/>
          <w:marBottom w:val="0"/>
          <w:divBdr>
            <w:top w:val="none" w:sz="0" w:space="0" w:color="auto"/>
            <w:left w:val="none" w:sz="0" w:space="0" w:color="auto"/>
            <w:bottom w:val="none" w:sz="0" w:space="0" w:color="auto"/>
            <w:right w:val="none" w:sz="0" w:space="0" w:color="auto"/>
          </w:divBdr>
        </w:div>
      </w:divsChild>
    </w:div>
    <w:div w:id="1279950403">
      <w:bodyDiv w:val="1"/>
      <w:marLeft w:val="0"/>
      <w:marRight w:val="0"/>
      <w:marTop w:val="0"/>
      <w:marBottom w:val="0"/>
      <w:divBdr>
        <w:top w:val="none" w:sz="0" w:space="0" w:color="auto"/>
        <w:left w:val="none" w:sz="0" w:space="0" w:color="auto"/>
        <w:bottom w:val="none" w:sz="0" w:space="0" w:color="auto"/>
        <w:right w:val="none" w:sz="0" w:space="0" w:color="auto"/>
      </w:divBdr>
      <w:divsChild>
        <w:div w:id="56055227">
          <w:marLeft w:val="0"/>
          <w:marRight w:val="0"/>
          <w:marTop w:val="0"/>
          <w:marBottom w:val="0"/>
          <w:divBdr>
            <w:top w:val="none" w:sz="0" w:space="0" w:color="auto"/>
            <w:left w:val="none" w:sz="0" w:space="0" w:color="auto"/>
            <w:bottom w:val="none" w:sz="0" w:space="0" w:color="auto"/>
            <w:right w:val="none" w:sz="0" w:space="0" w:color="auto"/>
          </w:divBdr>
        </w:div>
        <w:div w:id="207255717">
          <w:marLeft w:val="0"/>
          <w:marRight w:val="0"/>
          <w:marTop w:val="0"/>
          <w:marBottom w:val="0"/>
          <w:divBdr>
            <w:top w:val="none" w:sz="0" w:space="0" w:color="auto"/>
            <w:left w:val="none" w:sz="0" w:space="0" w:color="auto"/>
            <w:bottom w:val="none" w:sz="0" w:space="0" w:color="auto"/>
            <w:right w:val="none" w:sz="0" w:space="0" w:color="auto"/>
          </w:divBdr>
        </w:div>
        <w:div w:id="1973903138">
          <w:marLeft w:val="0"/>
          <w:marRight w:val="0"/>
          <w:marTop w:val="0"/>
          <w:marBottom w:val="0"/>
          <w:divBdr>
            <w:top w:val="none" w:sz="0" w:space="0" w:color="auto"/>
            <w:left w:val="none" w:sz="0" w:space="0" w:color="auto"/>
            <w:bottom w:val="none" w:sz="0" w:space="0" w:color="auto"/>
            <w:right w:val="none" w:sz="0" w:space="0" w:color="auto"/>
          </w:divBdr>
        </w:div>
        <w:div w:id="1387685986">
          <w:marLeft w:val="0"/>
          <w:marRight w:val="0"/>
          <w:marTop w:val="0"/>
          <w:marBottom w:val="0"/>
          <w:divBdr>
            <w:top w:val="none" w:sz="0" w:space="0" w:color="auto"/>
            <w:left w:val="none" w:sz="0" w:space="0" w:color="auto"/>
            <w:bottom w:val="none" w:sz="0" w:space="0" w:color="auto"/>
            <w:right w:val="none" w:sz="0" w:space="0" w:color="auto"/>
          </w:divBdr>
        </w:div>
        <w:div w:id="680164983">
          <w:marLeft w:val="0"/>
          <w:marRight w:val="0"/>
          <w:marTop w:val="0"/>
          <w:marBottom w:val="0"/>
          <w:divBdr>
            <w:top w:val="none" w:sz="0" w:space="0" w:color="auto"/>
            <w:left w:val="none" w:sz="0" w:space="0" w:color="auto"/>
            <w:bottom w:val="none" w:sz="0" w:space="0" w:color="auto"/>
            <w:right w:val="none" w:sz="0" w:space="0" w:color="auto"/>
          </w:divBdr>
        </w:div>
      </w:divsChild>
    </w:div>
    <w:div w:id="1292201659">
      <w:bodyDiv w:val="1"/>
      <w:marLeft w:val="0"/>
      <w:marRight w:val="0"/>
      <w:marTop w:val="0"/>
      <w:marBottom w:val="0"/>
      <w:divBdr>
        <w:top w:val="none" w:sz="0" w:space="0" w:color="auto"/>
        <w:left w:val="none" w:sz="0" w:space="0" w:color="auto"/>
        <w:bottom w:val="none" w:sz="0" w:space="0" w:color="auto"/>
        <w:right w:val="none" w:sz="0" w:space="0" w:color="auto"/>
      </w:divBdr>
      <w:divsChild>
        <w:div w:id="618607837">
          <w:marLeft w:val="0"/>
          <w:marRight w:val="0"/>
          <w:marTop w:val="0"/>
          <w:marBottom w:val="0"/>
          <w:divBdr>
            <w:top w:val="none" w:sz="0" w:space="0" w:color="auto"/>
            <w:left w:val="none" w:sz="0" w:space="0" w:color="auto"/>
            <w:bottom w:val="none" w:sz="0" w:space="0" w:color="auto"/>
            <w:right w:val="none" w:sz="0" w:space="0" w:color="auto"/>
          </w:divBdr>
        </w:div>
        <w:div w:id="540673579">
          <w:marLeft w:val="0"/>
          <w:marRight w:val="0"/>
          <w:marTop w:val="0"/>
          <w:marBottom w:val="0"/>
          <w:divBdr>
            <w:top w:val="none" w:sz="0" w:space="0" w:color="auto"/>
            <w:left w:val="none" w:sz="0" w:space="0" w:color="auto"/>
            <w:bottom w:val="none" w:sz="0" w:space="0" w:color="auto"/>
            <w:right w:val="none" w:sz="0" w:space="0" w:color="auto"/>
          </w:divBdr>
        </w:div>
        <w:div w:id="391999485">
          <w:marLeft w:val="0"/>
          <w:marRight w:val="0"/>
          <w:marTop w:val="0"/>
          <w:marBottom w:val="0"/>
          <w:divBdr>
            <w:top w:val="none" w:sz="0" w:space="0" w:color="auto"/>
            <w:left w:val="none" w:sz="0" w:space="0" w:color="auto"/>
            <w:bottom w:val="none" w:sz="0" w:space="0" w:color="auto"/>
            <w:right w:val="none" w:sz="0" w:space="0" w:color="auto"/>
          </w:divBdr>
        </w:div>
        <w:div w:id="1509638995">
          <w:marLeft w:val="0"/>
          <w:marRight w:val="0"/>
          <w:marTop w:val="0"/>
          <w:marBottom w:val="0"/>
          <w:divBdr>
            <w:top w:val="none" w:sz="0" w:space="0" w:color="auto"/>
            <w:left w:val="none" w:sz="0" w:space="0" w:color="auto"/>
            <w:bottom w:val="none" w:sz="0" w:space="0" w:color="auto"/>
            <w:right w:val="none" w:sz="0" w:space="0" w:color="auto"/>
          </w:divBdr>
        </w:div>
        <w:div w:id="1785726898">
          <w:marLeft w:val="0"/>
          <w:marRight w:val="0"/>
          <w:marTop w:val="0"/>
          <w:marBottom w:val="0"/>
          <w:divBdr>
            <w:top w:val="none" w:sz="0" w:space="0" w:color="auto"/>
            <w:left w:val="none" w:sz="0" w:space="0" w:color="auto"/>
            <w:bottom w:val="none" w:sz="0" w:space="0" w:color="auto"/>
            <w:right w:val="none" w:sz="0" w:space="0" w:color="auto"/>
          </w:divBdr>
        </w:div>
        <w:div w:id="1266692899">
          <w:marLeft w:val="0"/>
          <w:marRight w:val="0"/>
          <w:marTop w:val="0"/>
          <w:marBottom w:val="0"/>
          <w:divBdr>
            <w:top w:val="none" w:sz="0" w:space="0" w:color="auto"/>
            <w:left w:val="none" w:sz="0" w:space="0" w:color="auto"/>
            <w:bottom w:val="none" w:sz="0" w:space="0" w:color="auto"/>
            <w:right w:val="none" w:sz="0" w:space="0" w:color="auto"/>
          </w:divBdr>
        </w:div>
      </w:divsChild>
    </w:div>
    <w:div w:id="1307206302">
      <w:bodyDiv w:val="1"/>
      <w:marLeft w:val="0"/>
      <w:marRight w:val="0"/>
      <w:marTop w:val="0"/>
      <w:marBottom w:val="0"/>
      <w:divBdr>
        <w:top w:val="none" w:sz="0" w:space="0" w:color="auto"/>
        <w:left w:val="none" w:sz="0" w:space="0" w:color="auto"/>
        <w:bottom w:val="none" w:sz="0" w:space="0" w:color="auto"/>
        <w:right w:val="none" w:sz="0" w:space="0" w:color="auto"/>
      </w:divBdr>
      <w:divsChild>
        <w:div w:id="1383141237">
          <w:marLeft w:val="0"/>
          <w:marRight w:val="0"/>
          <w:marTop w:val="0"/>
          <w:marBottom w:val="0"/>
          <w:divBdr>
            <w:top w:val="none" w:sz="0" w:space="0" w:color="auto"/>
            <w:left w:val="none" w:sz="0" w:space="0" w:color="auto"/>
            <w:bottom w:val="none" w:sz="0" w:space="0" w:color="auto"/>
            <w:right w:val="none" w:sz="0" w:space="0" w:color="auto"/>
          </w:divBdr>
        </w:div>
        <w:div w:id="277105508">
          <w:marLeft w:val="0"/>
          <w:marRight w:val="0"/>
          <w:marTop w:val="0"/>
          <w:marBottom w:val="0"/>
          <w:divBdr>
            <w:top w:val="none" w:sz="0" w:space="0" w:color="auto"/>
            <w:left w:val="none" w:sz="0" w:space="0" w:color="auto"/>
            <w:bottom w:val="none" w:sz="0" w:space="0" w:color="auto"/>
            <w:right w:val="none" w:sz="0" w:space="0" w:color="auto"/>
          </w:divBdr>
        </w:div>
      </w:divsChild>
    </w:div>
    <w:div w:id="1326544041">
      <w:bodyDiv w:val="1"/>
      <w:marLeft w:val="0"/>
      <w:marRight w:val="0"/>
      <w:marTop w:val="0"/>
      <w:marBottom w:val="0"/>
      <w:divBdr>
        <w:top w:val="none" w:sz="0" w:space="0" w:color="auto"/>
        <w:left w:val="none" w:sz="0" w:space="0" w:color="auto"/>
        <w:bottom w:val="none" w:sz="0" w:space="0" w:color="auto"/>
        <w:right w:val="none" w:sz="0" w:space="0" w:color="auto"/>
      </w:divBdr>
      <w:divsChild>
        <w:div w:id="672147945">
          <w:marLeft w:val="0"/>
          <w:marRight w:val="0"/>
          <w:marTop w:val="0"/>
          <w:marBottom w:val="0"/>
          <w:divBdr>
            <w:top w:val="none" w:sz="0" w:space="0" w:color="auto"/>
            <w:left w:val="none" w:sz="0" w:space="0" w:color="auto"/>
            <w:bottom w:val="none" w:sz="0" w:space="0" w:color="auto"/>
            <w:right w:val="none" w:sz="0" w:space="0" w:color="auto"/>
          </w:divBdr>
        </w:div>
        <w:div w:id="1534079289">
          <w:marLeft w:val="0"/>
          <w:marRight w:val="0"/>
          <w:marTop w:val="0"/>
          <w:marBottom w:val="0"/>
          <w:divBdr>
            <w:top w:val="none" w:sz="0" w:space="0" w:color="auto"/>
            <w:left w:val="none" w:sz="0" w:space="0" w:color="auto"/>
            <w:bottom w:val="none" w:sz="0" w:space="0" w:color="auto"/>
            <w:right w:val="none" w:sz="0" w:space="0" w:color="auto"/>
          </w:divBdr>
        </w:div>
        <w:div w:id="1548376936">
          <w:marLeft w:val="0"/>
          <w:marRight w:val="0"/>
          <w:marTop w:val="0"/>
          <w:marBottom w:val="0"/>
          <w:divBdr>
            <w:top w:val="none" w:sz="0" w:space="0" w:color="auto"/>
            <w:left w:val="none" w:sz="0" w:space="0" w:color="auto"/>
            <w:bottom w:val="none" w:sz="0" w:space="0" w:color="auto"/>
            <w:right w:val="none" w:sz="0" w:space="0" w:color="auto"/>
          </w:divBdr>
        </w:div>
      </w:divsChild>
    </w:div>
    <w:div w:id="1326937651">
      <w:bodyDiv w:val="1"/>
      <w:marLeft w:val="0"/>
      <w:marRight w:val="0"/>
      <w:marTop w:val="0"/>
      <w:marBottom w:val="0"/>
      <w:divBdr>
        <w:top w:val="none" w:sz="0" w:space="0" w:color="auto"/>
        <w:left w:val="none" w:sz="0" w:space="0" w:color="auto"/>
        <w:bottom w:val="none" w:sz="0" w:space="0" w:color="auto"/>
        <w:right w:val="none" w:sz="0" w:space="0" w:color="auto"/>
      </w:divBdr>
      <w:divsChild>
        <w:div w:id="907348529">
          <w:marLeft w:val="0"/>
          <w:marRight w:val="0"/>
          <w:marTop w:val="0"/>
          <w:marBottom w:val="0"/>
          <w:divBdr>
            <w:top w:val="none" w:sz="0" w:space="0" w:color="auto"/>
            <w:left w:val="none" w:sz="0" w:space="0" w:color="auto"/>
            <w:bottom w:val="none" w:sz="0" w:space="0" w:color="auto"/>
            <w:right w:val="none" w:sz="0" w:space="0" w:color="auto"/>
          </w:divBdr>
        </w:div>
        <w:div w:id="1954557699">
          <w:marLeft w:val="0"/>
          <w:marRight w:val="0"/>
          <w:marTop w:val="0"/>
          <w:marBottom w:val="0"/>
          <w:divBdr>
            <w:top w:val="none" w:sz="0" w:space="0" w:color="auto"/>
            <w:left w:val="none" w:sz="0" w:space="0" w:color="auto"/>
            <w:bottom w:val="none" w:sz="0" w:space="0" w:color="auto"/>
            <w:right w:val="none" w:sz="0" w:space="0" w:color="auto"/>
          </w:divBdr>
        </w:div>
        <w:div w:id="225187652">
          <w:marLeft w:val="0"/>
          <w:marRight w:val="0"/>
          <w:marTop w:val="0"/>
          <w:marBottom w:val="0"/>
          <w:divBdr>
            <w:top w:val="none" w:sz="0" w:space="0" w:color="auto"/>
            <w:left w:val="none" w:sz="0" w:space="0" w:color="auto"/>
            <w:bottom w:val="none" w:sz="0" w:space="0" w:color="auto"/>
            <w:right w:val="none" w:sz="0" w:space="0" w:color="auto"/>
          </w:divBdr>
        </w:div>
        <w:div w:id="192157943">
          <w:marLeft w:val="0"/>
          <w:marRight w:val="0"/>
          <w:marTop w:val="0"/>
          <w:marBottom w:val="0"/>
          <w:divBdr>
            <w:top w:val="none" w:sz="0" w:space="0" w:color="auto"/>
            <w:left w:val="none" w:sz="0" w:space="0" w:color="auto"/>
            <w:bottom w:val="none" w:sz="0" w:space="0" w:color="auto"/>
            <w:right w:val="none" w:sz="0" w:space="0" w:color="auto"/>
          </w:divBdr>
        </w:div>
      </w:divsChild>
    </w:div>
    <w:div w:id="1334721478">
      <w:bodyDiv w:val="1"/>
      <w:marLeft w:val="0"/>
      <w:marRight w:val="0"/>
      <w:marTop w:val="0"/>
      <w:marBottom w:val="0"/>
      <w:divBdr>
        <w:top w:val="none" w:sz="0" w:space="0" w:color="auto"/>
        <w:left w:val="none" w:sz="0" w:space="0" w:color="auto"/>
        <w:bottom w:val="none" w:sz="0" w:space="0" w:color="auto"/>
        <w:right w:val="none" w:sz="0" w:space="0" w:color="auto"/>
      </w:divBdr>
      <w:divsChild>
        <w:div w:id="837160869">
          <w:marLeft w:val="0"/>
          <w:marRight w:val="0"/>
          <w:marTop w:val="0"/>
          <w:marBottom w:val="0"/>
          <w:divBdr>
            <w:top w:val="none" w:sz="0" w:space="0" w:color="auto"/>
            <w:left w:val="none" w:sz="0" w:space="0" w:color="auto"/>
            <w:bottom w:val="none" w:sz="0" w:space="0" w:color="auto"/>
            <w:right w:val="none" w:sz="0" w:space="0" w:color="auto"/>
          </w:divBdr>
        </w:div>
        <w:div w:id="813989452">
          <w:marLeft w:val="0"/>
          <w:marRight w:val="0"/>
          <w:marTop w:val="0"/>
          <w:marBottom w:val="0"/>
          <w:divBdr>
            <w:top w:val="none" w:sz="0" w:space="0" w:color="auto"/>
            <w:left w:val="none" w:sz="0" w:space="0" w:color="auto"/>
            <w:bottom w:val="none" w:sz="0" w:space="0" w:color="auto"/>
            <w:right w:val="none" w:sz="0" w:space="0" w:color="auto"/>
          </w:divBdr>
        </w:div>
        <w:div w:id="1326862640">
          <w:marLeft w:val="0"/>
          <w:marRight w:val="0"/>
          <w:marTop w:val="0"/>
          <w:marBottom w:val="0"/>
          <w:divBdr>
            <w:top w:val="none" w:sz="0" w:space="0" w:color="auto"/>
            <w:left w:val="none" w:sz="0" w:space="0" w:color="auto"/>
            <w:bottom w:val="none" w:sz="0" w:space="0" w:color="auto"/>
            <w:right w:val="none" w:sz="0" w:space="0" w:color="auto"/>
          </w:divBdr>
        </w:div>
      </w:divsChild>
    </w:div>
    <w:div w:id="1338193551">
      <w:bodyDiv w:val="1"/>
      <w:marLeft w:val="0"/>
      <w:marRight w:val="0"/>
      <w:marTop w:val="0"/>
      <w:marBottom w:val="0"/>
      <w:divBdr>
        <w:top w:val="none" w:sz="0" w:space="0" w:color="auto"/>
        <w:left w:val="none" w:sz="0" w:space="0" w:color="auto"/>
        <w:bottom w:val="none" w:sz="0" w:space="0" w:color="auto"/>
        <w:right w:val="none" w:sz="0" w:space="0" w:color="auto"/>
      </w:divBdr>
      <w:divsChild>
        <w:div w:id="55975271">
          <w:marLeft w:val="0"/>
          <w:marRight w:val="0"/>
          <w:marTop w:val="0"/>
          <w:marBottom w:val="0"/>
          <w:divBdr>
            <w:top w:val="none" w:sz="0" w:space="0" w:color="auto"/>
            <w:left w:val="none" w:sz="0" w:space="0" w:color="auto"/>
            <w:bottom w:val="none" w:sz="0" w:space="0" w:color="auto"/>
            <w:right w:val="none" w:sz="0" w:space="0" w:color="auto"/>
          </w:divBdr>
        </w:div>
        <w:div w:id="2123304950">
          <w:marLeft w:val="0"/>
          <w:marRight w:val="0"/>
          <w:marTop w:val="0"/>
          <w:marBottom w:val="0"/>
          <w:divBdr>
            <w:top w:val="none" w:sz="0" w:space="0" w:color="auto"/>
            <w:left w:val="none" w:sz="0" w:space="0" w:color="auto"/>
            <w:bottom w:val="none" w:sz="0" w:space="0" w:color="auto"/>
            <w:right w:val="none" w:sz="0" w:space="0" w:color="auto"/>
          </w:divBdr>
        </w:div>
      </w:divsChild>
    </w:div>
    <w:div w:id="1354569999">
      <w:bodyDiv w:val="1"/>
      <w:marLeft w:val="0"/>
      <w:marRight w:val="0"/>
      <w:marTop w:val="0"/>
      <w:marBottom w:val="0"/>
      <w:divBdr>
        <w:top w:val="none" w:sz="0" w:space="0" w:color="auto"/>
        <w:left w:val="none" w:sz="0" w:space="0" w:color="auto"/>
        <w:bottom w:val="none" w:sz="0" w:space="0" w:color="auto"/>
        <w:right w:val="none" w:sz="0" w:space="0" w:color="auto"/>
      </w:divBdr>
      <w:divsChild>
        <w:div w:id="1371802383">
          <w:marLeft w:val="0"/>
          <w:marRight w:val="0"/>
          <w:marTop w:val="0"/>
          <w:marBottom w:val="0"/>
          <w:divBdr>
            <w:top w:val="none" w:sz="0" w:space="0" w:color="auto"/>
            <w:left w:val="none" w:sz="0" w:space="0" w:color="auto"/>
            <w:bottom w:val="none" w:sz="0" w:space="0" w:color="auto"/>
            <w:right w:val="none" w:sz="0" w:space="0" w:color="auto"/>
          </w:divBdr>
        </w:div>
        <w:div w:id="1266383224">
          <w:marLeft w:val="0"/>
          <w:marRight w:val="0"/>
          <w:marTop w:val="0"/>
          <w:marBottom w:val="0"/>
          <w:divBdr>
            <w:top w:val="none" w:sz="0" w:space="0" w:color="auto"/>
            <w:left w:val="none" w:sz="0" w:space="0" w:color="auto"/>
            <w:bottom w:val="none" w:sz="0" w:space="0" w:color="auto"/>
            <w:right w:val="none" w:sz="0" w:space="0" w:color="auto"/>
          </w:divBdr>
        </w:div>
        <w:div w:id="287014409">
          <w:marLeft w:val="0"/>
          <w:marRight w:val="0"/>
          <w:marTop w:val="0"/>
          <w:marBottom w:val="0"/>
          <w:divBdr>
            <w:top w:val="none" w:sz="0" w:space="0" w:color="auto"/>
            <w:left w:val="none" w:sz="0" w:space="0" w:color="auto"/>
            <w:bottom w:val="none" w:sz="0" w:space="0" w:color="auto"/>
            <w:right w:val="none" w:sz="0" w:space="0" w:color="auto"/>
          </w:divBdr>
        </w:div>
        <w:div w:id="1396004521">
          <w:marLeft w:val="0"/>
          <w:marRight w:val="0"/>
          <w:marTop w:val="0"/>
          <w:marBottom w:val="0"/>
          <w:divBdr>
            <w:top w:val="none" w:sz="0" w:space="0" w:color="auto"/>
            <w:left w:val="none" w:sz="0" w:space="0" w:color="auto"/>
            <w:bottom w:val="none" w:sz="0" w:space="0" w:color="auto"/>
            <w:right w:val="none" w:sz="0" w:space="0" w:color="auto"/>
          </w:divBdr>
        </w:div>
        <w:div w:id="958682144">
          <w:marLeft w:val="0"/>
          <w:marRight w:val="0"/>
          <w:marTop w:val="0"/>
          <w:marBottom w:val="0"/>
          <w:divBdr>
            <w:top w:val="none" w:sz="0" w:space="0" w:color="auto"/>
            <w:left w:val="none" w:sz="0" w:space="0" w:color="auto"/>
            <w:bottom w:val="none" w:sz="0" w:space="0" w:color="auto"/>
            <w:right w:val="none" w:sz="0" w:space="0" w:color="auto"/>
          </w:divBdr>
        </w:div>
        <w:div w:id="1859538691">
          <w:marLeft w:val="0"/>
          <w:marRight w:val="0"/>
          <w:marTop w:val="0"/>
          <w:marBottom w:val="0"/>
          <w:divBdr>
            <w:top w:val="none" w:sz="0" w:space="0" w:color="auto"/>
            <w:left w:val="none" w:sz="0" w:space="0" w:color="auto"/>
            <w:bottom w:val="none" w:sz="0" w:space="0" w:color="auto"/>
            <w:right w:val="none" w:sz="0" w:space="0" w:color="auto"/>
          </w:divBdr>
        </w:div>
        <w:div w:id="1455371964">
          <w:marLeft w:val="0"/>
          <w:marRight w:val="0"/>
          <w:marTop w:val="0"/>
          <w:marBottom w:val="0"/>
          <w:divBdr>
            <w:top w:val="none" w:sz="0" w:space="0" w:color="auto"/>
            <w:left w:val="none" w:sz="0" w:space="0" w:color="auto"/>
            <w:bottom w:val="none" w:sz="0" w:space="0" w:color="auto"/>
            <w:right w:val="none" w:sz="0" w:space="0" w:color="auto"/>
          </w:divBdr>
        </w:div>
        <w:div w:id="1751736195">
          <w:marLeft w:val="0"/>
          <w:marRight w:val="0"/>
          <w:marTop w:val="0"/>
          <w:marBottom w:val="0"/>
          <w:divBdr>
            <w:top w:val="none" w:sz="0" w:space="0" w:color="auto"/>
            <w:left w:val="none" w:sz="0" w:space="0" w:color="auto"/>
            <w:bottom w:val="none" w:sz="0" w:space="0" w:color="auto"/>
            <w:right w:val="none" w:sz="0" w:space="0" w:color="auto"/>
          </w:divBdr>
        </w:div>
        <w:div w:id="1092703861">
          <w:marLeft w:val="0"/>
          <w:marRight w:val="0"/>
          <w:marTop w:val="0"/>
          <w:marBottom w:val="0"/>
          <w:divBdr>
            <w:top w:val="none" w:sz="0" w:space="0" w:color="auto"/>
            <w:left w:val="none" w:sz="0" w:space="0" w:color="auto"/>
            <w:bottom w:val="none" w:sz="0" w:space="0" w:color="auto"/>
            <w:right w:val="none" w:sz="0" w:space="0" w:color="auto"/>
          </w:divBdr>
        </w:div>
        <w:div w:id="1804082801">
          <w:marLeft w:val="0"/>
          <w:marRight w:val="0"/>
          <w:marTop w:val="0"/>
          <w:marBottom w:val="0"/>
          <w:divBdr>
            <w:top w:val="none" w:sz="0" w:space="0" w:color="auto"/>
            <w:left w:val="none" w:sz="0" w:space="0" w:color="auto"/>
            <w:bottom w:val="none" w:sz="0" w:space="0" w:color="auto"/>
            <w:right w:val="none" w:sz="0" w:space="0" w:color="auto"/>
          </w:divBdr>
        </w:div>
        <w:div w:id="1499225021">
          <w:marLeft w:val="0"/>
          <w:marRight w:val="0"/>
          <w:marTop w:val="0"/>
          <w:marBottom w:val="0"/>
          <w:divBdr>
            <w:top w:val="none" w:sz="0" w:space="0" w:color="auto"/>
            <w:left w:val="none" w:sz="0" w:space="0" w:color="auto"/>
            <w:bottom w:val="none" w:sz="0" w:space="0" w:color="auto"/>
            <w:right w:val="none" w:sz="0" w:space="0" w:color="auto"/>
          </w:divBdr>
        </w:div>
        <w:div w:id="309019695">
          <w:marLeft w:val="0"/>
          <w:marRight w:val="0"/>
          <w:marTop w:val="0"/>
          <w:marBottom w:val="0"/>
          <w:divBdr>
            <w:top w:val="none" w:sz="0" w:space="0" w:color="auto"/>
            <w:left w:val="none" w:sz="0" w:space="0" w:color="auto"/>
            <w:bottom w:val="none" w:sz="0" w:space="0" w:color="auto"/>
            <w:right w:val="none" w:sz="0" w:space="0" w:color="auto"/>
          </w:divBdr>
        </w:div>
      </w:divsChild>
    </w:div>
    <w:div w:id="1397511293">
      <w:bodyDiv w:val="1"/>
      <w:marLeft w:val="0"/>
      <w:marRight w:val="0"/>
      <w:marTop w:val="0"/>
      <w:marBottom w:val="0"/>
      <w:divBdr>
        <w:top w:val="none" w:sz="0" w:space="0" w:color="auto"/>
        <w:left w:val="none" w:sz="0" w:space="0" w:color="auto"/>
        <w:bottom w:val="none" w:sz="0" w:space="0" w:color="auto"/>
        <w:right w:val="none" w:sz="0" w:space="0" w:color="auto"/>
      </w:divBdr>
      <w:divsChild>
        <w:div w:id="113328087">
          <w:marLeft w:val="0"/>
          <w:marRight w:val="0"/>
          <w:marTop w:val="0"/>
          <w:marBottom w:val="0"/>
          <w:divBdr>
            <w:top w:val="none" w:sz="0" w:space="0" w:color="auto"/>
            <w:left w:val="none" w:sz="0" w:space="0" w:color="auto"/>
            <w:bottom w:val="none" w:sz="0" w:space="0" w:color="auto"/>
            <w:right w:val="none" w:sz="0" w:space="0" w:color="auto"/>
          </w:divBdr>
        </w:div>
        <w:div w:id="893976980">
          <w:marLeft w:val="0"/>
          <w:marRight w:val="0"/>
          <w:marTop w:val="0"/>
          <w:marBottom w:val="0"/>
          <w:divBdr>
            <w:top w:val="none" w:sz="0" w:space="0" w:color="auto"/>
            <w:left w:val="none" w:sz="0" w:space="0" w:color="auto"/>
            <w:bottom w:val="none" w:sz="0" w:space="0" w:color="auto"/>
            <w:right w:val="none" w:sz="0" w:space="0" w:color="auto"/>
          </w:divBdr>
        </w:div>
        <w:div w:id="71322710">
          <w:marLeft w:val="0"/>
          <w:marRight w:val="0"/>
          <w:marTop w:val="0"/>
          <w:marBottom w:val="0"/>
          <w:divBdr>
            <w:top w:val="none" w:sz="0" w:space="0" w:color="auto"/>
            <w:left w:val="none" w:sz="0" w:space="0" w:color="auto"/>
            <w:bottom w:val="none" w:sz="0" w:space="0" w:color="auto"/>
            <w:right w:val="none" w:sz="0" w:space="0" w:color="auto"/>
          </w:divBdr>
        </w:div>
        <w:div w:id="524368407">
          <w:marLeft w:val="0"/>
          <w:marRight w:val="0"/>
          <w:marTop w:val="0"/>
          <w:marBottom w:val="0"/>
          <w:divBdr>
            <w:top w:val="none" w:sz="0" w:space="0" w:color="auto"/>
            <w:left w:val="none" w:sz="0" w:space="0" w:color="auto"/>
            <w:bottom w:val="none" w:sz="0" w:space="0" w:color="auto"/>
            <w:right w:val="none" w:sz="0" w:space="0" w:color="auto"/>
          </w:divBdr>
        </w:div>
        <w:div w:id="554313350">
          <w:marLeft w:val="0"/>
          <w:marRight w:val="0"/>
          <w:marTop w:val="0"/>
          <w:marBottom w:val="0"/>
          <w:divBdr>
            <w:top w:val="none" w:sz="0" w:space="0" w:color="auto"/>
            <w:left w:val="none" w:sz="0" w:space="0" w:color="auto"/>
            <w:bottom w:val="none" w:sz="0" w:space="0" w:color="auto"/>
            <w:right w:val="none" w:sz="0" w:space="0" w:color="auto"/>
          </w:divBdr>
        </w:div>
        <w:div w:id="109399024">
          <w:marLeft w:val="0"/>
          <w:marRight w:val="0"/>
          <w:marTop w:val="0"/>
          <w:marBottom w:val="0"/>
          <w:divBdr>
            <w:top w:val="none" w:sz="0" w:space="0" w:color="auto"/>
            <w:left w:val="none" w:sz="0" w:space="0" w:color="auto"/>
            <w:bottom w:val="none" w:sz="0" w:space="0" w:color="auto"/>
            <w:right w:val="none" w:sz="0" w:space="0" w:color="auto"/>
          </w:divBdr>
        </w:div>
        <w:div w:id="1168521512">
          <w:marLeft w:val="0"/>
          <w:marRight w:val="0"/>
          <w:marTop w:val="0"/>
          <w:marBottom w:val="0"/>
          <w:divBdr>
            <w:top w:val="none" w:sz="0" w:space="0" w:color="auto"/>
            <w:left w:val="none" w:sz="0" w:space="0" w:color="auto"/>
            <w:bottom w:val="none" w:sz="0" w:space="0" w:color="auto"/>
            <w:right w:val="none" w:sz="0" w:space="0" w:color="auto"/>
          </w:divBdr>
        </w:div>
        <w:div w:id="1238131354">
          <w:marLeft w:val="0"/>
          <w:marRight w:val="0"/>
          <w:marTop w:val="0"/>
          <w:marBottom w:val="0"/>
          <w:divBdr>
            <w:top w:val="none" w:sz="0" w:space="0" w:color="auto"/>
            <w:left w:val="none" w:sz="0" w:space="0" w:color="auto"/>
            <w:bottom w:val="none" w:sz="0" w:space="0" w:color="auto"/>
            <w:right w:val="none" w:sz="0" w:space="0" w:color="auto"/>
          </w:divBdr>
        </w:div>
        <w:div w:id="1081633761">
          <w:marLeft w:val="0"/>
          <w:marRight w:val="0"/>
          <w:marTop w:val="0"/>
          <w:marBottom w:val="0"/>
          <w:divBdr>
            <w:top w:val="none" w:sz="0" w:space="0" w:color="auto"/>
            <w:left w:val="none" w:sz="0" w:space="0" w:color="auto"/>
            <w:bottom w:val="none" w:sz="0" w:space="0" w:color="auto"/>
            <w:right w:val="none" w:sz="0" w:space="0" w:color="auto"/>
          </w:divBdr>
        </w:div>
        <w:div w:id="999579543">
          <w:marLeft w:val="0"/>
          <w:marRight w:val="0"/>
          <w:marTop w:val="0"/>
          <w:marBottom w:val="0"/>
          <w:divBdr>
            <w:top w:val="none" w:sz="0" w:space="0" w:color="auto"/>
            <w:left w:val="none" w:sz="0" w:space="0" w:color="auto"/>
            <w:bottom w:val="none" w:sz="0" w:space="0" w:color="auto"/>
            <w:right w:val="none" w:sz="0" w:space="0" w:color="auto"/>
          </w:divBdr>
        </w:div>
        <w:div w:id="1042167190">
          <w:marLeft w:val="0"/>
          <w:marRight w:val="0"/>
          <w:marTop w:val="0"/>
          <w:marBottom w:val="0"/>
          <w:divBdr>
            <w:top w:val="none" w:sz="0" w:space="0" w:color="auto"/>
            <w:left w:val="none" w:sz="0" w:space="0" w:color="auto"/>
            <w:bottom w:val="none" w:sz="0" w:space="0" w:color="auto"/>
            <w:right w:val="none" w:sz="0" w:space="0" w:color="auto"/>
          </w:divBdr>
        </w:div>
      </w:divsChild>
    </w:div>
    <w:div w:id="1415392112">
      <w:bodyDiv w:val="1"/>
      <w:marLeft w:val="0"/>
      <w:marRight w:val="0"/>
      <w:marTop w:val="0"/>
      <w:marBottom w:val="0"/>
      <w:divBdr>
        <w:top w:val="none" w:sz="0" w:space="0" w:color="auto"/>
        <w:left w:val="none" w:sz="0" w:space="0" w:color="auto"/>
        <w:bottom w:val="none" w:sz="0" w:space="0" w:color="auto"/>
        <w:right w:val="none" w:sz="0" w:space="0" w:color="auto"/>
      </w:divBdr>
      <w:divsChild>
        <w:div w:id="828061457">
          <w:marLeft w:val="0"/>
          <w:marRight w:val="0"/>
          <w:marTop w:val="0"/>
          <w:marBottom w:val="0"/>
          <w:divBdr>
            <w:top w:val="none" w:sz="0" w:space="0" w:color="auto"/>
            <w:left w:val="none" w:sz="0" w:space="0" w:color="auto"/>
            <w:bottom w:val="none" w:sz="0" w:space="0" w:color="auto"/>
            <w:right w:val="none" w:sz="0" w:space="0" w:color="auto"/>
          </w:divBdr>
        </w:div>
        <w:div w:id="497119834">
          <w:marLeft w:val="0"/>
          <w:marRight w:val="0"/>
          <w:marTop w:val="0"/>
          <w:marBottom w:val="0"/>
          <w:divBdr>
            <w:top w:val="none" w:sz="0" w:space="0" w:color="auto"/>
            <w:left w:val="none" w:sz="0" w:space="0" w:color="auto"/>
            <w:bottom w:val="none" w:sz="0" w:space="0" w:color="auto"/>
            <w:right w:val="none" w:sz="0" w:space="0" w:color="auto"/>
          </w:divBdr>
        </w:div>
        <w:div w:id="462504104">
          <w:marLeft w:val="0"/>
          <w:marRight w:val="0"/>
          <w:marTop w:val="0"/>
          <w:marBottom w:val="0"/>
          <w:divBdr>
            <w:top w:val="none" w:sz="0" w:space="0" w:color="auto"/>
            <w:left w:val="none" w:sz="0" w:space="0" w:color="auto"/>
            <w:bottom w:val="none" w:sz="0" w:space="0" w:color="auto"/>
            <w:right w:val="none" w:sz="0" w:space="0" w:color="auto"/>
          </w:divBdr>
        </w:div>
        <w:div w:id="72702938">
          <w:marLeft w:val="0"/>
          <w:marRight w:val="0"/>
          <w:marTop w:val="0"/>
          <w:marBottom w:val="0"/>
          <w:divBdr>
            <w:top w:val="none" w:sz="0" w:space="0" w:color="auto"/>
            <w:left w:val="none" w:sz="0" w:space="0" w:color="auto"/>
            <w:bottom w:val="none" w:sz="0" w:space="0" w:color="auto"/>
            <w:right w:val="none" w:sz="0" w:space="0" w:color="auto"/>
          </w:divBdr>
        </w:div>
      </w:divsChild>
    </w:div>
    <w:div w:id="1440832716">
      <w:bodyDiv w:val="1"/>
      <w:marLeft w:val="0"/>
      <w:marRight w:val="0"/>
      <w:marTop w:val="0"/>
      <w:marBottom w:val="0"/>
      <w:divBdr>
        <w:top w:val="none" w:sz="0" w:space="0" w:color="auto"/>
        <w:left w:val="none" w:sz="0" w:space="0" w:color="auto"/>
        <w:bottom w:val="none" w:sz="0" w:space="0" w:color="auto"/>
        <w:right w:val="none" w:sz="0" w:space="0" w:color="auto"/>
      </w:divBdr>
      <w:divsChild>
        <w:div w:id="1355691207">
          <w:marLeft w:val="0"/>
          <w:marRight w:val="0"/>
          <w:marTop w:val="0"/>
          <w:marBottom w:val="0"/>
          <w:divBdr>
            <w:top w:val="none" w:sz="0" w:space="0" w:color="auto"/>
            <w:left w:val="none" w:sz="0" w:space="0" w:color="auto"/>
            <w:bottom w:val="none" w:sz="0" w:space="0" w:color="auto"/>
            <w:right w:val="none" w:sz="0" w:space="0" w:color="auto"/>
          </w:divBdr>
        </w:div>
        <w:div w:id="1112558360">
          <w:marLeft w:val="0"/>
          <w:marRight w:val="0"/>
          <w:marTop w:val="0"/>
          <w:marBottom w:val="0"/>
          <w:divBdr>
            <w:top w:val="none" w:sz="0" w:space="0" w:color="auto"/>
            <w:left w:val="none" w:sz="0" w:space="0" w:color="auto"/>
            <w:bottom w:val="none" w:sz="0" w:space="0" w:color="auto"/>
            <w:right w:val="none" w:sz="0" w:space="0" w:color="auto"/>
          </w:divBdr>
        </w:div>
        <w:div w:id="54277564">
          <w:marLeft w:val="0"/>
          <w:marRight w:val="0"/>
          <w:marTop w:val="0"/>
          <w:marBottom w:val="0"/>
          <w:divBdr>
            <w:top w:val="none" w:sz="0" w:space="0" w:color="auto"/>
            <w:left w:val="none" w:sz="0" w:space="0" w:color="auto"/>
            <w:bottom w:val="none" w:sz="0" w:space="0" w:color="auto"/>
            <w:right w:val="none" w:sz="0" w:space="0" w:color="auto"/>
          </w:divBdr>
        </w:div>
        <w:div w:id="2144493180">
          <w:marLeft w:val="0"/>
          <w:marRight w:val="0"/>
          <w:marTop w:val="0"/>
          <w:marBottom w:val="0"/>
          <w:divBdr>
            <w:top w:val="none" w:sz="0" w:space="0" w:color="auto"/>
            <w:left w:val="none" w:sz="0" w:space="0" w:color="auto"/>
            <w:bottom w:val="none" w:sz="0" w:space="0" w:color="auto"/>
            <w:right w:val="none" w:sz="0" w:space="0" w:color="auto"/>
          </w:divBdr>
        </w:div>
      </w:divsChild>
    </w:div>
    <w:div w:id="1452898618">
      <w:bodyDiv w:val="1"/>
      <w:marLeft w:val="0"/>
      <w:marRight w:val="0"/>
      <w:marTop w:val="0"/>
      <w:marBottom w:val="0"/>
      <w:divBdr>
        <w:top w:val="none" w:sz="0" w:space="0" w:color="auto"/>
        <w:left w:val="none" w:sz="0" w:space="0" w:color="auto"/>
        <w:bottom w:val="none" w:sz="0" w:space="0" w:color="auto"/>
        <w:right w:val="none" w:sz="0" w:space="0" w:color="auto"/>
      </w:divBdr>
      <w:divsChild>
        <w:div w:id="1391073144">
          <w:marLeft w:val="0"/>
          <w:marRight w:val="0"/>
          <w:marTop w:val="0"/>
          <w:marBottom w:val="0"/>
          <w:divBdr>
            <w:top w:val="none" w:sz="0" w:space="0" w:color="auto"/>
            <w:left w:val="none" w:sz="0" w:space="0" w:color="auto"/>
            <w:bottom w:val="none" w:sz="0" w:space="0" w:color="auto"/>
            <w:right w:val="none" w:sz="0" w:space="0" w:color="auto"/>
          </w:divBdr>
        </w:div>
        <w:div w:id="1674645743">
          <w:marLeft w:val="0"/>
          <w:marRight w:val="0"/>
          <w:marTop w:val="0"/>
          <w:marBottom w:val="0"/>
          <w:divBdr>
            <w:top w:val="none" w:sz="0" w:space="0" w:color="auto"/>
            <w:left w:val="none" w:sz="0" w:space="0" w:color="auto"/>
            <w:bottom w:val="none" w:sz="0" w:space="0" w:color="auto"/>
            <w:right w:val="none" w:sz="0" w:space="0" w:color="auto"/>
          </w:divBdr>
        </w:div>
        <w:div w:id="1077631798">
          <w:marLeft w:val="0"/>
          <w:marRight w:val="0"/>
          <w:marTop w:val="0"/>
          <w:marBottom w:val="0"/>
          <w:divBdr>
            <w:top w:val="none" w:sz="0" w:space="0" w:color="auto"/>
            <w:left w:val="none" w:sz="0" w:space="0" w:color="auto"/>
            <w:bottom w:val="none" w:sz="0" w:space="0" w:color="auto"/>
            <w:right w:val="none" w:sz="0" w:space="0" w:color="auto"/>
          </w:divBdr>
        </w:div>
      </w:divsChild>
    </w:div>
    <w:div w:id="1456291030">
      <w:bodyDiv w:val="1"/>
      <w:marLeft w:val="0"/>
      <w:marRight w:val="0"/>
      <w:marTop w:val="0"/>
      <w:marBottom w:val="0"/>
      <w:divBdr>
        <w:top w:val="none" w:sz="0" w:space="0" w:color="auto"/>
        <w:left w:val="none" w:sz="0" w:space="0" w:color="auto"/>
        <w:bottom w:val="none" w:sz="0" w:space="0" w:color="auto"/>
        <w:right w:val="none" w:sz="0" w:space="0" w:color="auto"/>
      </w:divBdr>
      <w:divsChild>
        <w:div w:id="326521390">
          <w:marLeft w:val="0"/>
          <w:marRight w:val="0"/>
          <w:marTop w:val="0"/>
          <w:marBottom w:val="0"/>
          <w:divBdr>
            <w:top w:val="none" w:sz="0" w:space="0" w:color="auto"/>
            <w:left w:val="none" w:sz="0" w:space="0" w:color="auto"/>
            <w:bottom w:val="none" w:sz="0" w:space="0" w:color="auto"/>
            <w:right w:val="none" w:sz="0" w:space="0" w:color="auto"/>
          </w:divBdr>
        </w:div>
        <w:div w:id="1008555937">
          <w:marLeft w:val="0"/>
          <w:marRight w:val="0"/>
          <w:marTop w:val="0"/>
          <w:marBottom w:val="0"/>
          <w:divBdr>
            <w:top w:val="none" w:sz="0" w:space="0" w:color="auto"/>
            <w:left w:val="none" w:sz="0" w:space="0" w:color="auto"/>
            <w:bottom w:val="none" w:sz="0" w:space="0" w:color="auto"/>
            <w:right w:val="none" w:sz="0" w:space="0" w:color="auto"/>
          </w:divBdr>
        </w:div>
        <w:div w:id="1473595863">
          <w:marLeft w:val="0"/>
          <w:marRight w:val="0"/>
          <w:marTop w:val="0"/>
          <w:marBottom w:val="0"/>
          <w:divBdr>
            <w:top w:val="none" w:sz="0" w:space="0" w:color="auto"/>
            <w:left w:val="none" w:sz="0" w:space="0" w:color="auto"/>
            <w:bottom w:val="none" w:sz="0" w:space="0" w:color="auto"/>
            <w:right w:val="none" w:sz="0" w:space="0" w:color="auto"/>
          </w:divBdr>
        </w:div>
        <w:div w:id="1553224011">
          <w:marLeft w:val="0"/>
          <w:marRight w:val="0"/>
          <w:marTop w:val="0"/>
          <w:marBottom w:val="0"/>
          <w:divBdr>
            <w:top w:val="none" w:sz="0" w:space="0" w:color="auto"/>
            <w:left w:val="none" w:sz="0" w:space="0" w:color="auto"/>
            <w:bottom w:val="none" w:sz="0" w:space="0" w:color="auto"/>
            <w:right w:val="none" w:sz="0" w:space="0" w:color="auto"/>
          </w:divBdr>
        </w:div>
        <w:div w:id="1085341846">
          <w:marLeft w:val="0"/>
          <w:marRight w:val="0"/>
          <w:marTop w:val="0"/>
          <w:marBottom w:val="0"/>
          <w:divBdr>
            <w:top w:val="none" w:sz="0" w:space="0" w:color="auto"/>
            <w:left w:val="none" w:sz="0" w:space="0" w:color="auto"/>
            <w:bottom w:val="none" w:sz="0" w:space="0" w:color="auto"/>
            <w:right w:val="none" w:sz="0" w:space="0" w:color="auto"/>
          </w:divBdr>
        </w:div>
        <w:div w:id="2046245854">
          <w:marLeft w:val="0"/>
          <w:marRight w:val="0"/>
          <w:marTop w:val="0"/>
          <w:marBottom w:val="0"/>
          <w:divBdr>
            <w:top w:val="none" w:sz="0" w:space="0" w:color="auto"/>
            <w:left w:val="none" w:sz="0" w:space="0" w:color="auto"/>
            <w:bottom w:val="none" w:sz="0" w:space="0" w:color="auto"/>
            <w:right w:val="none" w:sz="0" w:space="0" w:color="auto"/>
          </w:divBdr>
        </w:div>
      </w:divsChild>
    </w:div>
    <w:div w:id="1473281872">
      <w:bodyDiv w:val="1"/>
      <w:marLeft w:val="0"/>
      <w:marRight w:val="0"/>
      <w:marTop w:val="0"/>
      <w:marBottom w:val="0"/>
      <w:divBdr>
        <w:top w:val="none" w:sz="0" w:space="0" w:color="auto"/>
        <w:left w:val="none" w:sz="0" w:space="0" w:color="auto"/>
        <w:bottom w:val="none" w:sz="0" w:space="0" w:color="auto"/>
        <w:right w:val="none" w:sz="0" w:space="0" w:color="auto"/>
      </w:divBdr>
      <w:divsChild>
        <w:div w:id="301541322">
          <w:marLeft w:val="0"/>
          <w:marRight w:val="0"/>
          <w:marTop w:val="0"/>
          <w:marBottom w:val="0"/>
          <w:divBdr>
            <w:top w:val="none" w:sz="0" w:space="0" w:color="auto"/>
            <w:left w:val="none" w:sz="0" w:space="0" w:color="auto"/>
            <w:bottom w:val="none" w:sz="0" w:space="0" w:color="auto"/>
            <w:right w:val="none" w:sz="0" w:space="0" w:color="auto"/>
          </w:divBdr>
        </w:div>
        <w:div w:id="175778131">
          <w:marLeft w:val="0"/>
          <w:marRight w:val="0"/>
          <w:marTop w:val="0"/>
          <w:marBottom w:val="0"/>
          <w:divBdr>
            <w:top w:val="none" w:sz="0" w:space="0" w:color="auto"/>
            <w:left w:val="none" w:sz="0" w:space="0" w:color="auto"/>
            <w:bottom w:val="none" w:sz="0" w:space="0" w:color="auto"/>
            <w:right w:val="none" w:sz="0" w:space="0" w:color="auto"/>
          </w:divBdr>
        </w:div>
      </w:divsChild>
    </w:div>
    <w:div w:id="1476027172">
      <w:bodyDiv w:val="1"/>
      <w:marLeft w:val="0"/>
      <w:marRight w:val="0"/>
      <w:marTop w:val="0"/>
      <w:marBottom w:val="0"/>
      <w:divBdr>
        <w:top w:val="none" w:sz="0" w:space="0" w:color="auto"/>
        <w:left w:val="none" w:sz="0" w:space="0" w:color="auto"/>
        <w:bottom w:val="none" w:sz="0" w:space="0" w:color="auto"/>
        <w:right w:val="none" w:sz="0" w:space="0" w:color="auto"/>
      </w:divBdr>
      <w:divsChild>
        <w:div w:id="1561094069">
          <w:marLeft w:val="0"/>
          <w:marRight w:val="0"/>
          <w:marTop w:val="0"/>
          <w:marBottom w:val="0"/>
          <w:divBdr>
            <w:top w:val="none" w:sz="0" w:space="0" w:color="auto"/>
            <w:left w:val="none" w:sz="0" w:space="0" w:color="auto"/>
            <w:bottom w:val="none" w:sz="0" w:space="0" w:color="auto"/>
            <w:right w:val="none" w:sz="0" w:space="0" w:color="auto"/>
          </w:divBdr>
        </w:div>
        <w:div w:id="878203216">
          <w:marLeft w:val="0"/>
          <w:marRight w:val="0"/>
          <w:marTop w:val="0"/>
          <w:marBottom w:val="0"/>
          <w:divBdr>
            <w:top w:val="none" w:sz="0" w:space="0" w:color="auto"/>
            <w:left w:val="none" w:sz="0" w:space="0" w:color="auto"/>
            <w:bottom w:val="none" w:sz="0" w:space="0" w:color="auto"/>
            <w:right w:val="none" w:sz="0" w:space="0" w:color="auto"/>
          </w:divBdr>
        </w:div>
        <w:div w:id="192232705">
          <w:marLeft w:val="0"/>
          <w:marRight w:val="0"/>
          <w:marTop w:val="0"/>
          <w:marBottom w:val="0"/>
          <w:divBdr>
            <w:top w:val="none" w:sz="0" w:space="0" w:color="auto"/>
            <w:left w:val="none" w:sz="0" w:space="0" w:color="auto"/>
            <w:bottom w:val="none" w:sz="0" w:space="0" w:color="auto"/>
            <w:right w:val="none" w:sz="0" w:space="0" w:color="auto"/>
          </w:divBdr>
        </w:div>
        <w:div w:id="2046833396">
          <w:marLeft w:val="0"/>
          <w:marRight w:val="0"/>
          <w:marTop w:val="0"/>
          <w:marBottom w:val="0"/>
          <w:divBdr>
            <w:top w:val="none" w:sz="0" w:space="0" w:color="auto"/>
            <w:left w:val="none" w:sz="0" w:space="0" w:color="auto"/>
            <w:bottom w:val="none" w:sz="0" w:space="0" w:color="auto"/>
            <w:right w:val="none" w:sz="0" w:space="0" w:color="auto"/>
          </w:divBdr>
        </w:div>
        <w:div w:id="1113672496">
          <w:marLeft w:val="0"/>
          <w:marRight w:val="0"/>
          <w:marTop w:val="0"/>
          <w:marBottom w:val="0"/>
          <w:divBdr>
            <w:top w:val="none" w:sz="0" w:space="0" w:color="auto"/>
            <w:left w:val="none" w:sz="0" w:space="0" w:color="auto"/>
            <w:bottom w:val="none" w:sz="0" w:space="0" w:color="auto"/>
            <w:right w:val="none" w:sz="0" w:space="0" w:color="auto"/>
          </w:divBdr>
        </w:div>
        <w:div w:id="458956224">
          <w:marLeft w:val="0"/>
          <w:marRight w:val="0"/>
          <w:marTop w:val="0"/>
          <w:marBottom w:val="0"/>
          <w:divBdr>
            <w:top w:val="none" w:sz="0" w:space="0" w:color="auto"/>
            <w:left w:val="none" w:sz="0" w:space="0" w:color="auto"/>
            <w:bottom w:val="none" w:sz="0" w:space="0" w:color="auto"/>
            <w:right w:val="none" w:sz="0" w:space="0" w:color="auto"/>
          </w:divBdr>
        </w:div>
        <w:div w:id="1852989821">
          <w:marLeft w:val="0"/>
          <w:marRight w:val="0"/>
          <w:marTop w:val="0"/>
          <w:marBottom w:val="0"/>
          <w:divBdr>
            <w:top w:val="none" w:sz="0" w:space="0" w:color="auto"/>
            <w:left w:val="none" w:sz="0" w:space="0" w:color="auto"/>
            <w:bottom w:val="none" w:sz="0" w:space="0" w:color="auto"/>
            <w:right w:val="none" w:sz="0" w:space="0" w:color="auto"/>
          </w:divBdr>
        </w:div>
        <w:div w:id="808403579">
          <w:marLeft w:val="0"/>
          <w:marRight w:val="0"/>
          <w:marTop w:val="0"/>
          <w:marBottom w:val="0"/>
          <w:divBdr>
            <w:top w:val="none" w:sz="0" w:space="0" w:color="auto"/>
            <w:left w:val="none" w:sz="0" w:space="0" w:color="auto"/>
            <w:bottom w:val="none" w:sz="0" w:space="0" w:color="auto"/>
            <w:right w:val="none" w:sz="0" w:space="0" w:color="auto"/>
          </w:divBdr>
        </w:div>
        <w:div w:id="142308729">
          <w:marLeft w:val="0"/>
          <w:marRight w:val="0"/>
          <w:marTop w:val="0"/>
          <w:marBottom w:val="0"/>
          <w:divBdr>
            <w:top w:val="none" w:sz="0" w:space="0" w:color="auto"/>
            <w:left w:val="none" w:sz="0" w:space="0" w:color="auto"/>
            <w:bottom w:val="none" w:sz="0" w:space="0" w:color="auto"/>
            <w:right w:val="none" w:sz="0" w:space="0" w:color="auto"/>
          </w:divBdr>
        </w:div>
        <w:div w:id="1593933061">
          <w:marLeft w:val="0"/>
          <w:marRight w:val="0"/>
          <w:marTop w:val="0"/>
          <w:marBottom w:val="0"/>
          <w:divBdr>
            <w:top w:val="none" w:sz="0" w:space="0" w:color="auto"/>
            <w:left w:val="none" w:sz="0" w:space="0" w:color="auto"/>
            <w:bottom w:val="none" w:sz="0" w:space="0" w:color="auto"/>
            <w:right w:val="none" w:sz="0" w:space="0" w:color="auto"/>
          </w:divBdr>
        </w:div>
        <w:div w:id="1675261892">
          <w:marLeft w:val="0"/>
          <w:marRight w:val="0"/>
          <w:marTop w:val="0"/>
          <w:marBottom w:val="0"/>
          <w:divBdr>
            <w:top w:val="none" w:sz="0" w:space="0" w:color="auto"/>
            <w:left w:val="none" w:sz="0" w:space="0" w:color="auto"/>
            <w:bottom w:val="none" w:sz="0" w:space="0" w:color="auto"/>
            <w:right w:val="none" w:sz="0" w:space="0" w:color="auto"/>
          </w:divBdr>
        </w:div>
      </w:divsChild>
    </w:div>
    <w:div w:id="1476868907">
      <w:bodyDiv w:val="1"/>
      <w:marLeft w:val="0"/>
      <w:marRight w:val="0"/>
      <w:marTop w:val="0"/>
      <w:marBottom w:val="0"/>
      <w:divBdr>
        <w:top w:val="none" w:sz="0" w:space="0" w:color="auto"/>
        <w:left w:val="none" w:sz="0" w:space="0" w:color="auto"/>
        <w:bottom w:val="none" w:sz="0" w:space="0" w:color="auto"/>
        <w:right w:val="none" w:sz="0" w:space="0" w:color="auto"/>
      </w:divBdr>
      <w:divsChild>
        <w:div w:id="2087265496">
          <w:marLeft w:val="0"/>
          <w:marRight w:val="0"/>
          <w:marTop w:val="0"/>
          <w:marBottom w:val="0"/>
          <w:divBdr>
            <w:top w:val="none" w:sz="0" w:space="0" w:color="auto"/>
            <w:left w:val="none" w:sz="0" w:space="0" w:color="auto"/>
            <w:bottom w:val="none" w:sz="0" w:space="0" w:color="auto"/>
            <w:right w:val="none" w:sz="0" w:space="0" w:color="auto"/>
          </w:divBdr>
        </w:div>
        <w:div w:id="10381742">
          <w:marLeft w:val="0"/>
          <w:marRight w:val="0"/>
          <w:marTop w:val="0"/>
          <w:marBottom w:val="0"/>
          <w:divBdr>
            <w:top w:val="none" w:sz="0" w:space="0" w:color="auto"/>
            <w:left w:val="none" w:sz="0" w:space="0" w:color="auto"/>
            <w:bottom w:val="none" w:sz="0" w:space="0" w:color="auto"/>
            <w:right w:val="none" w:sz="0" w:space="0" w:color="auto"/>
          </w:divBdr>
        </w:div>
        <w:div w:id="1609460250">
          <w:marLeft w:val="0"/>
          <w:marRight w:val="0"/>
          <w:marTop w:val="0"/>
          <w:marBottom w:val="0"/>
          <w:divBdr>
            <w:top w:val="none" w:sz="0" w:space="0" w:color="auto"/>
            <w:left w:val="none" w:sz="0" w:space="0" w:color="auto"/>
            <w:bottom w:val="none" w:sz="0" w:space="0" w:color="auto"/>
            <w:right w:val="none" w:sz="0" w:space="0" w:color="auto"/>
          </w:divBdr>
        </w:div>
        <w:div w:id="520363446">
          <w:marLeft w:val="0"/>
          <w:marRight w:val="0"/>
          <w:marTop w:val="0"/>
          <w:marBottom w:val="0"/>
          <w:divBdr>
            <w:top w:val="none" w:sz="0" w:space="0" w:color="auto"/>
            <w:left w:val="none" w:sz="0" w:space="0" w:color="auto"/>
            <w:bottom w:val="none" w:sz="0" w:space="0" w:color="auto"/>
            <w:right w:val="none" w:sz="0" w:space="0" w:color="auto"/>
          </w:divBdr>
        </w:div>
      </w:divsChild>
    </w:div>
    <w:div w:id="1481075689">
      <w:bodyDiv w:val="1"/>
      <w:marLeft w:val="0"/>
      <w:marRight w:val="0"/>
      <w:marTop w:val="0"/>
      <w:marBottom w:val="0"/>
      <w:divBdr>
        <w:top w:val="none" w:sz="0" w:space="0" w:color="auto"/>
        <w:left w:val="none" w:sz="0" w:space="0" w:color="auto"/>
        <w:bottom w:val="none" w:sz="0" w:space="0" w:color="auto"/>
        <w:right w:val="none" w:sz="0" w:space="0" w:color="auto"/>
      </w:divBdr>
      <w:divsChild>
        <w:div w:id="1595896046">
          <w:marLeft w:val="0"/>
          <w:marRight w:val="0"/>
          <w:marTop w:val="0"/>
          <w:marBottom w:val="0"/>
          <w:divBdr>
            <w:top w:val="none" w:sz="0" w:space="0" w:color="auto"/>
            <w:left w:val="none" w:sz="0" w:space="0" w:color="auto"/>
            <w:bottom w:val="none" w:sz="0" w:space="0" w:color="auto"/>
            <w:right w:val="none" w:sz="0" w:space="0" w:color="auto"/>
          </w:divBdr>
        </w:div>
        <w:div w:id="337729591">
          <w:marLeft w:val="0"/>
          <w:marRight w:val="0"/>
          <w:marTop w:val="0"/>
          <w:marBottom w:val="0"/>
          <w:divBdr>
            <w:top w:val="none" w:sz="0" w:space="0" w:color="auto"/>
            <w:left w:val="none" w:sz="0" w:space="0" w:color="auto"/>
            <w:bottom w:val="none" w:sz="0" w:space="0" w:color="auto"/>
            <w:right w:val="none" w:sz="0" w:space="0" w:color="auto"/>
          </w:divBdr>
        </w:div>
      </w:divsChild>
    </w:div>
    <w:div w:id="1516070294">
      <w:bodyDiv w:val="1"/>
      <w:marLeft w:val="0"/>
      <w:marRight w:val="0"/>
      <w:marTop w:val="0"/>
      <w:marBottom w:val="0"/>
      <w:divBdr>
        <w:top w:val="none" w:sz="0" w:space="0" w:color="auto"/>
        <w:left w:val="none" w:sz="0" w:space="0" w:color="auto"/>
        <w:bottom w:val="none" w:sz="0" w:space="0" w:color="auto"/>
        <w:right w:val="none" w:sz="0" w:space="0" w:color="auto"/>
      </w:divBdr>
      <w:divsChild>
        <w:div w:id="1925842965">
          <w:marLeft w:val="0"/>
          <w:marRight w:val="0"/>
          <w:marTop w:val="0"/>
          <w:marBottom w:val="0"/>
          <w:divBdr>
            <w:top w:val="none" w:sz="0" w:space="0" w:color="auto"/>
            <w:left w:val="none" w:sz="0" w:space="0" w:color="auto"/>
            <w:bottom w:val="none" w:sz="0" w:space="0" w:color="auto"/>
            <w:right w:val="none" w:sz="0" w:space="0" w:color="auto"/>
          </w:divBdr>
        </w:div>
        <w:div w:id="321126653">
          <w:marLeft w:val="0"/>
          <w:marRight w:val="0"/>
          <w:marTop w:val="0"/>
          <w:marBottom w:val="0"/>
          <w:divBdr>
            <w:top w:val="none" w:sz="0" w:space="0" w:color="auto"/>
            <w:left w:val="none" w:sz="0" w:space="0" w:color="auto"/>
            <w:bottom w:val="none" w:sz="0" w:space="0" w:color="auto"/>
            <w:right w:val="none" w:sz="0" w:space="0" w:color="auto"/>
          </w:divBdr>
        </w:div>
        <w:div w:id="2126119178">
          <w:marLeft w:val="0"/>
          <w:marRight w:val="0"/>
          <w:marTop w:val="0"/>
          <w:marBottom w:val="0"/>
          <w:divBdr>
            <w:top w:val="none" w:sz="0" w:space="0" w:color="auto"/>
            <w:left w:val="none" w:sz="0" w:space="0" w:color="auto"/>
            <w:bottom w:val="none" w:sz="0" w:space="0" w:color="auto"/>
            <w:right w:val="none" w:sz="0" w:space="0" w:color="auto"/>
          </w:divBdr>
        </w:div>
        <w:div w:id="1623876578">
          <w:marLeft w:val="0"/>
          <w:marRight w:val="0"/>
          <w:marTop w:val="0"/>
          <w:marBottom w:val="0"/>
          <w:divBdr>
            <w:top w:val="none" w:sz="0" w:space="0" w:color="auto"/>
            <w:left w:val="none" w:sz="0" w:space="0" w:color="auto"/>
            <w:bottom w:val="none" w:sz="0" w:space="0" w:color="auto"/>
            <w:right w:val="none" w:sz="0" w:space="0" w:color="auto"/>
          </w:divBdr>
        </w:div>
        <w:div w:id="105121880">
          <w:marLeft w:val="0"/>
          <w:marRight w:val="0"/>
          <w:marTop w:val="0"/>
          <w:marBottom w:val="0"/>
          <w:divBdr>
            <w:top w:val="none" w:sz="0" w:space="0" w:color="auto"/>
            <w:left w:val="none" w:sz="0" w:space="0" w:color="auto"/>
            <w:bottom w:val="none" w:sz="0" w:space="0" w:color="auto"/>
            <w:right w:val="none" w:sz="0" w:space="0" w:color="auto"/>
          </w:divBdr>
        </w:div>
        <w:div w:id="355275242">
          <w:marLeft w:val="0"/>
          <w:marRight w:val="0"/>
          <w:marTop w:val="0"/>
          <w:marBottom w:val="0"/>
          <w:divBdr>
            <w:top w:val="none" w:sz="0" w:space="0" w:color="auto"/>
            <w:left w:val="none" w:sz="0" w:space="0" w:color="auto"/>
            <w:bottom w:val="none" w:sz="0" w:space="0" w:color="auto"/>
            <w:right w:val="none" w:sz="0" w:space="0" w:color="auto"/>
          </w:divBdr>
        </w:div>
      </w:divsChild>
    </w:div>
    <w:div w:id="1598556643">
      <w:bodyDiv w:val="1"/>
      <w:marLeft w:val="0"/>
      <w:marRight w:val="0"/>
      <w:marTop w:val="0"/>
      <w:marBottom w:val="0"/>
      <w:divBdr>
        <w:top w:val="none" w:sz="0" w:space="0" w:color="auto"/>
        <w:left w:val="none" w:sz="0" w:space="0" w:color="auto"/>
        <w:bottom w:val="none" w:sz="0" w:space="0" w:color="auto"/>
        <w:right w:val="none" w:sz="0" w:space="0" w:color="auto"/>
      </w:divBdr>
      <w:divsChild>
        <w:div w:id="1858154611">
          <w:marLeft w:val="0"/>
          <w:marRight w:val="0"/>
          <w:marTop w:val="0"/>
          <w:marBottom w:val="0"/>
          <w:divBdr>
            <w:top w:val="none" w:sz="0" w:space="0" w:color="auto"/>
            <w:left w:val="none" w:sz="0" w:space="0" w:color="auto"/>
            <w:bottom w:val="none" w:sz="0" w:space="0" w:color="auto"/>
            <w:right w:val="none" w:sz="0" w:space="0" w:color="auto"/>
          </w:divBdr>
        </w:div>
        <w:div w:id="850800302">
          <w:marLeft w:val="0"/>
          <w:marRight w:val="0"/>
          <w:marTop w:val="0"/>
          <w:marBottom w:val="0"/>
          <w:divBdr>
            <w:top w:val="none" w:sz="0" w:space="0" w:color="auto"/>
            <w:left w:val="none" w:sz="0" w:space="0" w:color="auto"/>
            <w:bottom w:val="none" w:sz="0" w:space="0" w:color="auto"/>
            <w:right w:val="none" w:sz="0" w:space="0" w:color="auto"/>
          </w:divBdr>
        </w:div>
        <w:div w:id="1290236500">
          <w:marLeft w:val="0"/>
          <w:marRight w:val="0"/>
          <w:marTop w:val="0"/>
          <w:marBottom w:val="0"/>
          <w:divBdr>
            <w:top w:val="none" w:sz="0" w:space="0" w:color="auto"/>
            <w:left w:val="none" w:sz="0" w:space="0" w:color="auto"/>
            <w:bottom w:val="none" w:sz="0" w:space="0" w:color="auto"/>
            <w:right w:val="none" w:sz="0" w:space="0" w:color="auto"/>
          </w:divBdr>
        </w:div>
        <w:div w:id="458574369">
          <w:marLeft w:val="0"/>
          <w:marRight w:val="0"/>
          <w:marTop w:val="0"/>
          <w:marBottom w:val="0"/>
          <w:divBdr>
            <w:top w:val="none" w:sz="0" w:space="0" w:color="auto"/>
            <w:left w:val="none" w:sz="0" w:space="0" w:color="auto"/>
            <w:bottom w:val="none" w:sz="0" w:space="0" w:color="auto"/>
            <w:right w:val="none" w:sz="0" w:space="0" w:color="auto"/>
          </w:divBdr>
        </w:div>
      </w:divsChild>
    </w:div>
    <w:div w:id="1601253291">
      <w:bodyDiv w:val="1"/>
      <w:marLeft w:val="0"/>
      <w:marRight w:val="0"/>
      <w:marTop w:val="0"/>
      <w:marBottom w:val="0"/>
      <w:divBdr>
        <w:top w:val="none" w:sz="0" w:space="0" w:color="auto"/>
        <w:left w:val="none" w:sz="0" w:space="0" w:color="auto"/>
        <w:bottom w:val="none" w:sz="0" w:space="0" w:color="auto"/>
        <w:right w:val="none" w:sz="0" w:space="0" w:color="auto"/>
      </w:divBdr>
      <w:divsChild>
        <w:div w:id="1445345562">
          <w:marLeft w:val="0"/>
          <w:marRight w:val="0"/>
          <w:marTop w:val="0"/>
          <w:marBottom w:val="0"/>
          <w:divBdr>
            <w:top w:val="none" w:sz="0" w:space="0" w:color="auto"/>
            <w:left w:val="none" w:sz="0" w:space="0" w:color="auto"/>
            <w:bottom w:val="none" w:sz="0" w:space="0" w:color="auto"/>
            <w:right w:val="none" w:sz="0" w:space="0" w:color="auto"/>
          </w:divBdr>
        </w:div>
        <w:div w:id="675419743">
          <w:marLeft w:val="0"/>
          <w:marRight w:val="0"/>
          <w:marTop w:val="0"/>
          <w:marBottom w:val="0"/>
          <w:divBdr>
            <w:top w:val="none" w:sz="0" w:space="0" w:color="auto"/>
            <w:left w:val="none" w:sz="0" w:space="0" w:color="auto"/>
            <w:bottom w:val="none" w:sz="0" w:space="0" w:color="auto"/>
            <w:right w:val="none" w:sz="0" w:space="0" w:color="auto"/>
          </w:divBdr>
        </w:div>
        <w:div w:id="917834328">
          <w:marLeft w:val="0"/>
          <w:marRight w:val="0"/>
          <w:marTop w:val="0"/>
          <w:marBottom w:val="0"/>
          <w:divBdr>
            <w:top w:val="none" w:sz="0" w:space="0" w:color="auto"/>
            <w:left w:val="none" w:sz="0" w:space="0" w:color="auto"/>
            <w:bottom w:val="none" w:sz="0" w:space="0" w:color="auto"/>
            <w:right w:val="none" w:sz="0" w:space="0" w:color="auto"/>
          </w:divBdr>
        </w:div>
      </w:divsChild>
    </w:div>
    <w:div w:id="1603149753">
      <w:bodyDiv w:val="1"/>
      <w:marLeft w:val="0"/>
      <w:marRight w:val="0"/>
      <w:marTop w:val="0"/>
      <w:marBottom w:val="0"/>
      <w:divBdr>
        <w:top w:val="none" w:sz="0" w:space="0" w:color="auto"/>
        <w:left w:val="none" w:sz="0" w:space="0" w:color="auto"/>
        <w:bottom w:val="none" w:sz="0" w:space="0" w:color="auto"/>
        <w:right w:val="none" w:sz="0" w:space="0" w:color="auto"/>
      </w:divBdr>
      <w:divsChild>
        <w:div w:id="2146311703">
          <w:marLeft w:val="0"/>
          <w:marRight w:val="0"/>
          <w:marTop w:val="0"/>
          <w:marBottom w:val="0"/>
          <w:divBdr>
            <w:top w:val="none" w:sz="0" w:space="0" w:color="auto"/>
            <w:left w:val="none" w:sz="0" w:space="0" w:color="auto"/>
            <w:bottom w:val="none" w:sz="0" w:space="0" w:color="auto"/>
            <w:right w:val="none" w:sz="0" w:space="0" w:color="auto"/>
          </w:divBdr>
        </w:div>
        <w:div w:id="1560745647">
          <w:marLeft w:val="0"/>
          <w:marRight w:val="0"/>
          <w:marTop w:val="0"/>
          <w:marBottom w:val="0"/>
          <w:divBdr>
            <w:top w:val="none" w:sz="0" w:space="0" w:color="auto"/>
            <w:left w:val="none" w:sz="0" w:space="0" w:color="auto"/>
            <w:bottom w:val="none" w:sz="0" w:space="0" w:color="auto"/>
            <w:right w:val="none" w:sz="0" w:space="0" w:color="auto"/>
          </w:divBdr>
        </w:div>
        <w:div w:id="984823082">
          <w:marLeft w:val="0"/>
          <w:marRight w:val="0"/>
          <w:marTop w:val="0"/>
          <w:marBottom w:val="0"/>
          <w:divBdr>
            <w:top w:val="none" w:sz="0" w:space="0" w:color="auto"/>
            <w:left w:val="none" w:sz="0" w:space="0" w:color="auto"/>
            <w:bottom w:val="none" w:sz="0" w:space="0" w:color="auto"/>
            <w:right w:val="none" w:sz="0" w:space="0" w:color="auto"/>
          </w:divBdr>
        </w:div>
        <w:div w:id="624584088">
          <w:marLeft w:val="0"/>
          <w:marRight w:val="0"/>
          <w:marTop w:val="0"/>
          <w:marBottom w:val="0"/>
          <w:divBdr>
            <w:top w:val="none" w:sz="0" w:space="0" w:color="auto"/>
            <w:left w:val="none" w:sz="0" w:space="0" w:color="auto"/>
            <w:bottom w:val="none" w:sz="0" w:space="0" w:color="auto"/>
            <w:right w:val="none" w:sz="0" w:space="0" w:color="auto"/>
          </w:divBdr>
        </w:div>
        <w:div w:id="643393861">
          <w:marLeft w:val="0"/>
          <w:marRight w:val="0"/>
          <w:marTop w:val="0"/>
          <w:marBottom w:val="0"/>
          <w:divBdr>
            <w:top w:val="none" w:sz="0" w:space="0" w:color="auto"/>
            <w:left w:val="none" w:sz="0" w:space="0" w:color="auto"/>
            <w:bottom w:val="none" w:sz="0" w:space="0" w:color="auto"/>
            <w:right w:val="none" w:sz="0" w:space="0" w:color="auto"/>
          </w:divBdr>
        </w:div>
        <w:div w:id="688456422">
          <w:marLeft w:val="0"/>
          <w:marRight w:val="0"/>
          <w:marTop w:val="0"/>
          <w:marBottom w:val="0"/>
          <w:divBdr>
            <w:top w:val="none" w:sz="0" w:space="0" w:color="auto"/>
            <w:left w:val="none" w:sz="0" w:space="0" w:color="auto"/>
            <w:bottom w:val="none" w:sz="0" w:space="0" w:color="auto"/>
            <w:right w:val="none" w:sz="0" w:space="0" w:color="auto"/>
          </w:divBdr>
        </w:div>
        <w:div w:id="1189759487">
          <w:marLeft w:val="0"/>
          <w:marRight w:val="0"/>
          <w:marTop w:val="0"/>
          <w:marBottom w:val="0"/>
          <w:divBdr>
            <w:top w:val="none" w:sz="0" w:space="0" w:color="auto"/>
            <w:left w:val="none" w:sz="0" w:space="0" w:color="auto"/>
            <w:bottom w:val="none" w:sz="0" w:space="0" w:color="auto"/>
            <w:right w:val="none" w:sz="0" w:space="0" w:color="auto"/>
          </w:divBdr>
        </w:div>
      </w:divsChild>
    </w:div>
    <w:div w:id="1634943641">
      <w:bodyDiv w:val="1"/>
      <w:marLeft w:val="0"/>
      <w:marRight w:val="0"/>
      <w:marTop w:val="0"/>
      <w:marBottom w:val="0"/>
      <w:divBdr>
        <w:top w:val="none" w:sz="0" w:space="0" w:color="auto"/>
        <w:left w:val="none" w:sz="0" w:space="0" w:color="auto"/>
        <w:bottom w:val="none" w:sz="0" w:space="0" w:color="auto"/>
        <w:right w:val="none" w:sz="0" w:space="0" w:color="auto"/>
      </w:divBdr>
      <w:divsChild>
        <w:div w:id="679431641">
          <w:marLeft w:val="0"/>
          <w:marRight w:val="0"/>
          <w:marTop w:val="0"/>
          <w:marBottom w:val="0"/>
          <w:divBdr>
            <w:top w:val="none" w:sz="0" w:space="0" w:color="auto"/>
            <w:left w:val="none" w:sz="0" w:space="0" w:color="auto"/>
            <w:bottom w:val="none" w:sz="0" w:space="0" w:color="auto"/>
            <w:right w:val="none" w:sz="0" w:space="0" w:color="auto"/>
          </w:divBdr>
        </w:div>
        <w:div w:id="732002254">
          <w:marLeft w:val="0"/>
          <w:marRight w:val="0"/>
          <w:marTop w:val="0"/>
          <w:marBottom w:val="0"/>
          <w:divBdr>
            <w:top w:val="none" w:sz="0" w:space="0" w:color="auto"/>
            <w:left w:val="none" w:sz="0" w:space="0" w:color="auto"/>
            <w:bottom w:val="none" w:sz="0" w:space="0" w:color="auto"/>
            <w:right w:val="none" w:sz="0" w:space="0" w:color="auto"/>
          </w:divBdr>
        </w:div>
        <w:div w:id="1286037435">
          <w:marLeft w:val="0"/>
          <w:marRight w:val="0"/>
          <w:marTop w:val="0"/>
          <w:marBottom w:val="0"/>
          <w:divBdr>
            <w:top w:val="none" w:sz="0" w:space="0" w:color="auto"/>
            <w:left w:val="none" w:sz="0" w:space="0" w:color="auto"/>
            <w:bottom w:val="none" w:sz="0" w:space="0" w:color="auto"/>
            <w:right w:val="none" w:sz="0" w:space="0" w:color="auto"/>
          </w:divBdr>
        </w:div>
        <w:div w:id="765929533">
          <w:marLeft w:val="0"/>
          <w:marRight w:val="0"/>
          <w:marTop w:val="0"/>
          <w:marBottom w:val="0"/>
          <w:divBdr>
            <w:top w:val="none" w:sz="0" w:space="0" w:color="auto"/>
            <w:left w:val="none" w:sz="0" w:space="0" w:color="auto"/>
            <w:bottom w:val="none" w:sz="0" w:space="0" w:color="auto"/>
            <w:right w:val="none" w:sz="0" w:space="0" w:color="auto"/>
          </w:divBdr>
        </w:div>
        <w:div w:id="938222792">
          <w:marLeft w:val="0"/>
          <w:marRight w:val="0"/>
          <w:marTop w:val="0"/>
          <w:marBottom w:val="0"/>
          <w:divBdr>
            <w:top w:val="none" w:sz="0" w:space="0" w:color="auto"/>
            <w:left w:val="none" w:sz="0" w:space="0" w:color="auto"/>
            <w:bottom w:val="none" w:sz="0" w:space="0" w:color="auto"/>
            <w:right w:val="none" w:sz="0" w:space="0" w:color="auto"/>
          </w:divBdr>
        </w:div>
        <w:div w:id="395324937">
          <w:marLeft w:val="0"/>
          <w:marRight w:val="0"/>
          <w:marTop w:val="0"/>
          <w:marBottom w:val="0"/>
          <w:divBdr>
            <w:top w:val="none" w:sz="0" w:space="0" w:color="auto"/>
            <w:left w:val="none" w:sz="0" w:space="0" w:color="auto"/>
            <w:bottom w:val="none" w:sz="0" w:space="0" w:color="auto"/>
            <w:right w:val="none" w:sz="0" w:space="0" w:color="auto"/>
          </w:divBdr>
        </w:div>
        <w:div w:id="659575992">
          <w:marLeft w:val="0"/>
          <w:marRight w:val="0"/>
          <w:marTop w:val="0"/>
          <w:marBottom w:val="0"/>
          <w:divBdr>
            <w:top w:val="none" w:sz="0" w:space="0" w:color="auto"/>
            <w:left w:val="none" w:sz="0" w:space="0" w:color="auto"/>
            <w:bottom w:val="none" w:sz="0" w:space="0" w:color="auto"/>
            <w:right w:val="none" w:sz="0" w:space="0" w:color="auto"/>
          </w:divBdr>
        </w:div>
        <w:div w:id="812718943">
          <w:marLeft w:val="0"/>
          <w:marRight w:val="0"/>
          <w:marTop w:val="0"/>
          <w:marBottom w:val="0"/>
          <w:divBdr>
            <w:top w:val="none" w:sz="0" w:space="0" w:color="auto"/>
            <w:left w:val="none" w:sz="0" w:space="0" w:color="auto"/>
            <w:bottom w:val="none" w:sz="0" w:space="0" w:color="auto"/>
            <w:right w:val="none" w:sz="0" w:space="0" w:color="auto"/>
          </w:divBdr>
        </w:div>
        <w:div w:id="686373868">
          <w:marLeft w:val="0"/>
          <w:marRight w:val="0"/>
          <w:marTop w:val="0"/>
          <w:marBottom w:val="0"/>
          <w:divBdr>
            <w:top w:val="none" w:sz="0" w:space="0" w:color="auto"/>
            <w:left w:val="none" w:sz="0" w:space="0" w:color="auto"/>
            <w:bottom w:val="none" w:sz="0" w:space="0" w:color="auto"/>
            <w:right w:val="none" w:sz="0" w:space="0" w:color="auto"/>
          </w:divBdr>
        </w:div>
      </w:divsChild>
    </w:div>
    <w:div w:id="1653829302">
      <w:bodyDiv w:val="1"/>
      <w:marLeft w:val="0"/>
      <w:marRight w:val="0"/>
      <w:marTop w:val="0"/>
      <w:marBottom w:val="0"/>
      <w:divBdr>
        <w:top w:val="none" w:sz="0" w:space="0" w:color="auto"/>
        <w:left w:val="none" w:sz="0" w:space="0" w:color="auto"/>
        <w:bottom w:val="none" w:sz="0" w:space="0" w:color="auto"/>
        <w:right w:val="none" w:sz="0" w:space="0" w:color="auto"/>
      </w:divBdr>
      <w:divsChild>
        <w:div w:id="328754807">
          <w:marLeft w:val="0"/>
          <w:marRight w:val="0"/>
          <w:marTop w:val="0"/>
          <w:marBottom w:val="0"/>
          <w:divBdr>
            <w:top w:val="none" w:sz="0" w:space="0" w:color="auto"/>
            <w:left w:val="none" w:sz="0" w:space="0" w:color="auto"/>
            <w:bottom w:val="none" w:sz="0" w:space="0" w:color="auto"/>
            <w:right w:val="none" w:sz="0" w:space="0" w:color="auto"/>
          </w:divBdr>
        </w:div>
        <w:div w:id="285889377">
          <w:marLeft w:val="0"/>
          <w:marRight w:val="0"/>
          <w:marTop w:val="0"/>
          <w:marBottom w:val="0"/>
          <w:divBdr>
            <w:top w:val="none" w:sz="0" w:space="0" w:color="auto"/>
            <w:left w:val="none" w:sz="0" w:space="0" w:color="auto"/>
            <w:bottom w:val="none" w:sz="0" w:space="0" w:color="auto"/>
            <w:right w:val="none" w:sz="0" w:space="0" w:color="auto"/>
          </w:divBdr>
        </w:div>
      </w:divsChild>
    </w:div>
    <w:div w:id="1660843237">
      <w:bodyDiv w:val="1"/>
      <w:marLeft w:val="0"/>
      <w:marRight w:val="0"/>
      <w:marTop w:val="0"/>
      <w:marBottom w:val="0"/>
      <w:divBdr>
        <w:top w:val="none" w:sz="0" w:space="0" w:color="auto"/>
        <w:left w:val="none" w:sz="0" w:space="0" w:color="auto"/>
        <w:bottom w:val="none" w:sz="0" w:space="0" w:color="auto"/>
        <w:right w:val="none" w:sz="0" w:space="0" w:color="auto"/>
      </w:divBdr>
      <w:divsChild>
        <w:div w:id="1693530042">
          <w:marLeft w:val="0"/>
          <w:marRight w:val="0"/>
          <w:marTop w:val="0"/>
          <w:marBottom w:val="0"/>
          <w:divBdr>
            <w:top w:val="none" w:sz="0" w:space="0" w:color="auto"/>
            <w:left w:val="none" w:sz="0" w:space="0" w:color="auto"/>
            <w:bottom w:val="none" w:sz="0" w:space="0" w:color="auto"/>
            <w:right w:val="none" w:sz="0" w:space="0" w:color="auto"/>
          </w:divBdr>
        </w:div>
        <w:div w:id="20788045">
          <w:marLeft w:val="0"/>
          <w:marRight w:val="0"/>
          <w:marTop w:val="0"/>
          <w:marBottom w:val="0"/>
          <w:divBdr>
            <w:top w:val="none" w:sz="0" w:space="0" w:color="auto"/>
            <w:left w:val="none" w:sz="0" w:space="0" w:color="auto"/>
            <w:bottom w:val="none" w:sz="0" w:space="0" w:color="auto"/>
            <w:right w:val="none" w:sz="0" w:space="0" w:color="auto"/>
          </w:divBdr>
        </w:div>
        <w:div w:id="474035003">
          <w:marLeft w:val="0"/>
          <w:marRight w:val="0"/>
          <w:marTop w:val="0"/>
          <w:marBottom w:val="0"/>
          <w:divBdr>
            <w:top w:val="none" w:sz="0" w:space="0" w:color="auto"/>
            <w:left w:val="none" w:sz="0" w:space="0" w:color="auto"/>
            <w:bottom w:val="none" w:sz="0" w:space="0" w:color="auto"/>
            <w:right w:val="none" w:sz="0" w:space="0" w:color="auto"/>
          </w:divBdr>
        </w:div>
        <w:div w:id="71396683">
          <w:marLeft w:val="0"/>
          <w:marRight w:val="0"/>
          <w:marTop w:val="0"/>
          <w:marBottom w:val="0"/>
          <w:divBdr>
            <w:top w:val="none" w:sz="0" w:space="0" w:color="auto"/>
            <w:left w:val="none" w:sz="0" w:space="0" w:color="auto"/>
            <w:bottom w:val="none" w:sz="0" w:space="0" w:color="auto"/>
            <w:right w:val="none" w:sz="0" w:space="0" w:color="auto"/>
          </w:divBdr>
        </w:div>
        <w:div w:id="2070183741">
          <w:marLeft w:val="0"/>
          <w:marRight w:val="0"/>
          <w:marTop w:val="0"/>
          <w:marBottom w:val="0"/>
          <w:divBdr>
            <w:top w:val="none" w:sz="0" w:space="0" w:color="auto"/>
            <w:left w:val="none" w:sz="0" w:space="0" w:color="auto"/>
            <w:bottom w:val="none" w:sz="0" w:space="0" w:color="auto"/>
            <w:right w:val="none" w:sz="0" w:space="0" w:color="auto"/>
          </w:divBdr>
        </w:div>
      </w:divsChild>
    </w:div>
    <w:div w:id="1697656706">
      <w:bodyDiv w:val="1"/>
      <w:marLeft w:val="0"/>
      <w:marRight w:val="0"/>
      <w:marTop w:val="0"/>
      <w:marBottom w:val="0"/>
      <w:divBdr>
        <w:top w:val="none" w:sz="0" w:space="0" w:color="auto"/>
        <w:left w:val="none" w:sz="0" w:space="0" w:color="auto"/>
        <w:bottom w:val="none" w:sz="0" w:space="0" w:color="auto"/>
        <w:right w:val="none" w:sz="0" w:space="0" w:color="auto"/>
      </w:divBdr>
      <w:divsChild>
        <w:div w:id="774448739">
          <w:marLeft w:val="0"/>
          <w:marRight w:val="0"/>
          <w:marTop w:val="0"/>
          <w:marBottom w:val="0"/>
          <w:divBdr>
            <w:top w:val="none" w:sz="0" w:space="0" w:color="auto"/>
            <w:left w:val="none" w:sz="0" w:space="0" w:color="auto"/>
            <w:bottom w:val="none" w:sz="0" w:space="0" w:color="auto"/>
            <w:right w:val="none" w:sz="0" w:space="0" w:color="auto"/>
          </w:divBdr>
        </w:div>
        <w:div w:id="836730534">
          <w:marLeft w:val="0"/>
          <w:marRight w:val="0"/>
          <w:marTop w:val="0"/>
          <w:marBottom w:val="0"/>
          <w:divBdr>
            <w:top w:val="none" w:sz="0" w:space="0" w:color="auto"/>
            <w:left w:val="none" w:sz="0" w:space="0" w:color="auto"/>
            <w:bottom w:val="none" w:sz="0" w:space="0" w:color="auto"/>
            <w:right w:val="none" w:sz="0" w:space="0" w:color="auto"/>
          </w:divBdr>
        </w:div>
        <w:div w:id="1258058102">
          <w:marLeft w:val="0"/>
          <w:marRight w:val="0"/>
          <w:marTop w:val="0"/>
          <w:marBottom w:val="0"/>
          <w:divBdr>
            <w:top w:val="none" w:sz="0" w:space="0" w:color="auto"/>
            <w:left w:val="none" w:sz="0" w:space="0" w:color="auto"/>
            <w:bottom w:val="none" w:sz="0" w:space="0" w:color="auto"/>
            <w:right w:val="none" w:sz="0" w:space="0" w:color="auto"/>
          </w:divBdr>
        </w:div>
        <w:div w:id="1593973664">
          <w:marLeft w:val="0"/>
          <w:marRight w:val="0"/>
          <w:marTop w:val="0"/>
          <w:marBottom w:val="0"/>
          <w:divBdr>
            <w:top w:val="none" w:sz="0" w:space="0" w:color="auto"/>
            <w:left w:val="none" w:sz="0" w:space="0" w:color="auto"/>
            <w:bottom w:val="none" w:sz="0" w:space="0" w:color="auto"/>
            <w:right w:val="none" w:sz="0" w:space="0" w:color="auto"/>
          </w:divBdr>
        </w:div>
        <w:div w:id="1683122720">
          <w:marLeft w:val="0"/>
          <w:marRight w:val="0"/>
          <w:marTop w:val="0"/>
          <w:marBottom w:val="0"/>
          <w:divBdr>
            <w:top w:val="none" w:sz="0" w:space="0" w:color="auto"/>
            <w:left w:val="none" w:sz="0" w:space="0" w:color="auto"/>
            <w:bottom w:val="none" w:sz="0" w:space="0" w:color="auto"/>
            <w:right w:val="none" w:sz="0" w:space="0" w:color="auto"/>
          </w:divBdr>
        </w:div>
        <w:div w:id="2019111090">
          <w:marLeft w:val="0"/>
          <w:marRight w:val="0"/>
          <w:marTop w:val="0"/>
          <w:marBottom w:val="0"/>
          <w:divBdr>
            <w:top w:val="none" w:sz="0" w:space="0" w:color="auto"/>
            <w:left w:val="none" w:sz="0" w:space="0" w:color="auto"/>
            <w:bottom w:val="none" w:sz="0" w:space="0" w:color="auto"/>
            <w:right w:val="none" w:sz="0" w:space="0" w:color="auto"/>
          </w:divBdr>
        </w:div>
        <w:div w:id="790519829">
          <w:marLeft w:val="0"/>
          <w:marRight w:val="0"/>
          <w:marTop w:val="0"/>
          <w:marBottom w:val="0"/>
          <w:divBdr>
            <w:top w:val="none" w:sz="0" w:space="0" w:color="auto"/>
            <w:left w:val="none" w:sz="0" w:space="0" w:color="auto"/>
            <w:bottom w:val="none" w:sz="0" w:space="0" w:color="auto"/>
            <w:right w:val="none" w:sz="0" w:space="0" w:color="auto"/>
          </w:divBdr>
        </w:div>
        <w:div w:id="855853630">
          <w:marLeft w:val="0"/>
          <w:marRight w:val="0"/>
          <w:marTop w:val="0"/>
          <w:marBottom w:val="0"/>
          <w:divBdr>
            <w:top w:val="none" w:sz="0" w:space="0" w:color="auto"/>
            <w:left w:val="none" w:sz="0" w:space="0" w:color="auto"/>
            <w:bottom w:val="none" w:sz="0" w:space="0" w:color="auto"/>
            <w:right w:val="none" w:sz="0" w:space="0" w:color="auto"/>
          </w:divBdr>
        </w:div>
        <w:div w:id="1283029278">
          <w:marLeft w:val="0"/>
          <w:marRight w:val="0"/>
          <w:marTop w:val="0"/>
          <w:marBottom w:val="0"/>
          <w:divBdr>
            <w:top w:val="none" w:sz="0" w:space="0" w:color="auto"/>
            <w:left w:val="none" w:sz="0" w:space="0" w:color="auto"/>
            <w:bottom w:val="none" w:sz="0" w:space="0" w:color="auto"/>
            <w:right w:val="none" w:sz="0" w:space="0" w:color="auto"/>
          </w:divBdr>
        </w:div>
        <w:div w:id="585530441">
          <w:marLeft w:val="0"/>
          <w:marRight w:val="0"/>
          <w:marTop w:val="0"/>
          <w:marBottom w:val="0"/>
          <w:divBdr>
            <w:top w:val="none" w:sz="0" w:space="0" w:color="auto"/>
            <w:left w:val="none" w:sz="0" w:space="0" w:color="auto"/>
            <w:bottom w:val="none" w:sz="0" w:space="0" w:color="auto"/>
            <w:right w:val="none" w:sz="0" w:space="0" w:color="auto"/>
          </w:divBdr>
        </w:div>
        <w:div w:id="877819360">
          <w:marLeft w:val="0"/>
          <w:marRight w:val="0"/>
          <w:marTop w:val="0"/>
          <w:marBottom w:val="0"/>
          <w:divBdr>
            <w:top w:val="none" w:sz="0" w:space="0" w:color="auto"/>
            <w:left w:val="none" w:sz="0" w:space="0" w:color="auto"/>
            <w:bottom w:val="none" w:sz="0" w:space="0" w:color="auto"/>
            <w:right w:val="none" w:sz="0" w:space="0" w:color="auto"/>
          </w:divBdr>
        </w:div>
        <w:div w:id="1332367498">
          <w:marLeft w:val="0"/>
          <w:marRight w:val="0"/>
          <w:marTop w:val="0"/>
          <w:marBottom w:val="0"/>
          <w:divBdr>
            <w:top w:val="none" w:sz="0" w:space="0" w:color="auto"/>
            <w:left w:val="none" w:sz="0" w:space="0" w:color="auto"/>
            <w:bottom w:val="none" w:sz="0" w:space="0" w:color="auto"/>
            <w:right w:val="none" w:sz="0" w:space="0" w:color="auto"/>
          </w:divBdr>
        </w:div>
        <w:div w:id="1279872194">
          <w:marLeft w:val="0"/>
          <w:marRight w:val="0"/>
          <w:marTop w:val="0"/>
          <w:marBottom w:val="0"/>
          <w:divBdr>
            <w:top w:val="none" w:sz="0" w:space="0" w:color="auto"/>
            <w:left w:val="none" w:sz="0" w:space="0" w:color="auto"/>
            <w:bottom w:val="none" w:sz="0" w:space="0" w:color="auto"/>
            <w:right w:val="none" w:sz="0" w:space="0" w:color="auto"/>
          </w:divBdr>
        </w:div>
        <w:div w:id="1427456757">
          <w:marLeft w:val="0"/>
          <w:marRight w:val="0"/>
          <w:marTop w:val="0"/>
          <w:marBottom w:val="0"/>
          <w:divBdr>
            <w:top w:val="none" w:sz="0" w:space="0" w:color="auto"/>
            <w:left w:val="none" w:sz="0" w:space="0" w:color="auto"/>
            <w:bottom w:val="none" w:sz="0" w:space="0" w:color="auto"/>
            <w:right w:val="none" w:sz="0" w:space="0" w:color="auto"/>
          </w:divBdr>
        </w:div>
        <w:div w:id="1595474834">
          <w:marLeft w:val="0"/>
          <w:marRight w:val="0"/>
          <w:marTop w:val="0"/>
          <w:marBottom w:val="0"/>
          <w:divBdr>
            <w:top w:val="none" w:sz="0" w:space="0" w:color="auto"/>
            <w:left w:val="none" w:sz="0" w:space="0" w:color="auto"/>
            <w:bottom w:val="none" w:sz="0" w:space="0" w:color="auto"/>
            <w:right w:val="none" w:sz="0" w:space="0" w:color="auto"/>
          </w:divBdr>
        </w:div>
        <w:div w:id="2005207493">
          <w:marLeft w:val="0"/>
          <w:marRight w:val="0"/>
          <w:marTop w:val="0"/>
          <w:marBottom w:val="0"/>
          <w:divBdr>
            <w:top w:val="none" w:sz="0" w:space="0" w:color="auto"/>
            <w:left w:val="none" w:sz="0" w:space="0" w:color="auto"/>
            <w:bottom w:val="none" w:sz="0" w:space="0" w:color="auto"/>
            <w:right w:val="none" w:sz="0" w:space="0" w:color="auto"/>
          </w:divBdr>
        </w:div>
        <w:div w:id="1666398748">
          <w:marLeft w:val="0"/>
          <w:marRight w:val="0"/>
          <w:marTop w:val="0"/>
          <w:marBottom w:val="0"/>
          <w:divBdr>
            <w:top w:val="none" w:sz="0" w:space="0" w:color="auto"/>
            <w:left w:val="none" w:sz="0" w:space="0" w:color="auto"/>
            <w:bottom w:val="none" w:sz="0" w:space="0" w:color="auto"/>
            <w:right w:val="none" w:sz="0" w:space="0" w:color="auto"/>
          </w:divBdr>
        </w:div>
        <w:div w:id="1762797150">
          <w:marLeft w:val="0"/>
          <w:marRight w:val="0"/>
          <w:marTop w:val="0"/>
          <w:marBottom w:val="0"/>
          <w:divBdr>
            <w:top w:val="none" w:sz="0" w:space="0" w:color="auto"/>
            <w:left w:val="none" w:sz="0" w:space="0" w:color="auto"/>
            <w:bottom w:val="none" w:sz="0" w:space="0" w:color="auto"/>
            <w:right w:val="none" w:sz="0" w:space="0" w:color="auto"/>
          </w:divBdr>
        </w:div>
        <w:div w:id="2004772969">
          <w:marLeft w:val="0"/>
          <w:marRight w:val="0"/>
          <w:marTop w:val="0"/>
          <w:marBottom w:val="0"/>
          <w:divBdr>
            <w:top w:val="none" w:sz="0" w:space="0" w:color="auto"/>
            <w:left w:val="none" w:sz="0" w:space="0" w:color="auto"/>
            <w:bottom w:val="none" w:sz="0" w:space="0" w:color="auto"/>
            <w:right w:val="none" w:sz="0" w:space="0" w:color="auto"/>
          </w:divBdr>
        </w:div>
        <w:div w:id="726496380">
          <w:marLeft w:val="0"/>
          <w:marRight w:val="0"/>
          <w:marTop w:val="0"/>
          <w:marBottom w:val="0"/>
          <w:divBdr>
            <w:top w:val="none" w:sz="0" w:space="0" w:color="auto"/>
            <w:left w:val="none" w:sz="0" w:space="0" w:color="auto"/>
            <w:bottom w:val="none" w:sz="0" w:space="0" w:color="auto"/>
            <w:right w:val="none" w:sz="0" w:space="0" w:color="auto"/>
          </w:divBdr>
        </w:div>
        <w:div w:id="1940525146">
          <w:marLeft w:val="0"/>
          <w:marRight w:val="0"/>
          <w:marTop w:val="0"/>
          <w:marBottom w:val="0"/>
          <w:divBdr>
            <w:top w:val="none" w:sz="0" w:space="0" w:color="auto"/>
            <w:left w:val="none" w:sz="0" w:space="0" w:color="auto"/>
            <w:bottom w:val="none" w:sz="0" w:space="0" w:color="auto"/>
            <w:right w:val="none" w:sz="0" w:space="0" w:color="auto"/>
          </w:divBdr>
        </w:div>
        <w:div w:id="1406538478">
          <w:marLeft w:val="0"/>
          <w:marRight w:val="0"/>
          <w:marTop w:val="0"/>
          <w:marBottom w:val="0"/>
          <w:divBdr>
            <w:top w:val="none" w:sz="0" w:space="0" w:color="auto"/>
            <w:left w:val="none" w:sz="0" w:space="0" w:color="auto"/>
            <w:bottom w:val="none" w:sz="0" w:space="0" w:color="auto"/>
            <w:right w:val="none" w:sz="0" w:space="0" w:color="auto"/>
          </w:divBdr>
        </w:div>
        <w:div w:id="800146425">
          <w:marLeft w:val="0"/>
          <w:marRight w:val="0"/>
          <w:marTop w:val="0"/>
          <w:marBottom w:val="0"/>
          <w:divBdr>
            <w:top w:val="none" w:sz="0" w:space="0" w:color="auto"/>
            <w:left w:val="none" w:sz="0" w:space="0" w:color="auto"/>
            <w:bottom w:val="none" w:sz="0" w:space="0" w:color="auto"/>
            <w:right w:val="none" w:sz="0" w:space="0" w:color="auto"/>
          </w:divBdr>
        </w:div>
        <w:div w:id="869882952">
          <w:marLeft w:val="0"/>
          <w:marRight w:val="0"/>
          <w:marTop w:val="0"/>
          <w:marBottom w:val="0"/>
          <w:divBdr>
            <w:top w:val="none" w:sz="0" w:space="0" w:color="auto"/>
            <w:left w:val="none" w:sz="0" w:space="0" w:color="auto"/>
            <w:bottom w:val="none" w:sz="0" w:space="0" w:color="auto"/>
            <w:right w:val="none" w:sz="0" w:space="0" w:color="auto"/>
          </w:divBdr>
        </w:div>
        <w:div w:id="1600992889">
          <w:marLeft w:val="0"/>
          <w:marRight w:val="0"/>
          <w:marTop w:val="0"/>
          <w:marBottom w:val="0"/>
          <w:divBdr>
            <w:top w:val="none" w:sz="0" w:space="0" w:color="auto"/>
            <w:left w:val="none" w:sz="0" w:space="0" w:color="auto"/>
            <w:bottom w:val="none" w:sz="0" w:space="0" w:color="auto"/>
            <w:right w:val="none" w:sz="0" w:space="0" w:color="auto"/>
          </w:divBdr>
        </w:div>
        <w:div w:id="1677001204">
          <w:marLeft w:val="0"/>
          <w:marRight w:val="0"/>
          <w:marTop w:val="0"/>
          <w:marBottom w:val="0"/>
          <w:divBdr>
            <w:top w:val="none" w:sz="0" w:space="0" w:color="auto"/>
            <w:left w:val="none" w:sz="0" w:space="0" w:color="auto"/>
            <w:bottom w:val="none" w:sz="0" w:space="0" w:color="auto"/>
            <w:right w:val="none" w:sz="0" w:space="0" w:color="auto"/>
          </w:divBdr>
        </w:div>
        <w:div w:id="15622622">
          <w:marLeft w:val="0"/>
          <w:marRight w:val="0"/>
          <w:marTop w:val="0"/>
          <w:marBottom w:val="0"/>
          <w:divBdr>
            <w:top w:val="none" w:sz="0" w:space="0" w:color="auto"/>
            <w:left w:val="none" w:sz="0" w:space="0" w:color="auto"/>
            <w:bottom w:val="none" w:sz="0" w:space="0" w:color="auto"/>
            <w:right w:val="none" w:sz="0" w:space="0" w:color="auto"/>
          </w:divBdr>
        </w:div>
        <w:div w:id="893199759">
          <w:marLeft w:val="0"/>
          <w:marRight w:val="0"/>
          <w:marTop w:val="0"/>
          <w:marBottom w:val="0"/>
          <w:divBdr>
            <w:top w:val="none" w:sz="0" w:space="0" w:color="auto"/>
            <w:left w:val="none" w:sz="0" w:space="0" w:color="auto"/>
            <w:bottom w:val="none" w:sz="0" w:space="0" w:color="auto"/>
            <w:right w:val="none" w:sz="0" w:space="0" w:color="auto"/>
          </w:divBdr>
        </w:div>
        <w:div w:id="2130734804">
          <w:marLeft w:val="0"/>
          <w:marRight w:val="0"/>
          <w:marTop w:val="0"/>
          <w:marBottom w:val="0"/>
          <w:divBdr>
            <w:top w:val="none" w:sz="0" w:space="0" w:color="auto"/>
            <w:left w:val="none" w:sz="0" w:space="0" w:color="auto"/>
            <w:bottom w:val="none" w:sz="0" w:space="0" w:color="auto"/>
            <w:right w:val="none" w:sz="0" w:space="0" w:color="auto"/>
          </w:divBdr>
        </w:div>
      </w:divsChild>
    </w:div>
    <w:div w:id="1714649428">
      <w:bodyDiv w:val="1"/>
      <w:marLeft w:val="0"/>
      <w:marRight w:val="0"/>
      <w:marTop w:val="0"/>
      <w:marBottom w:val="0"/>
      <w:divBdr>
        <w:top w:val="none" w:sz="0" w:space="0" w:color="auto"/>
        <w:left w:val="none" w:sz="0" w:space="0" w:color="auto"/>
        <w:bottom w:val="none" w:sz="0" w:space="0" w:color="auto"/>
        <w:right w:val="none" w:sz="0" w:space="0" w:color="auto"/>
      </w:divBdr>
      <w:divsChild>
        <w:div w:id="28143863">
          <w:marLeft w:val="0"/>
          <w:marRight w:val="0"/>
          <w:marTop w:val="0"/>
          <w:marBottom w:val="0"/>
          <w:divBdr>
            <w:top w:val="none" w:sz="0" w:space="0" w:color="auto"/>
            <w:left w:val="none" w:sz="0" w:space="0" w:color="auto"/>
            <w:bottom w:val="none" w:sz="0" w:space="0" w:color="auto"/>
            <w:right w:val="none" w:sz="0" w:space="0" w:color="auto"/>
          </w:divBdr>
        </w:div>
        <w:div w:id="1618566882">
          <w:marLeft w:val="0"/>
          <w:marRight w:val="0"/>
          <w:marTop w:val="0"/>
          <w:marBottom w:val="0"/>
          <w:divBdr>
            <w:top w:val="none" w:sz="0" w:space="0" w:color="auto"/>
            <w:left w:val="none" w:sz="0" w:space="0" w:color="auto"/>
            <w:bottom w:val="none" w:sz="0" w:space="0" w:color="auto"/>
            <w:right w:val="none" w:sz="0" w:space="0" w:color="auto"/>
          </w:divBdr>
        </w:div>
        <w:div w:id="413821035">
          <w:marLeft w:val="0"/>
          <w:marRight w:val="0"/>
          <w:marTop w:val="0"/>
          <w:marBottom w:val="0"/>
          <w:divBdr>
            <w:top w:val="none" w:sz="0" w:space="0" w:color="auto"/>
            <w:left w:val="none" w:sz="0" w:space="0" w:color="auto"/>
            <w:bottom w:val="none" w:sz="0" w:space="0" w:color="auto"/>
            <w:right w:val="none" w:sz="0" w:space="0" w:color="auto"/>
          </w:divBdr>
        </w:div>
        <w:div w:id="1729452918">
          <w:marLeft w:val="0"/>
          <w:marRight w:val="0"/>
          <w:marTop w:val="0"/>
          <w:marBottom w:val="0"/>
          <w:divBdr>
            <w:top w:val="none" w:sz="0" w:space="0" w:color="auto"/>
            <w:left w:val="none" w:sz="0" w:space="0" w:color="auto"/>
            <w:bottom w:val="none" w:sz="0" w:space="0" w:color="auto"/>
            <w:right w:val="none" w:sz="0" w:space="0" w:color="auto"/>
          </w:divBdr>
        </w:div>
      </w:divsChild>
    </w:div>
    <w:div w:id="1722633137">
      <w:bodyDiv w:val="1"/>
      <w:marLeft w:val="0"/>
      <w:marRight w:val="0"/>
      <w:marTop w:val="0"/>
      <w:marBottom w:val="0"/>
      <w:divBdr>
        <w:top w:val="none" w:sz="0" w:space="0" w:color="auto"/>
        <w:left w:val="none" w:sz="0" w:space="0" w:color="auto"/>
        <w:bottom w:val="none" w:sz="0" w:space="0" w:color="auto"/>
        <w:right w:val="none" w:sz="0" w:space="0" w:color="auto"/>
      </w:divBdr>
      <w:divsChild>
        <w:div w:id="2117209162">
          <w:marLeft w:val="0"/>
          <w:marRight w:val="0"/>
          <w:marTop w:val="0"/>
          <w:marBottom w:val="0"/>
          <w:divBdr>
            <w:top w:val="none" w:sz="0" w:space="0" w:color="auto"/>
            <w:left w:val="none" w:sz="0" w:space="0" w:color="auto"/>
            <w:bottom w:val="none" w:sz="0" w:space="0" w:color="auto"/>
            <w:right w:val="none" w:sz="0" w:space="0" w:color="auto"/>
          </w:divBdr>
        </w:div>
        <w:div w:id="2076203391">
          <w:marLeft w:val="0"/>
          <w:marRight w:val="0"/>
          <w:marTop w:val="0"/>
          <w:marBottom w:val="0"/>
          <w:divBdr>
            <w:top w:val="none" w:sz="0" w:space="0" w:color="auto"/>
            <w:left w:val="none" w:sz="0" w:space="0" w:color="auto"/>
            <w:bottom w:val="none" w:sz="0" w:space="0" w:color="auto"/>
            <w:right w:val="none" w:sz="0" w:space="0" w:color="auto"/>
          </w:divBdr>
        </w:div>
        <w:div w:id="2051999602">
          <w:marLeft w:val="0"/>
          <w:marRight w:val="0"/>
          <w:marTop w:val="0"/>
          <w:marBottom w:val="0"/>
          <w:divBdr>
            <w:top w:val="none" w:sz="0" w:space="0" w:color="auto"/>
            <w:left w:val="none" w:sz="0" w:space="0" w:color="auto"/>
            <w:bottom w:val="none" w:sz="0" w:space="0" w:color="auto"/>
            <w:right w:val="none" w:sz="0" w:space="0" w:color="auto"/>
          </w:divBdr>
        </w:div>
        <w:div w:id="580453258">
          <w:marLeft w:val="0"/>
          <w:marRight w:val="0"/>
          <w:marTop w:val="0"/>
          <w:marBottom w:val="0"/>
          <w:divBdr>
            <w:top w:val="none" w:sz="0" w:space="0" w:color="auto"/>
            <w:left w:val="none" w:sz="0" w:space="0" w:color="auto"/>
            <w:bottom w:val="none" w:sz="0" w:space="0" w:color="auto"/>
            <w:right w:val="none" w:sz="0" w:space="0" w:color="auto"/>
          </w:divBdr>
        </w:div>
        <w:div w:id="1336031556">
          <w:marLeft w:val="0"/>
          <w:marRight w:val="0"/>
          <w:marTop w:val="0"/>
          <w:marBottom w:val="0"/>
          <w:divBdr>
            <w:top w:val="none" w:sz="0" w:space="0" w:color="auto"/>
            <w:left w:val="none" w:sz="0" w:space="0" w:color="auto"/>
            <w:bottom w:val="none" w:sz="0" w:space="0" w:color="auto"/>
            <w:right w:val="none" w:sz="0" w:space="0" w:color="auto"/>
          </w:divBdr>
        </w:div>
        <w:div w:id="1850559496">
          <w:marLeft w:val="0"/>
          <w:marRight w:val="0"/>
          <w:marTop w:val="0"/>
          <w:marBottom w:val="0"/>
          <w:divBdr>
            <w:top w:val="none" w:sz="0" w:space="0" w:color="auto"/>
            <w:left w:val="none" w:sz="0" w:space="0" w:color="auto"/>
            <w:bottom w:val="none" w:sz="0" w:space="0" w:color="auto"/>
            <w:right w:val="none" w:sz="0" w:space="0" w:color="auto"/>
          </w:divBdr>
        </w:div>
        <w:div w:id="1944804025">
          <w:marLeft w:val="0"/>
          <w:marRight w:val="0"/>
          <w:marTop w:val="0"/>
          <w:marBottom w:val="0"/>
          <w:divBdr>
            <w:top w:val="none" w:sz="0" w:space="0" w:color="auto"/>
            <w:left w:val="none" w:sz="0" w:space="0" w:color="auto"/>
            <w:bottom w:val="none" w:sz="0" w:space="0" w:color="auto"/>
            <w:right w:val="none" w:sz="0" w:space="0" w:color="auto"/>
          </w:divBdr>
        </w:div>
        <w:div w:id="353926968">
          <w:marLeft w:val="0"/>
          <w:marRight w:val="0"/>
          <w:marTop w:val="0"/>
          <w:marBottom w:val="0"/>
          <w:divBdr>
            <w:top w:val="none" w:sz="0" w:space="0" w:color="auto"/>
            <w:left w:val="none" w:sz="0" w:space="0" w:color="auto"/>
            <w:bottom w:val="none" w:sz="0" w:space="0" w:color="auto"/>
            <w:right w:val="none" w:sz="0" w:space="0" w:color="auto"/>
          </w:divBdr>
        </w:div>
        <w:div w:id="656105631">
          <w:marLeft w:val="0"/>
          <w:marRight w:val="0"/>
          <w:marTop w:val="0"/>
          <w:marBottom w:val="0"/>
          <w:divBdr>
            <w:top w:val="none" w:sz="0" w:space="0" w:color="auto"/>
            <w:left w:val="none" w:sz="0" w:space="0" w:color="auto"/>
            <w:bottom w:val="none" w:sz="0" w:space="0" w:color="auto"/>
            <w:right w:val="none" w:sz="0" w:space="0" w:color="auto"/>
          </w:divBdr>
        </w:div>
        <w:div w:id="1256983244">
          <w:marLeft w:val="0"/>
          <w:marRight w:val="0"/>
          <w:marTop w:val="0"/>
          <w:marBottom w:val="0"/>
          <w:divBdr>
            <w:top w:val="none" w:sz="0" w:space="0" w:color="auto"/>
            <w:left w:val="none" w:sz="0" w:space="0" w:color="auto"/>
            <w:bottom w:val="none" w:sz="0" w:space="0" w:color="auto"/>
            <w:right w:val="none" w:sz="0" w:space="0" w:color="auto"/>
          </w:divBdr>
        </w:div>
        <w:div w:id="793402240">
          <w:marLeft w:val="0"/>
          <w:marRight w:val="0"/>
          <w:marTop w:val="0"/>
          <w:marBottom w:val="0"/>
          <w:divBdr>
            <w:top w:val="none" w:sz="0" w:space="0" w:color="auto"/>
            <w:left w:val="none" w:sz="0" w:space="0" w:color="auto"/>
            <w:bottom w:val="none" w:sz="0" w:space="0" w:color="auto"/>
            <w:right w:val="none" w:sz="0" w:space="0" w:color="auto"/>
          </w:divBdr>
        </w:div>
      </w:divsChild>
    </w:div>
    <w:div w:id="1769158299">
      <w:bodyDiv w:val="1"/>
      <w:marLeft w:val="0"/>
      <w:marRight w:val="0"/>
      <w:marTop w:val="0"/>
      <w:marBottom w:val="0"/>
      <w:divBdr>
        <w:top w:val="none" w:sz="0" w:space="0" w:color="auto"/>
        <w:left w:val="none" w:sz="0" w:space="0" w:color="auto"/>
        <w:bottom w:val="none" w:sz="0" w:space="0" w:color="auto"/>
        <w:right w:val="none" w:sz="0" w:space="0" w:color="auto"/>
      </w:divBdr>
      <w:divsChild>
        <w:div w:id="1056246719">
          <w:marLeft w:val="0"/>
          <w:marRight w:val="0"/>
          <w:marTop w:val="0"/>
          <w:marBottom w:val="0"/>
          <w:divBdr>
            <w:top w:val="none" w:sz="0" w:space="0" w:color="auto"/>
            <w:left w:val="none" w:sz="0" w:space="0" w:color="auto"/>
            <w:bottom w:val="none" w:sz="0" w:space="0" w:color="auto"/>
            <w:right w:val="none" w:sz="0" w:space="0" w:color="auto"/>
          </w:divBdr>
        </w:div>
        <w:div w:id="653920760">
          <w:marLeft w:val="0"/>
          <w:marRight w:val="0"/>
          <w:marTop w:val="0"/>
          <w:marBottom w:val="0"/>
          <w:divBdr>
            <w:top w:val="none" w:sz="0" w:space="0" w:color="auto"/>
            <w:left w:val="none" w:sz="0" w:space="0" w:color="auto"/>
            <w:bottom w:val="none" w:sz="0" w:space="0" w:color="auto"/>
            <w:right w:val="none" w:sz="0" w:space="0" w:color="auto"/>
          </w:divBdr>
        </w:div>
      </w:divsChild>
    </w:div>
    <w:div w:id="1771507625">
      <w:bodyDiv w:val="1"/>
      <w:marLeft w:val="0"/>
      <w:marRight w:val="0"/>
      <w:marTop w:val="0"/>
      <w:marBottom w:val="0"/>
      <w:divBdr>
        <w:top w:val="none" w:sz="0" w:space="0" w:color="auto"/>
        <w:left w:val="none" w:sz="0" w:space="0" w:color="auto"/>
        <w:bottom w:val="none" w:sz="0" w:space="0" w:color="auto"/>
        <w:right w:val="none" w:sz="0" w:space="0" w:color="auto"/>
      </w:divBdr>
      <w:divsChild>
        <w:div w:id="591008273">
          <w:marLeft w:val="0"/>
          <w:marRight w:val="0"/>
          <w:marTop w:val="0"/>
          <w:marBottom w:val="0"/>
          <w:divBdr>
            <w:top w:val="none" w:sz="0" w:space="0" w:color="auto"/>
            <w:left w:val="none" w:sz="0" w:space="0" w:color="auto"/>
            <w:bottom w:val="none" w:sz="0" w:space="0" w:color="auto"/>
            <w:right w:val="none" w:sz="0" w:space="0" w:color="auto"/>
          </w:divBdr>
        </w:div>
        <w:div w:id="324356718">
          <w:marLeft w:val="0"/>
          <w:marRight w:val="0"/>
          <w:marTop w:val="0"/>
          <w:marBottom w:val="0"/>
          <w:divBdr>
            <w:top w:val="none" w:sz="0" w:space="0" w:color="auto"/>
            <w:left w:val="none" w:sz="0" w:space="0" w:color="auto"/>
            <w:bottom w:val="none" w:sz="0" w:space="0" w:color="auto"/>
            <w:right w:val="none" w:sz="0" w:space="0" w:color="auto"/>
          </w:divBdr>
        </w:div>
        <w:div w:id="1877427020">
          <w:marLeft w:val="0"/>
          <w:marRight w:val="0"/>
          <w:marTop w:val="0"/>
          <w:marBottom w:val="0"/>
          <w:divBdr>
            <w:top w:val="none" w:sz="0" w:space="0" w:color="auto"/>
            <w:left w:val="none" w:sz="0" w:space="0" w:color="auto"/>
            <w:bottom w:val="none" w:sz="0" w:space="0" w:color="auto"/>
            <w:right w:val="none" w:sz="0" w:space="0" w:color="auto"/>
          </w:divBdr>
        </w:div>
      </w:divsChild>
    </w:div>
    <w:div w:id="1777868022">
      <w:bodyDiv w:val="1"/>
      <w:marLeft w:val="0"/>
      <w:marRight w:val="0"/>
      <w:marTop w:val="0"/>
      <w:marBottom w:val="0"/>
      <w:divBdr>
        <w:top w:val="none" w:sz="0" w:space="0" w:color="auto"/>
        <w:left w:val="none" w:sz="0" w:space="0" w:color="auto"/>
        <w:bottom w:val="none" w:sz="0" w:space="0" w:color="auto"/>
        <w:right w:val="none" w:sz="0" w:space="0" w:color="auto"/>
      </w:divBdr>
      <w:divsChild>
        <w:div w:id="1095443640">
          <w:marLeft w:val="0"/>
          <w:marRight w:val="0"/>
          <w:marTop w:val="0"/>
          <w:marBottom w:val="0"/>
          <w:divBdr>
            <w:top w:val="none" w:sz="0" w:space="0" w:color="auto"/>
            <w:left w:val="none" w:sz="0" w:space="0" w:color="auto"/>
            <w:bottom w:val="none" w:sz="0" w:space="0" w:color="auto"/>
            <w:right w:val="none" w:sz="0" w:space="0" w:color="auto"/>
          </w:divBdr>
        </w:div>
        <w:div w:id="854267753">
          <w:marLeft w:val="0"/>
          <w:marRight w:val="0"/>
          <w:marTop w:val="0"/>
          <w:marBottom w:val="0"/>
          <w:divBdr>
            <w:top w:val="none" w:sz="0" w:space="0" w:color="auto"/>
            <w:left w:val="none" w:sz="0" w:space="0" w:color="auto"/>
            <w:bottom w:val="none" w:sz="0" w:space="0" w:color="auto"/>
            <w:right w:val="none" w:sz="0" w:space="0" w:color="auto"/>
          </w:divBdr>
        </w:div>
        <w:div w:id="513761773">
          <w:marLeft w:val="0"/>
          <w:marRight w:val="0"/>
          <w:marTop w:val="0"/>
          <w:marBottom w:val="0"/>
          <w:divBdr>
            <w:top w:val="none" w:sz="0" w:space="0" w:color="auto"/>
            <w:left w:val="none" w:sz="0" w:space="0" w:color="auto"/>
            <w:bottom w:val="none" w:sz="0" w:space="0" w:color="auto"/>
            <w:right w:val="none" w:sz="0" w:space="0" w:color="auto"/>
          </w:divBdr>
        </w:div>
      </w:divsChild>
    </w:div>
    <w:div w:id="1796024511">
      <w:bodyDiv w:val="1"/>
      <w:marLeft w:val="0"/>
      <w:marRight w:val="0"/>
      <w:marTop w:val="0"/>
      <w:marBottom w:val="0"/>
      <w:divBdr>
        <w:top w:val="none" w:sz="0" w:space="0" w:color="auto"/>
        <w:left w:val="none" w:sz="0" w:space="0" w:color="auto"/>
        <w:bottom w:val="none" w:sz="0" w:space="0" w:color="auto"/>
        <w:right w:val="none" w:sz="0" w:space="0" w:color="auto"/>
      </w:divBdr>
      <w:divsChild>
        <w:div w:id="426341581">
          <w:marLeft w:val="0"/>
          <w:marRight w:val="0"/>
          <w:marTop w:val="0"/>
          <w:marBottom w:val="0"/>
          <w:divBdr>
            <w:top w:val="none" w:sz="0" w:space="0" w:color="auto"/>
            <w:left w:val="none" w:sz="0" w:space="0" w:color="auto"/>
            <w:bottom w:val="none" w:sz="0" w:space="0" w:color="auto"/>
            <w:right w:val="none" w:sz="0" w:space="0" w:color="auto"/>
          </w:divBdr>
        </w:div>
        <w:div w:id="2028559934">
          <w:marLeft w:val="0"/>
          <w:marRight w:val="0"/>
          <w:marTop w:val="0"/>
          <w:marBottom w:val="0"/>
          <w:divBdr>
            <w:top w:val="none" w:sz="0" w:space="0" w:color="auto"/>
            <w:left w:val="none" w:sz="0" w:space="0" w:color="auto"/>
            <w:bottom w:val="none" w:sz="0" w:space="0" w:color="auto"/>
            <w:right w:val="none" w:sz="0" w:space="0" w:color="auto"/>
          </w:divBdr>
        </w:div>
        <w:div w:id="262106788">
          <w:marLeft w:val="0"/>
          <w:marRight w:val="0"/>
          <w:marTop w:val="0"/>
          <w:marBottom w:val="0"/>
          <w:divBdr>
            <w:top w:val="none" w:sz="0" w:space="0" w:color="auto"/>
            <w:left w:val="none" w:sz="0" w:space="0" w:color="auto"/>
            <w:bottom w:val="none" w:sz="0" w:space="0" w:color="auto"/>
            <w:right w:val="none" w:sz="0" w:space="0" w:color="auto"/>
          </w:divBdr>
        </w:div>
        <w:div w:id="1035733710">
          <w:marLeft w:val="0"/>
          <w:marRight w:val="0"/>
          <w:marTop w:val="0"/>
          <w:marBottom w:val="0"/>
          <w:divBdr>
            <w:top w:val="none" w:sz="0" w:space="0" w:color="auto"/>
            <w:left w:val="none" w:sz="0" w:space="0" w:color="auto"/>
            <w:bottom w:val="none" w:sz="0" w:space="0" w:color="auto"/>
            <w:right w:val="none" w:sz="0" w:space="0" w:color="auto"/>
          </w:divBdr>
        </w:div>
        <w:div w:id="436291531">
          <w:marLeft w:val="0"/>
          <w:marRight w:val="0"/>
          <w:marTop w:val="0"/>
          <w:marBottom w:val="0"/>
          <w:divBdr>
            <w:top w:val="none" w:sz="0" w:space="0" w:color="auto"/>
            <w:left w:val="none" w:sz="0" w:space="0" w:color="auto"/>
            <w:bottom w:val="none" w:sz="0" w:space="0" w:color="auto"/>
            <w:right w:val="none" w:sz="0" w:space="0" w:color="auto"/>
          </w:divBdr>
        </w:div>
        <w:div w:id="1533615203">
          <w:marLeft w:val="0"/>
          <w:marRight w:val="0"/>
          <w:marTop w:val="0"/>
          <w:marBottom w:val="0"/>
          <w:divBdr>
            <w:top w:val="none" w:sz="0" w:space="0" w:color="auto"/>
            <w:left w:val="none" w:sz="0" w:space="0" w:color="auto"/>
            <w:bottom w:val="none" w:sz="0" w:space="0" w:color="auto"/>
            <w:right w:val="none" w:sz="0" w:space="0" w:color="auto"/>
          </w:divBdr>
        </w:div>
        <w:div w:id="406536528">
          <w:marLeft w:val="0"/>
          <w:marRight w:val="0"/>
          <w:marTop w:val="0"/>
          <w:marBottom w:val="0"/>
          <w:divBdr>
            <w:top w:val="none" w:sz="0" w:space="0" w:color="auto"/>
            <w:left w:val="none" w:sz="0" w:space="0" w:color="auto"/>
            <w:bottom w:val="none" w:sz="0" w:space="0" w:color="auto"/>
            <w:right w:val="none" w:sz="0" w:space="0" w:color="auto"/>
          </w:divBdr>
        </w:div>
        <w:div w:id="926501142">
          <w:marLeft w:val="0"/>
          <w:marRight w:val="0"/>
          <w:marTop w:val="0"/>
          <w:marBottom w:val="0"/>
          <w:divBdr>
            <w:top w:val="none" w:sz="0" w:space="0" w:color="auto"/>
            <w:left w:val="none" w:sz="0" w:space="0" w:color="auto"/>
            <w:bottom w:val="none" w:sz="0" w:space="0" w:color="auto"/>
            <w:right w:val="none" w:sz="0" w:space="0" w:color="auto"/>
          </w:divBdr>
        </w:div>
        <w:div w:id="1578395952">
          <w:marLeft w:val="0"/>
          <w:marRight w:val="0"/>
          <w:marTop w:val="0"/>
          <w:marBottom w:val="0"/>
          <w:divBdr>
            <w:top w:val="none" w:sz="0" w:space="0" w:color="auto"/>
            <w:left w:val="none" w:sz="0" w:space="0" w:color="auto"/>
            <w:bottom w:val="none" w:sz="0" w:space="0" w:color="auto"/>
            <w:right w:val="none" w:sz="0" w:space="0" w:color="auto"/>
          </w:divBdr>
        </w:div>
      </w:divsChild>
    </w:div>
    <w:div w:id="1805148681">
      <w:bodyDiv w:val="1"/>
      <w:marLeft w:val="0"/>
      <w:marRight w:val="0"/>
      <w:marTop w:val="0"/>
      <w:marBottom w:val="0"/>
      <w:divBdr>
        <w:top w:val="none" w:sz="0" w:space="0" w:color="auto"/>
        <w:left w:val="none" w:sz="0" w:space="0" w:color="auto"/>
        <w:bottom w:val="none" w:sz="0" w:space="0" w:color="auto"/>
        <w:right w:val="none" w:sz="0" w:space="0" w:color="auto"/>
      </w:divBdr>
      <w:divsChild>
        <w:div w:id="1585143707">
          <w:marLeft w:val="0"/>
          <w:marRight w:val="0"/>
          <w:marTop w:val="0"/>
          <w:marBottom w:val="0"/>
          <w:divBdr>
            <w:top w:val="none" w:sz="0" w:space="0" w:color="auto"/>
            <w:left w:val="none" w:sz="0" w:space="0" w:color="auto"/>
            <w:bottom w:val="none" w:sz="0" w:space="0" w:color="auto"/>
            <w:right w:val="none" w:sz="0" w:space="0" w:color="auto"/>
          </w:divBdr>
        </w:div>
        <w:div w:id="1533494709">
          <w:marLeft w:val="0"/>
          <w:marRight w:val="0"/>
          <w:marTop w:val="0"/>
          <w:marBottom w:val="0"/>
          <w:divBdr>
            <w:top w:val="none" w:sz="0" w:space="0" w:color="auto"/>
            <w:left w:val="none" w:sz="0" w:space="0" w:color="auto"/>
            <w:bottom w:val="none" w:sz="0" w:space="0" w:color="auto"/>
            <w:right w:val="none" w:sz="0" w:space="0" w:color="auto"/>
          </w:divBdr>
        </w:div>
        <w:div w:id="1559514904">
          <w:marLeft w:val="0"/>
          <w:marRight w:val="0"/>
          <w:marTop w:val="0"/>
          <w:marBottom w:val="0"/>
          <w:divBdr>
            <w:top w:val="none" w:sz="0" w:space="0" w:color="auto"/>
            <w:left w:val="none" w:sz="0" w:space="0" w:color="auto"/>
            <w:bottom w:val="none" w:sz="0" w:space="0" w:color="auto"/>
            <w:right w:val="none" w:sz="0" w:space="0" w:color="auto"/>
          </w:divBdr>
        </w:div>
      </w:divsChild>
    </w:div>
    <w:div w:id="1809322186">
      <w:bodyDiv w:val="1"/>
      <w:marLeft w:val="0"/>
      <w:marRight w:val="0"/>
      <w:marTop w:val="0"/>
      <w:marBottom w:val="0"/>
      <w:divBdr>
        <w:top w:val="none" w:sz="0" w:space="0" w:color="auto"/>
        <w:left w:val="none" w:sz="0" w:space="0" w:color="auto"/>
        <w:bottom w:val="none" w:sz="0" w:space="0" w:color="auto"/>
        <w:right w:val="none" w:sz="0" w:space="0" w:color="auto"/>
      </w:divBdr>
      <w:divsChild>
        <w:div w:id="28650073">
          <w:marLeft w:val="0"/>
          <w:marRight w:val="0"/>
          <w:marTop w:val="0"/>
          <w:marBottom w:val="0"/>
          <w:divBdr>
            <w:top w:val="none" w:sz="0" w:space="0" w:color="auto"/>
            <w:left w:val="none" w:sz="0" w:space="0" w:color="auto"/>
            <w:bottom w:val="none" w:sz="0" w:space="0" w:color="auto"/>
            <w:right w:val="none" w:sz="0" w:space="0" w:color="auto"/>
          </w:divBdr>
        </w:div>
        <w:div w:id="571506680">
          <w:marLeft w:val="0"/>
          <w:marRight w:val="0"/>
          <w:marTop w:val="0"/>
          <w:marBottom w:val="0"/>
          <w:divBdr>
            <w:top w:val="none" w:sz="0" w:space="0" w:color="auto"/>
            <w:left w:val="none" w:sz="0" w:space="0" w:color="auto"/>
            <w:bottom w:val="none" w:sz="0" w:space="0" w:color="auto"/>
            <w:right w:val="none" w:sz="0" w:space="0" w:color="auto"/>
          </w:divBdr>
        </w:div>
      </w:divsChild>
    </w:div>
    <w:div w:id="1817600779">
      <w:bodyDiv w:val="1"/>
      <w:marLeft w:val="0"/>
      <w:marRight w:val="0"/>
      <w:marTop w:val="0"/>
      <w:marBottom w:val="0"/>
      <w:divBdr>
        <w:top w:val="none" w:sz="0" w:space="0" w:color="auto"/>
        <w:left w:val="none" w:sz="0" w:space="0" w:color="auto"/>
        <w:bottom w:val="none" w:sz="0" w:space="0" w:color="auto"/>
        <w:right w:val="none" w:sz="0" w:space="0" w:color="auto"/>
      </w:divBdr>
      <w:divsChild>
        <w:div w:id="1380281242">
          <w:marLeft w:val="0"/>
          <w:marRight w:val="0"/>
          <w:marTop w:val="0"/>
          <w:marBottom w:val="0"/>
          <w:divBdr>
            <w:top w:val="none" w:sz="0" w:space="0" w:color="auto"/>
            <w:left w:val="none" w:sz="0" w:space="0" w:color="auto"/>
            <w:bottom w:val="none" w:sz="0" w:space="0" w:color="auto"/>
            <w:right w:val="none" w:sz="0" w:space="0" w:color="auto"/>
          </w:divBdr>
        </w:div>
        <w:div w:id="277369641">
          <w:marLeft w:val="0"/>
          <w:marRight w:val="0"/>
          <w:marTop w:val="0"/>
          <w:marBottom w:val="0"/>
          <w:divBdr>
            <w:top w:val="none" w:sz="0" w:space="0" w:color="auto"/>
            <w:left w:val="none" w:sz="0" w:space="0" w:color="auto"/>
            <w:bottom w:val="none" w:sz="0" w:space="0" w:color="auto"/>
            <w:right w:val="none" w:sz="0" w:space="0" w:color="auto"/>
          </w:divBdr>
        </w:div>
      </w:divsChild>
    </w:div>
    <w:div w:id="1827896340">
      <w:bodyDiv w:val="1"/>
      <w:marLeft w:val="0"/>
      <w:marRight w:val="0"/>
      <w:marTop w:val="0"/>
      <w:marBottom w:val="0"/>
      <w:divBdr>
        <w:top w:val="none" w:sz="0" w:space="0" w:color="auto"/>
        <w:left w:val="none" w:sz="0" w:space="0" w:color="auto"/>
        <w:bottom w:val="none" w:sz="0" w:space="0" w:color="auto"/>
        <w:right w:val="none" w:sz="0" w:space="0" w:color="auto"/>
      </w:divBdr>
      <w:divsChild>
        <w:div w:id="519397754">
          <w:marLeft w:val="0"/>
          <w:marRight w:val="0"/>
          <w:marTop w:val="0"/>
          <w:marBottom w:val="0"/>
          <w:divBdr>
            <w:top w:val="none" w:sz="0" w:space="0" w:color="auto"/>
            <w:left w:val="none" w:sz="0" w:space="0" w:color="auto"/>
            <w:bottom w:val="none" w:sz="0" w:space="0" w:color="auto"/>
            <w:right w:val="none" w:sz="0" w:space="0" w:color="auto"/>
          </w:divBdr>
        </w:div>
        <w:div w:id="391316861">
          <w:marLeft w:val="0"/>
          <w:marRight w:val="0"/>
          <w:marTop w:val="0"/>
          <w:marBottom w:val="0"/>
          <w:divBdr>
            <w:top w:val="none" w:sz="0" w:space="0" w:color="auto"/>
            <w:left w:val="none" w:sz="0" w:space="0" w:color="auto"/>
            <w:bottom w:val="none" w:sz="0" w:space="0" w:color="auto"/>
            <w:right w:val="none" w:sz="0" w:space="0" w:color="auto"/>
          </w:divBdr>
        </w:div>
        <w:div w:id="330916297">
          <w:marLeft w:val="0"/>
          <w:marRight w:val="0"/>
          <w:marTop w:val="0"/>
          <w:marBottom w:val="0"/>
          <w:divBdr>
            <w:top w:val="none" w:sz="0" w:space="0" w:color="auto"/>
            <w:left w:val="none" w:sz="0" w:space="0" w:color="auto"/>
            <w:bottom w:val="none" w:sz="0" w:space="0" w:color="auto"/>
            <w:right w:val="none" w:sz="0" w:space="0" w:color="auto"/>
          </w:divBdr>
        </w:div>
        <w:div w:id="1971157914">
          <w:marLeft w:val="0"/>
          <w:marRight w:val="0"/>
          <w:marTop w:val="0"/>
          <w:marBottom w:val="0"/>
          <w:divBdr>
            <w:top w:val="none" w:sz="0" w:space="0" w:color="auto"/>
            <w:left w:val="none" w:sz="0" w:space="0" w:color="auto"/>
            <w:bottom w:val="none" w:sz="0" w:space="0" w:color="auto"/>
            <w:right w:val="none" w:sz="0" w:space="0" w:color="auto"/>
          </w:divBdr>
        </w:div>
      </w:divsChild>
    </w:div>
    <w:div w:id="1857307820">
      <w:bodyDiv w:val="1"/>
      <w:marLeft w:val="0"/>
      <w:marRight w:val="0"/>
      <w:marTop w:val="0"/>
      <w:marBottom w:val="0"/>
      <w:divBdr>
        <w:top w:val="none" w:sz="0" w:space="0" w:color="auto"/>
        <w:left w:val="none" w:sz="0" w:space="0" w:color="auto"/>
        <w:bottom w:val="none" w:sz="0" w:space="0" w:color="auto"/>
        <w:right w:val="none" w:sz="0" w:space="0" w:color="auto"/>
      </w:divBdr>
      <w:divsChild>
        <w:div w:id="656809486">
          <w:marLeft w:val="0"/>
          <w:marRight w:val="0"/>
          <w:marTop w:val="0"/>
          <w:marBottom w:val="0"/>
          <w:divBdr>
            <w:top w:val="none" w:sz="0" w:space="0" w:color="auto"/>
            <w:left w:val="none" w:sz="0" w:space="0" w:color="auto"/>
            <w:bottom w:val="none" w:sz="0" w:space="0" w:color="auto"/>
            <w:right w:val="none" w:sz="0" w:space="0" w:color="auto"/>
          </w:divBdr>
        </w:div>
        <w:div w:id="276833436">
          <w:marLeft w:val="0"/>
          <w:marRight w:val="0"/>
          <w:marTop w:val="0"/>
          <w:marBottom w:val="0"/>
          <w:divBdr>
            <w:top w:val="none" w:sz="0" w:space="0" w:color="auto"/>
            <w:left w:val="none" w:sz="0" w:space="0" w:color="auto"/>
            <w:bottom w:val="none" w:sz="0" w:space="0" w:color="auto"/>
            <w:right w:val="none" w:sz="0" w:space="0" w:color="auto"/>
          </w:divBdr>
        </w:div>
        <w:div w:id="2102797947">
          <w:marLeft w:val="0"/>
          <w:marRight w:val="0"/>
          <w:marTop w:val="0"/>
          <w:marBottom w:val="0"/>
          <w:divBdr>
            <w:top w:val="none" w:sz="0" w:space="0" w:color="auto"/>
            <w:left w:val="none" w:sz="0" w:space="0" w:color="auto"/>
            <w:bottom w:val="none" w:sz="0" w:space="0" w:color="auto"/>
            <w:right w:val="none" w:sz="0" w:space="0" w:color="auto"/>
          </w:divBdr>
        </w:div>
        <w:div w:id="1571648320">
          <w:marLeft w:val="0"/>
          <w:marRight w:val="0"/>
          <w:marTop w:val="0"/>
          <w:marBottom w:val="0"/>
          <w:divBdr>
            <w:top w:val="none" w:sz="0" w:space="0" w:color="auto"/>
            <w:left w:val="none" w:sz="0" w:space="0" w:color="auto"/>
            <w:bottom w:val="none" w:sz="0" w:space="0" w:color="auto"/>
            <w:right w:val="none" w:sz="0" w:space="0" w:color="auto"/>
          </w:divBdr>
        </w:div>
        <w:div w:id="259874808">
          <w:marLeft w:val="0"/>
          <w:marRight w:val="0"/>
          <w:marTop w:val="0"/>
          <w:marBottom w:val="0"/>
          <w:divBdr>
            <w:top w:val="none" w:sz="0" w:space="0" w:color="auto"/>
            <w:left w:val="none" w:sz="0" w:space="0" w:color="auto"/>
            <w:bottom w:val="none" w:sz="0" w:space="0" w:color="auto"/>
            <w:right w:val="none" w:sz="0" w:space="0" w:color="auto"/>
          </w:divBdr>
        </w:div>
        <w:div w:id="1498039929">
          <w:marLeft w:val="0"/>
          <w:marRight w:val="0"/>
          <w:marTop w:val="0"/>
          <w:marBottom w:val="0"/>
          <w:divBdr>
            <w:top w:val="none" w:sz="0" w:space="0" w:color="auto"/>
            <w:left w:val="none" w:sz="0" w:space="0" w:color="auto"/>
            <w:bottom w:val="none" w:sz="0" w:space="0" w:color="auto"/>
            <w:right w:val="none" w:sz="0" w:space="0" w:color="auto"/>
          </w:divBdr>
        </w:div>
        <w:div w:id="712382785">
          <w:marLeft w:val="0"/>
          <w:marRight w:val="0"/>
          <w:marTop w:val="0"/>
          <w:marBottom w:val="0"/>
          <w:divBdr>
            <w:top w:val="none" w:sz="0" w:space="0" w:color="auto"/>
            <w:left w:val="none" w:sz="0" w:space="0" w:color="auto"/>
            <w:bottom w:val="none" w:sz="0" w:space="0" w:color="auto"/>
            <w:right w:val="none" w:sz="0" w:space="0" w:color="auto"/>
          </w:divBdr>
        </w:div>
      </w:divsChild>
    </w:div>
    <w:div w:id="1873877368">
      <w:bodyDiv w:val="1"/>
      <w:marLeft w:val="0"/>
      <w:marRight w:val="0"/>
      <w:marTop w:val="0"/>
      <w:marBottom w:val="0"/>
      <w:divBdr>
        <w:top w:val="none" w:sz="0" w:space="0" w:color="auto"/>
        <w:left w:val="none" w:sz="0" w:space="0" w:color="auto"/>
        <w:bottom w:val="none" w:sz="0" w:space="0" w:color="auto"/>
        <w:right w:val="none" w:sz="0" w:space="0" w:color="auto"/>
      </w:divBdr>
      <w:divsChild>
        <w:div w:id="523445697">
          <w:marLeft w:val="0"/>
          <w:marRight w:val="0"/>
          <w:marTop w:val="0"/>
          <w:marBottom w:val="0"/>
          <w:divBdr>
            <w:top w:val="none" w:sz="0" w:space="0" w:color="auto"/>
            <w:left w:val="none" w:sz="0" w:space="0" w:color="auto"/>
            <w:bottom w:val="none" w:sz="0" w:space="0" w:color="auto"/>
            <w:right w:val="none" w:sz="0" w:space="0" w:color="auto"/>
          </w:divBdr>
        </w:div>
        <w:div w:id="1586182434">
          <w:marLeft w:val="0"/>
          <w:marRight w:val="0"/>
          <w:marTop w:val="0"/>
          <w:marBottom w:val="0"/>
          <w:divBdr>
            <w:top w:val="none" w:sz="0" w:space="0" w:color="auto"/>
            <w:left w:val="none" w:sz="0" w:space="0" w:color="auto"/>
            <w:bottom w:val="none" w:sz="0" w:space="0" w:color="auto"/>
            <w:right w:val="none" w:sz="0" w:space="0" w:color="auto"/>
          </w:divBdr>
        </w:div>
      </w:divsChild>
    </w:div>
    <w:div w:id="1879734808">
      <w:bodyDiv w:val="1"/>
      <w:marLeft w:val="0"/>
      <w:marRight w:val="0"/>
      <w:marTop w:val="0"/>
      <w:marBottom w:val="0"/>
      <w:divBdr>
        <w:top w:val="none" w:sz="0" w:space="0" w:color="auto"/>
        <w:left w:val="none" w:sz="0" w:space="0" w:color="auto"/>
        <w:bottom w:val="none" w:sz="0" w:space="0" w:color="auto"/>
        <w:right w:val="none" w:sz="0" w:space="0" w:color="auto"/>
      </w:divBdr>
      <w:divsChild>
        <w:div w:id="694817249">
          <w:marLeft w:val="0"/>
          <w:marRight w:val="0"/>
          <w:marTop w:val="0"/>
          <w:marBottom w:val="0"/>
          <w:divBdr>
            <w:top w:val="none" w:sz="0" w:space="0" w:color="auto"/>
            <w:left w:val="none" w:sz="0" w:space="0" w:color="auto"/>
            <w:bottom w:val="none" w:sz="0" w:space="0" w:color="auto"/>
            <w:right w:val="none" w:sz="0" w:space="0" w:color="auto"/>
          </w:divBdr>
        </w:div>
        <w:div w:id="1854370981">
          <w:marLeft w:val="0"/>
          <w:marRight w:val="0"/>
          <w:marTop w:val="0"/>
          <w:marBottom w:val="0"/>
          <w:divBdr>
            <w:top w:val="none" w:sz="0" w:space="0" w:color="auto"/>
            <w:left w:val="none" w:sz="0" w:space="0" w:color="auto"/>
            <w:bottom w:val="none" w:sz="0" w:space="0" w:color="auto"/>
            <w:right w:val="none" w:sz="0" w:space="0" w:color="auto"/>
          </w:divBdr>
        </w:div>
        <w:div w:id="179586344">
          <w:marLeft w:val="0"/>
          <w:marRight w:val="0"/>
          <w:marTop w:val="0"/>
          <w:marBottom w:val="0"/>
          <w:divBdr>
            <w:top w:val="none" w:sz="0" w:space="0" w:color="auto"/>
            <w:left w:val="none" w:sz="0" w:space="0" w:color="auto"/>
            <w:bottom w:val="none" w:sz="0" w:space="0" w:color="auto"/>
            <w:right w:val="none" w:sz="0" w:space="0" w:color="auto"/>
          </w:divBdr>
        </w:div>
        <w:div w:id="1060859101">
          <w:marLeft w:val="0"/>
          <w:marRight w:val="0"/>
          <w:marTop w:val="0"/>
          <w:marBottom w:val="0"/>
          <w:divBdr>
            <w:top w:val="none" w:sz="0" w:space="0" w:color="auto"/>
            <w:left w:val="none" w:sz="0" w:space="0" w:color="auto"/>
            <w:bottom w:val="none" w:sz="0" w:space="0" w:color="auto"/>
            <w:right w:val="none" w:sz="0" w:space="0" w:color="auto"/>
          </w:divBdr>
        </w:div>
        <w:div w:id="30111191">
          <w:marLeft w:val="0"/>
          <w:marRight w:val="0"/>
          <w:marTop w:val="0"/>
          <w:marBottom w:val="0"/>
          <w:divBdr>
            <w:top w:val="none" w:sz="0" w:space="0" w:color="auto"/>
            <w:left w:val="none" w:sz="0" w:space="0" w:color="auto"/>
            <w:bottom w:val="none" w:sz="0" w:space="0" w:color="auto"/>
            <w:right w:val="none" w:sz="0" w:space="0" w:color="auto"/>
          </w:divBdr>
        </w:div>
      </w:divsChild>
    </w:div>
    <w:div w:id="1891263895">
      <w:bodyDiv w:val="1"/>
      <w:marLeft w:val="0"/>
      <w:marRight w:val="0"/>
      <w:marTop w:val="0"/>
      <w:marBottom w:val="0"/>
      <w:divBdr>
        <w:top w:val="none" w:sz="0" w:space="0" w:color="auto"/>
        <w:left w:val="none" w:sz="0" w:space="0" w:color="auto"/>
        <w:bottom w:val="none" w:sz="0" w:space="0" w:color="auto"/>
        <w:right w:val="none" w:sz="0" w:space="0" w:color="auto"/>
      </w:divBdr>
      <w:divsChild>
        <w:div w:id="88473811">
          <w:marLeft w:val="0"/>
          <w:marRight w:val="0"/>
          <w:marTop w:val="0"/>
          <w:marBottom w:val="0"/>
          <w:divBdr>
            <w:top w:val="none" w:sz="0" w:space="0" w:color="auto"/>
            <w:left w:val="none" w:sz="0" w:space="0" w:color="auto"/>
            <w:bottom w:val="none" w:sz="0" w:space="0" w:color="auto"/>
            <w:right w:val="none" w:sz="0" w:space="0" w:color="auto"/>
          </w:divBdr>
        </w:div>
        <w:div w:id="957683202">
          <w:marLeft w:val="0"/>
          <w:marRight w:val="0"/>
          <w:marTop w:val="0"/>
          <w:marBottom w:val="0"/>
          <w:divBdr>
            <w:top w:val="none" w:sz="0" w:space="0" w:color="auto"/>
            <w:left w:val="none" w:sz="0" w:space="0" w:color="auto"/>
            <w:bottom w:val="none" w:sz="0" w:space="0" w:color="auto"/>
            <w:right w:val="none" w:sz="0" w:space="0" w:color="auto"/>
          </w:divBdr>
        </w:div>
        <w:div w:id="1686051039">
          <w:marLeft w:val="0"/>
          <w:marRight w:val="0"/>
          <w:marTop w:val="0"/>
          <w:marBottom w:val="0"/>
          <w:divBdr>
            <w:top w:val="none" w:sz="0" w:space="0" w:color="auto"/>
            <w:left w:val="none" w:sz="0" w:space="0" w:color="auto"/>
            <w:bottom w:val="none" w:sz="0" w:space="0" w:color="auto"/>
            <w:right w:val="none" w:sz="0" w:space="0" w:color="auto"/>
          </w:divBdr>
        </w:div>
        <w:div w:id="541787279">
          <w:marLeft w:val="0"/>
          <w:marRight w:val="0"/>
          <w:marTop w:val="0"/>
          <w:marBottom w:val="0"/>
          <w:divBdr>
            <w:top w:val="none" w:sz="0" w:space="0" w:color="auto"/>
            <w:left w:val="none" w:sz="0" w:space="0" w:color="auto"/>
            <w:bottom w:val="none" w:sz="0" w:space="0" w:color="auto"/>
            <w:right w:val="none" w:sz="0" w:space="0" w:color="auto"/>
          </w:divBdr>
        </w:div>
        <w:div w:id="1853496369">
          <w:marLeft w:val="0"/>
          <w:marRight w:val="0"/>
          <w:marTop w:val="0"/>
          <w:marBottom w:val="0"/>
          <w:divBdr>
            <w:top w:val="none" w:sz="0" w:space="0" w:color="auto"/>
            <w:left w:val="none" w:sz="0" w:space="0" w:color="auto"/>
            <w:bottom w:val="none" w:sz="0" w:space="0" w:color="auto"/>
            <w:right w:val="none" w:sz="0" w:space="0" w:color="auto"/>
          </w:divBdr>
        </w:div>
        <w:div w:id="103892509">
          <w:marLeft w:val="0"/>
          <w:marRight w:val="0"/>
          <w:marTop w:val="0"/>
          <w:marBottom w:val="0"/>
          <w:divBdr>
            <w:top w:val="none" w:sz="0" w:space="0" w:color="auto"/>
            <w:left w:val="none" w:sz="0" w:space="0" w:color="auto"/>
            <w:bottom w:val="none" w:sz="0" w:space="0" w:color="auto"/>
            <w:right w:val="none" w:sz="0" w:space="0" w:color="auto"/>
          </w:divBdr>
        </w:div>
      </w:divsChild>
    </w:div>
    <w:div w:id="1891264430">
      <w:bodyDiv w:val="1"/>
      <w:marLeft w:val="0"/>
      <w:marRight w:val="0"/>
      <w:marTop w:val="0"/>
      <w:marBottom w:val="0"/>
      <w:divBdr>
        <w:top w:val="none" w:sz="0" w:space="0" w:color="auto"/>
        <w:left w:val="none" w:sz="0" w:space="0" w:color="auto"/>
        <w:bottom w:val="none" w:sz="0" w:space="0" w:color="auto"/>
        <w:right w:val="none" w:sz="0" w:space="0" w:color="auto"/>
      </w:divBdr>
      <w:divsChild>
        <w:div w:id="1998225032">
          <w:marLeft w:val="0"/>
          <w:marRight w:val="0"/>
          <w:marTop w:val="0"/>
          <w:marBottom w:val="0"/>
          <w:divBdr>
            <w:top w:val="none" w:sz="0" w:space="0" w:color="auto"/>
            <w:left w:val="none" w:sz="0" w:space="0" w:color="auto"/>
            <w:bottom w:val="none" w:sz="0" w:space="0" w:color="auto"/>
            <w:right w:val="none" w:sz="0" w:space="0" w:color="auto"/>
          </w:divBdr>
        </w:div>
        <w:div w:id="1251281022">
          <w:marLeft w:val="0"/>
          <w:marRight w:val="0"/>
          <w:marTop w:val="0"/>
          <w:marBottom w:val="0"/>
          <w:divBdr>
            <w:top w:val="none" w:sz="0" w:space="0" w:color="auto"/>
            <w:left w:val="none" w:sz="0" w:space="0" w:color="auto"/>
            <w:bottom w:val="none" w:sz="0" w:space="0" w:color="auto"/>
            <w:right w:val="none" w:sz="0" w:space="0" w:color="auto"/>
          </w:divBdr>
        </w:div>
        <w:div w:id="1404719883">
          <w:marLeft w:val="0"/>
          <w:marRight w:val="0"/>
          <w:marTop w:val="0"/>
          <w:marBottom w:val="0"/>
          <w:divBdr>
            <w:top w:val="none" w:sz="0" w:space="0" w:color="auto"/>
            <w:left w:val="none" w:sz="0" w:space="0" w:color="auto"/>
            <w:bottom w:val="none" w:sz="0" w:space="0" w:color="auto"/>
            <w:right w:val="none" w:sz="0" w:space="0" w:color="auto"/>
          </w:divBdr>
        </w:div>
        <w:div w:id="1549805342">
          <w:marLeft w:val="0"/>
          <w:marRight w:val="0"/>
          <w:marTop w:val="0"/>
          <w:marBottom w:val="0"/>
          <w:divBdr>
            <w:top w:val="none" w:sz="0" w:space="0" w:color="auto"/>
            <w:left w:val="none" w:sz="0" w:space="0" w:color="auto"/>
            <w:bottom w:val="none" w:sz="0" w:space="0" w:color="auto"/>
            <w:right w:val="none" w:sz="0" w:space="0" w:color="auto"/>
          </w:divBdr>
        </w:div>
        <w:div w:id="840630420">
          <w:marLeft w:val="0"/>
          <w:marRight w:val="0"/>
          <w:marTop w:val="0"/>
          <w:marBottom w:val="0"/>
          <w:divBdr>
            <w:top w:val="none" w:sz="0" w:space="0" w:color="auto"/>
            <w:left w:val="none" w:sz="0" w:space="0" w:color="auto"/>
            <w:bottom w:val="none" w:sz="0" w:space="0" w:color="auto"/>
            <w:right w:val="none" w:sz="0" w:space="0" w:color="auto"/>
          </w:divBdr>
        </w:div>
        <w:div w:id="1087969276">
          <w:marLeft w:val="0"/>
          <w:marRight w:val="0"/>
          <w:marTop w:val="0"/>
          <w:marBottom w:val="0"/>
          <w:divBdr>
            <w:top w:val="none" w:sz="0" w:space="0" w:color="auto"/>
            <w:left w:val="none" w:sz="0" w:space="0" w:color="auto"/>
            <w:bottom w:val="none" w:sz="0" w:space="0" w:color="auto"/>
            <w:right w:val="none" w:sz="0" w:space="0" w:color="auto"/>
          </w:divBdr>
        </w:div>
        <w:div w:id="962614868">
          <w:marLeft w:val="0"/>
          <w:marRight w:val="0"/>
          <w:marTop w:val="0"/>
          <w:marBottom w:val="0"/>
          <w:divBdr>
            <w:top w:val="none" w:sz="0" w:space="0" w:color="auto"/>
            <w:left w:val="none" w:sz="0" w:space="0" w:color="auto"/>
            <w:bottom w:val="none" w:sz="0" w:space="0" w:color="auto"/>
            <w:right w:val="none" w:sz="0" w:space="0" w:color="auto"/>
          </w:divBdr>
        </w:div>
        <w:div w:id="1808546469">
          <w:marLeft w:val="0"/>
          <w:marRight w:val="0"/>
          <w:marTop w:val="0"/>
          <w:marBottom w:val="0"/>
          <w:divBdr>
            <w:top w:val="none" w:sz="0" w:space="0" w:color="auto"/>
            <w:left w:val="none" w:sz="0" w:space="0" w:color="auto"/>
            <w:bottom w:val="none" w:sz="0" w:space="0" w:color="auto"/>
            <w:right w:val="none" w:sz="0" w:space="0" w:color="auto"/>
          </w:divBdr>
        </w:div>
        <w:div w:id="1957563613">
          <w:marLeft w:val="0"/>
          <w:marRight w:val="0"/>
          <w:marTop w:val="0"/>
          <w:marBottom w:val="0"/>
          <w:divBdr>
            <w:top w:val="none" w:sz="0" w:space="0" w:color="auto"/>
            <w:left w:val="none" w:sz="0" w:space="0" w:color="auto"/>
            <w:bottom w:val="none" w:sz="0" w:space="0" w:color="auto"/>
            <w:right w:val="none" w:sz="0" w:space="0" w:color="auto"/>
          </w:divBdr>
        </w:div>
        <w:div w:id="415056046">
          <w:marLeft w:val="0"/>
          <w:marRight w:val="0"/>
          <w:marTop w:val="0"/>
          <w:marBottom w:val="0"/>
          <w:divBdr>
            <w:top w:val="none" w:sz="0" w:space="0" w:color="auto"/>
            <w:left w:val="none" w:sz="0" w:space="0" w:color="auto"/>
            <w:bottom w:val="none" w:sz="0" w:space="0" w:color="auto"/>
            <w:right w:val="none" w:sz="0" w:space="0" w:color="auto"/>
          </w:divBdr>
        </w:div>
        <w:div w:id="1726023937">
          <w:marLeft w:val="0"/>
          <w:marRight w:val="0"/>
          <w:marTop w:val="0"/>
          <w:marBottom w:val="0"/>
          <w:divBdr>
            <w:top w:val="none" w:sz="0" w:space="0" w:color="auto"/>
            <w:left w:val="none" w:sz="0" w:space="0" w:color="auto"/>
            <w:bottom w:val="none" w:sz="0" w:space="0" w:color="auto"/>
            <w:right w:val="none" w:sz="0" w:space="0" w:color="auto"/>
          </w:divBdr>
        </w:div>
      </w:divsChild>
    </w:div>
    <w:div w:id="1896426896">
      <w:bodyDiv w:val="1"/>
      <w:marLeft w:val="0"/>
      <w:marRight w:val="0"/>
      <w:marTop w:val="0"/>
      <w:marBottom w:val="0"/>
      <w:divBdr>
        <w:top w:val="none" w:sz="0" w:space="0" w:color="auto"/>
        <w:left w:val="none" w:sz="0" w:space="0" w:color="auto"/>
        <w:bottom w:val="none" w:sz="0" w:space="0" w:color="auto"/>
        <w:right w:val="none" w:sz="0" w:space="0" w:color="auto"/>
      </w:divBdr>
      <w:divsChild>
        <w:div w:id="2080859416">
          <w:marLeft w:val="0"/>
          <w:marRight w:val="0"/>
          <w:marTop w:val="0"/>
          <w:marBottom w:val="0"/>
          <w:divBdr>
            <w:top w:val="none" w:sz="0" w:space="0" w:color="auto"/>
            <w:left w:val="none" w:sz="0" w:space="0" w:color="auto"/>
            <w:bottom w:val="none" w:sz="0" w:space="0" w:color="auto"/>
            <w:right w:val="none" w:sz="0" w:space="0" w:color="auto"/>
          </w:divBdr>
        </w:div>
        <w:div w:id="2059238305">
          <w:marLeft w:val="0"/>
          <w:marRight w:val="0"/>
          <w:marTop w:val="0"/>
          <w:marBottom w:val="0"/>
          <w:divBdr>
            <w:top w:val="none" w:sz="0" w:space="0" w:color="auto"/>
            <w:left w:val="none" w:sz="0" w:space="0" w:color="auto"/>
            <w:bottom w:val="none" w:sz="0" w:space="0" w:color="auto"/>
            <w:right w:val="none" w:sz="0" w:space="0" w:color="auto"/>
          </w:divBdr>
        </w:div>
      </w:divsChild>
    </w:div>
    <w:div w:id="1905217198">
      <w:bodyDiv w:val="1"/>
      <w:marLeft w:val="0"/>
      <w:marRight w:val="0"/>
      <w:marTop w:val="0"/>
      <w:marBottom w:val="0"/>
      <w:divBdr>
        <w:top w:val="none" w:sz="0" w:space="0" w:color="auto"/>
        <w:left w:val="none" w:sz="0" w:space="0" w:color="auto"/>
        <w:bottom w:val="none" w:sz="0" w:space="0" w:color="auto"/>
        <w:right w:val="none" w:sz="0" w:space="0" w:color="auto"/>
      </w:divBdr>
      <w:divsChild>
        <w:div w:id="47188110">
          <w:marLeft w:val="0"/>
          <w:marRight w:val="0"/>
          <w:marTop w:val="0"/>
          <w:marBottom w:val="0"/>
          <w:divBdr>
            <w:top w:val="none" w:sz="0" w:space="0" w:color="auto"/>
            <w:left w:val="none" w:sz="0" w:space="0" w:color="auto"/>
            <w:bottom w:val="none" w:sz="0" w:space="0" w:color="auto"/>
            <w:right w:val="none" w:sz="0" w:space="0" w:color="auto"/>
          </w:divBdr>
        </w:div>
        <w:div w:id="1195270936">
          <w:marLeft w:val="0"/>
          <w:marRight w:val="0"/>
          <w:marTop w:val="0"/>
          <w:marBottom w:val="0"/>
          <w:divBdr>
            <w:top w:val="none" w:sz="0" w:space="0" w:color="auto"/>
            <w:left w:val="none" w:sz="0" w:space="0" w:color="auto"/>
            <w:bottom w:val="none" w:sz="0" w:space="0" w:color="auto"/>
            <w:right w:val="none" w:sz="0" w:space="0" w:color="auto"/>
          </w:divBdr>
        </w:div>
        <w:div w:id="1003704704">
          <w:marLeft w:val="0"/>
          <w:marRight w:val="0"/>
          <w:marTop w:val="0"/>
          <w:marBottom w:val="0"/>
          <w:divBdr>
            <w:top w:val="none" w:sz="0" w:space="0" w:color="auto"/>
            <w:left w:val="none" w:sz="0" w:space="0" w:color="auto"/>
            <w:bottom w:val="none" w:sz="0" w:space="0" w:color="auto"/>
            <w:right w:val="none" w:sz="0" w:space="0" w:color="auto"/>
          </w:divBdr>
        </w:div>
        <w:div w:id="1289555080">
          <w:marLeft w:val="0"/>
          <w:marRight w:val="0"/>
          <w:marTop w:val="0"/>
          <w:marBottom w:val="0"/>
          <w:divBdr>
            <w:top w:val="none" w:sz="0" w:space="0" w:color="auto"/>
            <w:left w:val="none" w:sz="0" w:space="0" w:color="auto"/>
            <w:bottom w:val="none" w:sz="0" w:space="0" w:color="auto"/>
            <w:right w:val="none" w:sz="0" w:space="0" w:color="auto"/>
          </w:divBdr>
        </w:div>
        <w:div w:id="1158615975">
          <w:marLeft w:val="0"/>
          <w:marRight w:val="0"/>
          <w:marTop w:val="0"/>
          <w:marBottom w:val="0"/>
          <w:divBdr>
            <w:top w:val="none" w:sz="0" w:space="0" w:color="auto"/>
            <w:left w:val="none" w:sz="0" w:space="0" w:color="auto"/>
            <w:bottom w:val="none" w:sz="0" w:space="0" w:color="auto"/>
            <w:right w:val="none" w:sz="0" w:space="0" w:color="auto"/>
          </w:divBdr>
        </w:div>
        <w:div w:id="210074339">
          <w:marLeft w:val="0"/>
          <w:marRight w:val="0"/>
          <w:marTop w:val="0"/>
          <w:marBottom w:val="0"/>
          <w:divBdr>
            <w:top w:val="none" w:sz="0" w:space="0" w:color="auto"/>
            <w:left w:val="none" w:sz="0" w:space="0" w:color="auto"/>
            <w:bottom w:val="none" w:sz="0" w:space="0" w:color="auto"/>
            <w:right w:val="none" w:sz="0" w:space="0" w:color="auto"/>
          </w:divBdr>
        </w:div>
      </w:divsChild>
    </w:div>
    <w:div w:id="1932348824">
      <w:bodyDiv w:val="1"/>
      <w:marLeft w:val="0"/>
      <w:marRight w:val="0"/>
      <w:marTop w:val="0"/>
      <w:marBottom w:val="0"/>
      <w:divBdr>
        <w:top w:val="none" w:sz="0" w:space="0" w:color="auto"/>
        <w:left w:val="none" w:sz="0" w:space="0" w:color="auto"/>
        <w:bottom w:val="none" w:sz="0" w:space="0" w:color="auto"/>
        <w:right w:val="none" w:sz="0" w:space="0" w:color="auto"/>
      </w:divBdr>
      <w:divsChild>
        <w:div w:id="1920752925">
          <w:marLeft w:val="0"/>
          <w:marRight w:val="0"/>
          <w:marTop w:val="0"/>
          <w:marBottom w:val="0"/>
          <w:divBdr>
            <w:top w:val="none" w:sz="0" w:space="0" w:color="auto"/>
            <w:left w:val="none" w:sz="0" w:space="0" w:color="auto"/>
            <w:bottom w:val="none" w:sz="0" w:space="0" w:color="auto"/>
            <w:right w:val="none" w:sz="0" w:space="0" w:color="auto"/>
          </w:divBdr>
        </w:div>
        <w:div w:id="1276788133">
          <w:marLeft w:val="0"/>
          <w:marRight w:val="0"/>
          <w:marTop w:val="0"/>
          <w:marBottom w:val="0"/>
          <w:divBdr>
            <w:top w:val="none" w:sz="0" w:space="0" w:color="auto"/>
            <w:left w:val="none" w:sz="0" w:space="0" w:color="auto"/>
            <w:bottom w:val="none" w:sz="0" w:space="0" w:color="auto"/>
            <w:right w:val="none" w:sz="0" w:space="0" w:color="auto"/>
          </w:divBdr>
        </w:div>
      </w:divsChild>
    </w:div>
    <w:div w:id="1939750955">
      <w:bodyDiv w:val="1"/>
      <w:marLeft w:val="0"/>
      <w:marRight w:val="0"/>
      <w:marTop w:val="0"/>
      <w:marBottom w:val="0"/>
      <w:divBdr>
        <w:top w:val="none" w:sz="0" w:space="0" w:color="auto"/>
        <w:left w:val="none" w:sz="0" w:space="0" w:color="auto"/>
        <w:bottom w:val="none" w:sz="0" w:space="0" w:color="auto"/>
        <w:right w:val="none" w:sz="0" w:space="0" w:color="auto"/>
      </w:divBdr>
      <w:divsChild>
        <w:div w:id="421998561">
          <w:marLeft w:val="0"/>
          <w:marRight w:val="0"/>
          <w:marTop w:val="0"/>
          <w:marBottom w:val="0"/>
          <w:divBdr>
            <w:top w:val="none" w:sz="0" w:space="0" w:color="auto"/>
            <w:left w:val="none" w:sz="0" w:space="0" w:color="auto"/>
            <w:bottom w:val="none" w:sz="0" w:space="0" w:color="auto"/>
            <w:right w:val="none" w:sz="0" w:space="0" w:color="auto"/>
          </w:divBdr>
        </w:div>
        <w:div w:id="1819804625">
          <w:marLeft w:val="0"/>
          <w:marRight w:val="0"/>
          <w:marTop w:val="0"/>
          <w:marBottom w:val="0"/>
          <w:divBdr>
            <w:top w:val="none" w:sz="0" w:space="0" w:color="auto"/>
            <w:left w:val="none" w:sz="0" w:space="0" w:color="auto"/>
            <w:bottom w:val="none" w:sz="0" w:space="0" w:color="auto"/>
            <w:right w:val="none" w:sz="0" w:space="0" w:color="auto"/>
          </w:divBdr>
        </w:div>
      </w:divsChild>
    </w:div>
    <w:div w:id="1941064990">
      <w:bodyDiv w:val="1"/>
      <w:marLeft w:val="0"/>
      <w:marRight w:val="0"/>
      <w:marTop w:val="0"/>
      <w:marBottom w:val="0"/>
      <w:divBdr>
        <w:top w:val="none" w:sz="0" w:space="0" w:color="auto"/>
        <w:left w:val="none" w:sz="0" w:space="0" w:color="auto"/>
        <w:bottom w:val="none" w:sz="0" w:space="0" w:color="auto"/>
        <w:right w:val="none" w:sz="0" w:space="0" w:color="auto"/>
      </w:divBdr>
      <w:divsChild>
        <w:div w:id="752165439">
          <w:marLeft w:val="0"/>
          <w:marRight w:val="0"/>
          <w:marTop w:val="0"/>
          <w:marBottom w:val="0"/>
          <w:divBdr>
            <w:top w:val="none" w:sz="0" w:space="0" w:color="auto"/>
            <w:left w:val="none" w:sz="0" w:space="0" w:color="auto"/>
            <w:bottom w:val="none" w:sz="0" w:space="0" w:color="auto"/>
            <w:right w:val="none" w:sz="0" w:space="0" w:color="auto"/>
          </w:divBdr>
        </w:div>
        <w:div w:id="1341468675">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843938643">
          <w:marLeft w:val="0"/>
          <w:marRight w:val="0"/>
          <w:marTop w:val="0"/>
          <w:marBottom w:val="0"/>
          <w:divBdr>
            <w:top w:val="none" w:sz="0" w:space="0" w:color="auto"/>
            <w:left w:val="none" w:sz="0" w:space="0" w:color="auto"/>
            <w:bottom w:val="none" w:sz="0" w:space="0" w:color="auto"/>
            <w:right w:val="none" w:sz="0" w:space="0" w:color="auto"/>
          </w:divBdr>
        </w:div>
        <w:div w:id="1436512524">
          <w:marLeft w:val="0"/>
          <w:marRight w:val="0"/>
          <w:marTop w:val="0"/>
          <w:marBottom w:val="0"/>
          <w:divBdr>
            <w:top w:val="none" w:sz="0" w:space="0" w:color="auto"/>
            <w:left w:val="none" w:sz="0" w:space="0" w:color="auto"/>
            <w:bottom w:val="none" w:sz="0" w:space="0" w:color="auto"/>
            <w:right w:val="none" w:sz="0" w:space="0" w:color="auto"/>
          </w:divBdr>
        </w:div>
      </w:divsChild>
    </w:div>
    <w:div w:id="1942029454">
      <w:bodyDiv w:val="1"/>
      <w:marLeft w:val="0"/>
      <w:marRight w:val="0"/>
      <w:marTop w:val="0"/>
      <w:marBottom w:val="0"/>
      <w:divBdr>
        <w:top w:val="none" w:sz="0" w:space="0" w:color="auto"/>
        <w:left w:val="none" w:sz="0" w:space="0" w:color="auto"/>
        <w:bottom w:val="none" w:sz="0" w:space="0" w:color="auto"/>
        <w:right w:val="none" w:sz="0" w:space="0" w:color="auto"/>
      </w:divBdr>
      <w:divsChild>
        <w:div w:id="1271889900">
          <w:marLeft w:val="0"/>
          <w:marRight w:val="0"/>
          <w:marTop w:val="0"/>
          <w:marBottom w:val="0"/>
          <w:divBdr>
            <w:top w:val="none" w:sz="0" w:space="0" w:color="auto"/>
            <w:left w:val="none" w:sz="0" w:space="0" w:color="auto"/>
            <w:bottom w:val="none" w:sz="0" w:space="0" w:color="auto"/>
            <w:right w:val="none" w:sz="0" w:space="0" w:color="auto"/>
          </w:divBdr>
        </w:div>
        <w:div w:id="651370574">
          <w:marLeft w:val="0"/>
          <w:marRight w:val="0"/>
          <w:marTop w:val="0"/>
          <w:marBottom w:val="0"/>
          <w:divBdr>
            <w:top w:val="none" w:sz="0" w:space="0" w:color="auto"/>
            <w:left w:val="none" w:sz="0" w:space="0" w:color="auto"/>
            <w:bottom w:val="none" w:sz="0" w:space="0" w:color="auto"/>
            <w:right w:val="none" w:sz="0" w:space="0" w:color="auto"/>
          </w:divBdr>
        </w:div>
      </w:divsChild>
    </w:div>
    <w:div w:id="1951009206">
      <w:bodyDiv w:val="1"/>
      <w:marLeft w:val="0"/>
      <w:marRight w:val="0"/>
      <w:marTop w:val="0"/>
      <w:marBottom w:val="0"/>
      <w:divBdr>
        <w:top w:val="none" w:sz="0" w:space="0" w:color="auto"/>
        <w:left w:val="none" w:sz="0" w:space="0" w:color="auto"/>
        <w:bottom w:val="none" w:sz="0" w:space="0" w:color="auto"/>
        <w:right w:val="none" w:sz="0" w:space="0" w:color="auto"/>
      </w:divBdr>
      <w:divsChild>
        <w:div w:id="215505769">
          <w:marLeft w:val="0"/>
          <w:marRight w:val="0"/>
          <w:marTop w:val="0"/>
          <w:marBottom w:val="0"/>
          <w:divBdr>
            <w:top w:val="none" w:sz="0" w:space="0" w:color="auto"/>
            <w:left w:val="none" w:sz="0" w:space="0" w:color="auto"/>
            <w:bottom w:val="none" w:sz="0" w:space="0" w:color="auto"/>
            <w:right w:val="none" w:sz="0" w:space="0" w:color="auto"/>
          </w:divBdr>
        </w:div>
        <w:div w:id="1770470104">
          <w:marLeft w:val="0"/>
          <w:marRight w:val="0"/>
          <w:marTop w:val="0"/>
          <w:marBottom w:val="0"/>
          <w:divBdr>
            <w:top w:val="none" w:sz="0" w:space="0" w:color="auto"/>
            <w:left w:val="none" w:sz="0" w:space="0" w:color="auto"/>
            <w:bottom w:val="none" w:sz="0" w:space="0" w:color="auto"/>
            <w:right w:val="none" w:sz="0" w:space="0" w:color="auto"/>
          </w:divBdr>
        </w:div>
        <w:div w:id="254829591">
          <w:marLeft w:val="0"/>
          <w:marRight w:val="0"/>
          <w:marTop w:val="0"/>
          <w:marBottom w:val="0"/>
          <w:divBdr>
            <w:top w:val="none" w:sz="0" w:space="0" w:color="auto"/>
            <w:left w:val="none" w:sz="0" w:space="0" w:color="auto"/>
            <w:bottom w:val="none" w:sz="0" w:space="0" w:color="auto"/>
            <w:right w:val="none" w:sz="0" w:space="0" w:color="auto"/>
          </w:divBdr>
        </w:div>
        <w:div w:id="2040545711">
          <w:marLeft w:val="0"/>
          <w:marRight w:val="0"/>
          <w:marTop w:val="0"/>
          <w:marBottom w:val="0"/>
          <w:divBdr>
            <w:top w:val="none" w:sz="0" w:space="0" w:color="auto"/>
            <w:left w:val="none" w:sz="0" w:space="0" w:color="auto"/>
            <w:bottom w:val="none" w:sz="0" w:space="0" w:color="auto"/>
            <w:right w:val="none" w:sz="0" w:space="0" w:color="auto"/>
          </w:divBdr>
        </w:div>
      </w:divsChild>
    </w:div>
    <w:div w:id="1955212308">
      <w:bodyDiv w:val="1"/>
      <w:marLeft w:val="0"/>
      <w:marRight w:val="0"/>
      <w:marTop w:val="0"/>
      <w:marBottom w:val="0"/>
      <w:divBdr>
        <w:top w:val="none" w:sz="0" w:space="0" w:color="auto"/>
        <w:left w:val="none" w:sz="0" w:space="0" w:color="auto"/>
        <w:bottom w:val="none" w:sz="0" w:space="0" w:color="auto"/>
        <w:right w:val="none" w:sz="0" w:space="0" w:color="auto"/>
      </w:divBdr>
      <w:divsChild>
        <w:div w:id="1145704251">
          <w:marLeft w:val="0"/>
          <w:marRight w:val="0"/>
          <w:marTop w:val="0"/>
          <w:marBottom w:val="0"/>
          <w:divBdr>
            <w:top w:val="none" w:sz="0" w:space="0" w:color="auto"/>
            <w:left w:val="none" w:sz="0" w:space="0" w:color="auto"/>
            <w:bottom w:val="none" w:sz="0" w:space="0" w:color="auto"/>
            <w:right w:val="none" w:sz="0" w:space="0" w:color="auto"/>
          </w:divBdr>
        </w:div>
        <w:div w:id="1683123042">
          <w:marLeft w:val="0"/>
          <w:marRight w:val="0"/>
          <w:marTop w:val="0"/>
          <w:marBottom w:val="0"/>
          <w:divBdr>
            <w:top w:val="none" w:sz="0" w:space="0" w:color="auto"/>
            <w:left w:val="none" w:sz="0" w:space="0" w:color="auto"/>
            <w:bottom w:val="none" w:sz="0" w:space="0" w:color="auto"/>
            <w:right w:val="none" w:sz="0" w:space="0" w:color="auto"/>
          </w:divBdr>
        </w:div>
        <w:div w:id="1139885406">
          <w:marLeft w:val="0"/>
          <w:marRight w:val="0"/>
          <w:marTop w:val="0"/>
          <w:marBottom w:val="0"/>
          <w:divBdr>
            <w:top w:val="none" w:sz="0" w:space="0" w:color="auto"/>
            <w:left w:val="none" w:sz="0" w:space="0" w:color="auto"/>
            <w:bottom w:val="none" w:sz="0" w:space="0" w:color="auto"/>
            <w:right w:val="none" w:sz="0" w:space="0" w:color="auto"/>
          </w:divBdr>
        </w:div>
        <w:div w:id="1107851444">
          <w:marLeft w:val="0"/>
          <w:marRight w:val="0"/>
          <w:marTop w:val="0"/>
          <w:marBottom w:val="0"/>
          <w:divBdr>
            <w:top w:val="none" w:sz="0" w:space="0" w:color="auto"/>
            <w:left w:val="none" w:sz="0" w:space="0" w:color="auto"/>
            <w:bottom w:val="none" w:sz="0" w:space="0" w:color="auto"/>
            <w:right w:val="none" w:sz="0" w:space="0" w:color="auto"/>
          </w:divBdr>
        </w:div>
        <w:div w:id="1075397057">
          <w:marLeft w:val="0"/>
          <w:marRight w:val="0"/>
          <w:marTop w:val="0"/>
          <w:marBottom w:val="0"/>
          <w:divBdr>
            <w:top w:val="none" w:sz="0" w:space="0" w:color="auto"/>
            <w:left w:val="none" w:sz="0" w:space="0" w:color="auto"/>
            <w:bottom w:val="none" w:sz="0" w:space="0" w:color="auto"/>
            <w:right w:val="none" w:sz="0" w:space="0" w:color="auto"/>
          </w:divBdr>
        </w:div>
        <w:div w:id="765542729">
          <w:marLeft w:val="0"/>
          <w:marRight w:val="0"/>
          <w:marTop w:val="0"/>
          <w:marBottom w:val="0"/>
          <w:divBdr>
            <w:top w:val="none" w:sz="0" w:space="0" w:color="auto"/>
            <w:left w:val="none" w:sz="0" w:space="0" w:color="auto"/>
            <w:bottom w:val="none" w:sz="0" w:space="0" w:color="auto"/>
            <w:right w:val="none" w:sz="0" w:space="0" w:color="auto"/>
          </w:divBdr>
        </w:div>
        <w:div w:id="608588795">
          <w:marLeft w:val="0"/>
          <w:marRight w:val="0"/>
          <w:marTop w:val="0"/>
          <w:marBottom w:val="0"/>
          <w:divBdr>
            <w:top w:val="none" w:sz="0" w:space="0" w:color="auto"/>
            <w:left w:val="none" w:sz="0" w:space="0" w:color="auto"/>
            <w:bottom w:val="none" w:sz="0" w:space="0" w:color="auto"/>
            <w:right w:val="none" w:sz="0" w:space="0" w:color="auto"/>
          </w:divBdr>
        </w:div>
      </w:divsChild>
    </w:div>
    <w:div w:id="1958367929">
      <w:bodyDiv w:val="1"/>
      <w:marLeft w:val="0"/>
      <w:marRight w:val="0"/>
      <w:marTop w:val="0"/>
      <w:marBottom w:val="0"/>
      <w:divBdr>
        <w:top w:val="none" w:sz="0" w:space="0" w:color="auto"/>
        <w:left w:val="none" w:sz="0" w:space="0" w:color="auto"/>
        <w:bottom w:val="none" w:sz="0" w:space="0" w:color="auto"/>
        <w:right w:val="none" w:sz="0" w:space="0" w:color="auto"/>
      </w:divBdr>
      <w:divsChild>
        <w:div w:id="1663504732">
          <w:marLeft w:val="0"/>
          <w:marRight w:val="0"/>
          <w:marTop w:val="0"/>
          <w:marBottom w:val="0"/>
          <w:divBdr>
            <w:top w:val="none" w:sz="0" w:space="0" w:color="auto"/>
            <w:left w:val="none" w:sz="0" w:space="0" w:color="auto"/>
            <w:bottom w:val="none" w:sz="0" w:space="0" w:color="auto"/>
            <w:right w:val="none" w:sz="0" w:space="0" w:color="auto"/>
          </w:divBdr>
        </w:div>
        <w:div w:id="168641010">
          <w:marLeft w:val="0"/>
          <w:marRight w:val="0"/>
          <w:marTop w:val="0"/>
          <w:marBottom w:val="0"/>
          <w:divBdr>
            <w:top w:val="none" w:sz="0" w:space="0" w:color="auto"/>
            <w:left w:val="none" w:sz="0" w:space="0" w:color="auto"/>
            <w:bottom w:val="none" w:sz="0" w:space="0" w:color="auto"/>
            <w:right w:val="none" w:sz="0" w:space="0" w:color="auto"/>
          </w:divBdr>
        </w:div>
      </w:divsChild>
    </w:div>
    <w:div w:id="1991471501">
      <w:bodyDiv w:val="1"/>
      <w:marLeft w:val="0"/>
      <w:marRight w:val="0"/>
      <w:marTop w:val="0"/>
      <w:marBottom w:val="0"/>
      <w:divBdr>
        <w:top w:val="none" w:sz="0" w:space="0" w:color="auto"/>
        <w:left w:val="none" w:sz="0" w:space="0" w:color="auto"/>
        <w:bottom w:val="none" w:sz="0" w:space="0" w:color="auto"/>
        <w:right w:val="none" w:sz="0" w:space="0" w:color="auto"/>
      </w:divBdr>
      <w:divsChild>
        <w:div w:id="1668820572">
          <w:marLeft w:val="0"/>
          <w:marRight w:val="0"/>
          <w:marTop w:val="0"/>
          <w:marBottom w:val="0"/>
          <w:divBdr>
            <w:top w:val="none" w:sz="0" w:space="0" w:color="auto"/>
            <w:left w:val="none" w:sz="0" w:space="0" w:color="auto"/>
            <w:bottom w:val="none" w:sz="0" w:space="0" w:color="auto"/>
            <w:right w:val="none" w:sz="0" w:space="0" w:color="auto"/>
          </w:divBdr>
        </w:div>
        <w:div w:id="675576658">
          <w:marLeft w:val="0"/>
          <w:marRight w:val="0"/>
          <w:marTop w:val="0"/>
          <w:marBottom w:val="0"/>
          <w:divBdr>
            <w:top w:val="none" w:sz="0" w:space="0" w:color="auto"/>
            <w:left w:val="none" w:sz="0" w:space="0" w:color="auto"/>
            <w:bottom w:val="none" w:sz="0" w:space="0" w:color="auto"/>
            <w:right w:val="none" w:sz="0" w:space="0" w:color="auto"/>
          </w:divBdr>
        </w:div>
        <w:div w:id="473331410">
          <w:marLeft w:val="0"/>
          <w:marRight w:val="0"/>
          <w:marTop w:val="0"/>
          <w:marBottom w:val="0"/>
          <w:divBdr>
            <w:top w:val="none" w:sz="0" w:space="0" w:color="auto"/>
            <w:left w:val="none" w:sz="0" w:space="0" w:color="auto"/>
            <w:bottom w:val="none" w:sz="0" w:space="0" w:color="auto"/>
            <w:right w:val="none" w:sz="0" w:space="0" w:color="auto"/>
          </w:divBdr>
        </w:div>
        <w:div w:id="2122340872">
          <w:marLeft w:val="0"/>
          <w:marRight w:val="0"/>
          <w:marTop w:val="0"/>
          <w:marBottom w:val="0"/>
          <w:divBdr>
            <w:top w:val="none" w:sz="0" w:space="0" w:color="auto"/>
            <w:left w:val="none" w:sz="0" w:space="0" w:color="auto"/>
            <w:bottom w:val="none" w:sz="0" w:space="0" w:color="auto"/>
            <w:right w:val="none" w:sz="0" w:space="0" w:color="auto"/>
          </w:divBdr>
        </w:div>
      </w:divsChild>
    </w:div>
    <w:div w:id="1994525947">
      <w:bodyDiv w:val="1"/>
      <w:marLeft w:val="0"/>
      <w:marRight w:val="0"/>
      <w:marTop w:val="0"/>
      <w:marBottom w:val="0"/>
      <w:divBdr>
        <w:top w:val="none" w:sz="0" w:space="0" w:color="auto"/>
        <w:left w:val="none" w:sz="0" w:space="0" w:color="auto"/>
        <w:bottom w:val="none" w:sz="0" w:space="0" w:color="auto"/>
        <w:right w:val="none" w:sz="0" w:space="0" w:color="auto"/>
      </w:divBdr>
      <w:divsChild>
        <w:div w:id="1140536675">
          <w:marLeft w:val="0"/>
          <w:marRight w:val="0"/>
          <w:marTop w:val="0"/>
          <w:marBottom w:val="0"/>
          <w:divBdr>
            <w:top w:val="none" w:sz="0" w:space="0" w:color="auto"/>
            <w:left w:val="none" w:sz="0" w:space="0" w:color="auto"/>
            <w:bottom w:val="none" w:sz="0" w:space="0" w:color="auto"/>
            <w:right w:val="none" w:sz="0" w:space="0" w:color="auto"/>
          </w:divBdr>
        </w:div>
        <w:div w:id="606623344">
          <w:marLeft w:val="0"/>
          <w:marRight w:val="0"/>
          <w:marTop w:val="0"/>
          <w:marBottom w:val="0"/>
          <w:divBdr>
            <w:top w:val="none" w:sz="0" w:space="0" w:color="auto"/>
            <w:left w:val="none" w:sz="0" w:space="0" w:color="auto"/>
            <w:bottom w:val="none" w:sz="0" w:space="0" w:color="auto"/>
            <w:right w:val="none" w:sz="0" w:space="0" w:color="auto"/>
          </w:divBdr>
        </w:div>
        <w:div w:id="795180627">
          <w:marLeft w:val="0"/>
          <w:marRight w:val="0"/>
          <w:marTop w:val="0"/>
          <w:marBottom w:val="0"/>
          <w:divBdr>
            <w:top w:val="none" w:sz="0" w:space="0" w:color="auto"/>
            <w:left w:val="none" w:sz="0" w:space="0" w:color="auto"/>
            <w:bottom w:val="none" w:sz="0" w:space="0" w:color="auto"/>
            <w:right w:val="none" w:sz="0" w:space="0" w:color="auto"/>
          </w:divBdr>
        </w:div>
      </w:divsChild>
    </w:div>
    <w:div w:id="1994992260">
      <w:bodyDiv w:val="1"/>
      <w:marLeft w:val="0"/>
      <w:marRight w:val="0"/>
      <w:marTop w:val="0"/>
      <w:marBottom w:val="0"/>
      <w:divBdr>
        <w:top w:val="none" w:sz="0" w:space="0" w:color="auto"/>
        <w:left w:val="none" w:sz="0" w:space="0" w:color="auto"/>
        <w:bottom w:val="none" w:sz="0" w:space="0" w:color="auto"/>
        <w:right w:val="none" w:sz="0" w:space="0" w:color="auto"/>
      </w:divBdr>
      <w:divsChild>
        <w:div w:id="1258829573">
          <w:marLeft w:val="0"/>
          <w:marRight w:val="0"/>
          <w:marTop w:val="0"/>
          <w:marBottom w:val="0"/>
          <w:divBdr>
            <w:top w:val="none" w:sz="0" w:space="0" w:color="auto"/>
            <w:left w:val="none" w:sz="0" w:space="0" w:color="auto"/>
            <w:bottom w:val="none" w:sz="0" w:space="0" w:color="auto"/>
            <w:right w:val="none" w:sz="0" w:space="0" w:color="auto"/>
          </w:divBdr>
        </w:div>
        <w:div w:id="1698432127">
          <w:marLeft w:val="0"/>
          <w:marRight w:val="0"/>
          <w:marTop w:val="0"/>
          <w:marBottom w:val="0"/>
          <w:divBdr>
            <w:top w:val="none" w:sz="0" w:space="0" w:color="auto"/>
            <w:left w:val="none" w:sz="0" w:space="0" w:color="auto"/>
            <w:bottom w:val="none" w:sz="0" w:space="0" w:color="auto"/>
            <w:right w:val="none" w:sz="0" w:space="0" w:color="auto"/>
          </w:divBdr>
        </w:div>
      </w:divsChild>
    </w:div>
    <w:div w:id="1997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097730">
          <w:marLeft w:val="0"/>
          <w:marRight w:val="0"/>
          <w:marTop w:val="0"/>
          <w:marBottom w:val="0"/>
          <w:divBdr>
            <w:top w:val="none" w:sz="0" w:space="0" w:color="auto"/>
            <w:left w:val="none" w:sz="0" w:space="0" w:color="auto"/>
            <w:bottom w:val="none" w:sz="0" w:space="0" w:color="auto"/>
            <w:right w:val="none" w:sz="0" w:space="0" w:color="auto"/>
          </w:divBdr>
        </w:div>
        <w:div w:id="573205354">
          <w:marLeft w:val="0"/>
          <w:marRight w:val="0"/>
          <w:marTop w:val="0"/>
          <w:marBottom w:val="0"/>
          <w:divBdr>
            <w:top w:val="none" w:sz="0" w:space="0" w:color="auto"/>
            <w:left w:val="none" w:sz="0" w:space="0" w:color="auto"/>
            <w:bottom w:val="none" w:sz="0" w:space="0" w:color="auto"/>
            <w:right w:val="none" w:sz="0" w:space="0" w:color="auto"/>
          </w:divBdr>
        </w:div>
        <w:div w:id="1829322183">
          <w:marLeft w:val="0"/>
          <w:marRight w:val="0"/>
          <w:marTop w:val="0"/>
          <w:marBottom w:val="0"/>
          <w:divBdr>
            <w:top w:val="none" w:sz="0" w:space="0" w:color="auto"/>
            <w:left w:val="none" w:sz="0" w:space="0" w:color="auto"/>
            <w:bottom w:val="none" w:sz="0" w:space="0" w:color="auto"/>
            <w:right w:val="none" w:sz="0" w:space="0" w:color="auto"/>
          </w:divBdr>
        </w:div>
        <w:div w:id="91366412">
          <w:marLeft w:val="0"/>
          <w:marRight w:val="0"/>
          <w:marTop w:val="0"/>
          <w:marBottom w:val="0"/>
          <w:divBdr>
            <w:top w:val="none" w:sz="0" w:space="0" w:color="auto"/>
            <w:left w:val="none" w:sz="0" w:space="0" w:color="auto"/>
            <w:bottom w:val="none" w:sz="0" w:space="0" w:color="auto"/>
            <w:right w:val="none" w:sz="0" w:space="0" w:color="auto"/>
          </w:divBdr>
        </w:div>
        <w:div w:id="1885559410">
          <w:marLeft w:val="0"/>
          <w:marRight w:val="0"/>
          <w:marTop w:val="0"/>
          <w:marBottom w:val="0"/>
          <w:divBdr>
            <w:top w:val="none" w:sz="0" w:space="0" w:color="auto"/>
            <w:left w:val="none" w:sz="0" w:space="0" w:color="auto"/>
            <w:bottom w:val="none" w:sz="0" w:space="0" w:color="auto"/>
            <w:right w:val="none" w:sz="0" w:space="0" w:color="auto"/>
          </w:divBdr>
        </w:div>
      </w:divsChild>
    </w:div>
    <w:div w:id="2005474890">
      <w:bodyDiv w:val="1"/>
      <w:marLeft w:val="0"/>
      <w:marRight w:val="0"/>
      <w:marTop w:val="0"/>
      <w:marBottom w:val="0"/>
      <w:divBdr>
        <w:top w:val="none" w:sz="0" w:space="0" w:color="auto"/>
        <w:left w:val="none" w:sz="0" w:space="0" w:color="auto"/>
        <w:bottom w:val="none" w:sz="0" w:space="0" w:color="auto"/>
        <w:right w:val="none" w:sz="0" w:space="0" w:color="auto"/>
      </w:divBdr>
      <w:divsChild>
        <w:div w:id="1131751555">
          <w:marLeft w:val="0"/>
          <w:marRight w:val="0"/>
          <w:marTop w:val="0"/>
          <w:marBottom w:val="0"/>
          <w:divBdr>
            <w:top w:val="none" w:sz="0" w:space="0" w:color="auto"/>
            <w:left w:val="none" w:sz="0" w:space="0" w:color="auto"/>
            <w:bottom w:val="none" w:sz="0" w:space="0" w:color="auto"/>
            <w:right w:val="none" w:sz="0" w:space="0" w:color="auto"/>
          </w:divBdr>
        </w:div>
        <w:div w:id="1082526487">
          <w:marLeft w:val="0"/>
          <w:marRight w:val="0"/>
          <w:marTop w:val="0"/>
          <w:marBottom w:val="0"/>
          <w:divBdr>
            <w:top w:val="none" w:sz="0" w:space="0" w:color="auto"/>
            <w:left w:val="none" w:sz="0" w:space="0" w:color="auto"/>
            <w:bottom w:val="none" w:sz="0" w:space="0" w:color="auto"/>
            <w:right w:val="none" w:sz="0" w:space="0" w:color="auto"/>
          </w:divBdr>
        </w:div>
      </w:divsChild>
    </w:div>
    <w:div w:id="2019892733">
      <w:bodyDiv w:val="1"/>
      <w:marLeft w:val="0"/>
      <w:marRight w:val="0"/>
      <w:marTop w:val="0"/>
      <w:marBottom w:val="0"/>
      <w:divBdr>
        <w:top w:val="none" w:sz="0" w:space="0" w:color="auto"/>
        <w:left w:val="none" w:sz="0" w:space="0" w:color="auto"/>
        <w:bottom w:val="none" w:sz="0" w:space="0" w:color="auto"/>
        <w:right w:val="none" w:sz="0" w:space="0" w:color="auto"/>
      </w:divBdr>
      <w:divsChild>
        <w:div w:id="1364358805">
          <w:marLeft w:val="0"/>
          <w:marRight w:val="0"/>
          <w:marTop w:val="0"/>
          <w:marBottom w:val="0"/>
          <w:divBdr>
            <w:top w:val="none" w:sz="0" w:space="0" w:color="auto"/>
            <w:left w:val="none" w:sz="0" w:space="0" w:color="auto"/>
            <w:bottom w:val="none" w:sz="0" w:space="0" w:color="auto"/>
            <w:right w:val="none" w:sz="0" w:space="0" w:color="auto"/>
          </w:divBdr>
        </w:div>
        <w:div w:id="1556236175">
          <w:marLeft w:val="0"/>
          <w:marRight w:val="0"/>
          <w:marTop w:val="0"/>
          <w:marBottom w:val="0"/>
          <w:divBdr>
            <w:top w:val="none" w:sz="0" w:space="0" w:color="auto"/>
            <w:left w:val="none" w:sz="0" w:space="0" w:color="auto"/>
            <w:bottom w:val="none" w:sz="0" w:space="0" w:color="auto"/>
            <w:right w:val="none" w:sz="0" w:space="0" w:color="auto"/>
          </w:divBdr>
        </w:div>
        <w:div w:id="1343319385">
          <w:marLeft w:val="0"/>
          <w:marRight w:val="0"/>
          <w:marTop w:val="0"/>
          <w:marBottom w:val="0"/>
          <w:divBdr>
            <w:top w:val="none" w:sz="0" w:space="0" w:color="auto"/>
            <w:left w:val="none" w:sz="0" w:space="0" w:color="auto"/>
            <w:bottom w:val="none" w:sz="0" w:space="0" w:color="auto"/>
            <w:right w:val="none" w:sz="0" w:space="0" w:color="auto"/>
          </w:divBdr>
        </w:div>
        <w:div w:id="579750517">
          <w:marLeft w:val="0"/>
          <w:marRight w:val="0"/>
          <w:marTop w:val="0"/>
          <w:marBottom w:val="0"/>
          <w:divBdr>
            <w:top w:val="none" w:sz="0" w:space="0" w:color="auto"/>
            <w:left w:val="none" w:sz="0" w:space="0" w:color="auto"/>
            <w:bottom w:val="none" w:sz="0" w:space="0" w:color="auto"/>
            <w:right w:val="none" w:sz="0" w:space="0" w:color="auto"/>
          </w:divBdr>
        </w:div>
      </w:divsChild>
    </w:div>
    <w:div w:id="2022320184">
      <w:bodyDiv w:val="1"/>
      <w:marLeft w:val="0"/>
      <w:marRight w:val="0"/>
      <w:marTop w:val="0"/>
      <w:marBottom w:val="0"/>
      <w:divBdr>
        <w:top w:val="none" w:sz="0" w:space="0" w:color="auto"/>
        <w:left w:val="none" w:sz="0" w:space="0" w:color="auto"/>
        <w:bottom w:val="none" w:sz="0" w:space="0" w:color="auto"/>
        <w:right w:val="none" w:sz="0" w:space="0" w:color="auto"/>
      </w:divBdr>
      <w:divsChild>
        <w:div w:id="1956935944">
          <w:marLeft w:val="0"/>
          <w:marRight w:val="0"/>
          <w:marTop w:val="0"/>
          <w:marBottom w:val="0"/>
          <w:divBdr>
            <w:top w:val="none" w:sz="0" w:space="0" w:color="auto"/>
            <w:left w:val="none" w:sz="0" w:space="0" w:color="auto"/>
            <w:bottom w:val="none" w:sz="0" w:space="0" w:color="auto"/>
            <w:right w:val="none" w:sz="0" w:space="0" w:color="auto"/>
          </w:divBdr>
        </w:div>
        <w:div w:id="1650354803">
          <w:marLeft w:val="0"/>
          <w:marRight w:val="0"/>
          <w:marTop w:val="0"/>
          <w:marBottom w:val="0"/>
          <w:divBdr>
            <w:top w:val="none" w:sz="0" w:space="0" w:color="auto"/>
            <w:left w:val="none" w:sz="0" w:space="0" w:color="auto"/>
            <w:bottom w:val="none" w:sz="0" w:space="0" w:color="auto"/>
            <w:right w:val="none" w:sz="0" w:space="0" w:color="auto"/>
          </w:divBdr>
        </w:div>
        <w:div w:id="1798374565">
          <w:marLeft w:val="0"/>
          <w:marRight w:val="0"/>
          <w:marTop w:val="0"/>
          <w:marBottom w:val="0"/>
          <w:divBdr>
            <w:top w:val="none" w:sz="0" w:space="0" w:color="auto"/>
            <w:left w:val="none" w:sz="0" w:space="0" w:color="auto"/>
            <w:bottom w:val="none" w:sz="0" w:space="0" w:color="auto"/>
            <w:right w:val="none" w:sz="0" w:space="0" w:color="auto"/>
          </w:divBdr>
        </w:div>
        <w:div w:id="934165862">
          <w:marLeft w:val="0"/>
          <w:marRight w:val="0"/>
          <w:marTop w:val="0"/>
          <w:marBottom w:val="0"/>
          <w:divBdr>
            <w:top w:val="none" w:sz="0" w:space="0" w:color="auto"/>
            <w:left w:val="none" w:sz="0" w:space="0" w:color="auto"/>
            <w:bottom w:val="none" w:sz="0" w:space="0" w:color="auto"/>
            <w:right w:val="none" w:sz="0" w:space="0" w:color="auto"/>
          </w:divBdr>
        </w:div>
        <w:div w:id="263728864">
          <w:marLeft w:val="0"/>
          <w:marRight w:val="0"/>
          <w:marTop w:val="0"/>
          <w:marBottom w:val="0"/>
          <w:divBdr>
            <w:top w:val="none" w:sz="0" w:space="0" w:color="auto"/>
            <w:left w:val="none" w:sz="0" w:space="0" w:color="auto"/>
            <w:bottom w:val="none" w:sz="0" w:space="0" w:color="auto"/>
            <w:right w:val="none" w:sz="0" w:space="0" w:color="auto"/>
          </w:divBdr>
        </w:div>
        <w:div w:id="1518108459">
          <w:marLeft w:val="0"/>
          <w:marRight w:val="0"/>
          <w:marTop w:val="0"/>
          <w:marBottom w:val="0"/>
          <w:divBdr>
            <w:top w:val="none" w:sz="0" w:space="0" w:color="auto"/>
            <w:left w:val="none" w:sz="0" w:space="0" w:color="auto"/>
            <w:bottom w:val="none" w:sz="0" w:space="0" w:color="auto"/>
            <w:right w:val="none" w:sz="0" w:space="0" w:color="auto"/>
          </w:divBdr>
        </w:div>
        <w:div w:id="1123766135">
          <w:marLeft w:val="0"/>
          <w:marRight w:val="0"/>
          <w:marTop w:val="0"/>
          <w:marBottom w:val="0"/>
          <w:divBdr>
            <w:top w:val="none" w:sz="0" w:space="0" w:color="auto"/>
            <w:left w:val="none" w:sz="0" w:space="0" w:color="auto"/>
            <w:bottom w:val="none" w:sz="0" w:space="0" w:color="auto"/>
            <w:right w:val="none" w:sz="0" w:space="0" w:color="auto"/>
          </w:divBdr>
        </w:div>
        <w:div w:id="400911791">
          <w:marLeft w:val="0"/>
          <w:marRight w:val="0"/>
          <w:marTop w:val="0"/>
          <w:marBottom w:val="0"/>
          <w:divBdr>
            <w:top w:val="none" w:sz="0" w:space="0" w:color="auto"/>
            <w:left w:val="none" w:sz="0" w:space="0" w:color="auto"/>
            <w:bottom w:val="none" w:sz="0" w:space="0" w:color="auto"/>
            <w:right w:val="none" w:sz="0" w:space="0" w:color="auto"/>
          </w:divBdr>
        </w:div>
      </w:divsChild>
    </w:div>
    <w:div w:id="2029286721">
      <w:bodyDiv w:val="1"/>
      <w:marLeft w:val="0"/>
      <w:marRight w:val="0"/>
      <w:marTop w:val="0"/>
      <w:marBottom w:val="0"/>
      <w:divBdr>
        <w:top w:val="none" w:sz="0" w:space="0" w:color="auto"/>
        <w:left w:val="none" w:sz="0" w:space="0" w:color="auto"/>
        <w:bottom w:val="none" w:sz="0" w:space="0" w:color="auto"/>
        <w:right w:val="none" w:sz="0" w:space="0" w:color="auto"/>
      </w:divBdr>
      <w:divsChild>
        <w:div w:id="1392848185">
          <w:marLeft w:val="0"/>
          <w:marRight w:val="0"/>
          <w:marTop w:val="0"/>
          <w:marBottom w:val="0"/>
          <w:divBdr>
            <w:top w:val="none" w:sz="0" w:space="0" w:color="auto"/>
            <w:left w:val="none" w:sz="0" w:space="0" w:color="auto"/>
            <w:bottom w:val="none" w:sz="0" w:space="0" w:color="auto"/>
            <w:right w:val="none" w:sz="0" w:space="0" w:color="auto"/>
          </w:divBdr>
        </w:div>
        <w:div w:id="1869104704">
          <w:marLeft w:val="0"/>
          <w:marRight w:val="0"/>
          <w:marTop w:val="0"/>
          <w:marBottom w:val="0"/>
          <w:divBdr>
            <w:top w:val="none" w:sz="0" w:space="0" w:color="auto"/>
            <w:left w:val="none" w:sz="0" w:space="0" w:color="auto"/>
            <w:bottom w:val="none" w:sz="0" w:space="0" w:color="auto"/>
            <w:right w:val="none" w:sz="0" w:space="0" w:color="auto"/>
          </w:divBdr>
        </w:div>
        <w:div w:id="323902607">
          <w:marLeft w:val="0"/>
          <w:marRight w:val="0"/>
          <w:marTop w:val="0"/>
          <w:marBottom w:val="0"/>
          <w:divBdr>
            <w:top w:val="none" w:sz="0" w:space="0" w:color="auto"/>
            <w:left w:val="none" w:sz="0" w:space="0" w:color="auto"/>
            <w:bottom w:val="none" w:sz="0" w:space="0" w:color="auto"/>
            <w:right w:val="none" w:sz="0" w:space="0" w:color="auto"/>
          </w:divBdr>
        </w:div>
        <w:div w:id="202793930">
          <w:marLeft w:val="0"/>
          <w:marRight w:val="0"/>
          <w:marTop w:val="0"/>
          <w:marBottom w:val="0"/>
          <w:divBdr>
            <w:top w:val="none" w:sz="0" w:space="0" w:color="auto"/>
            <w:left w:val="none" w:sz="0" w:space="0" w:color="auto"/>
            <w:bottom w:val="none" w:sz="0" w:space="0" w:color="auto"/>
            <w:right w:val="none" w:sz="0" w:space="0" w:color="auto"/>
          </w:divBdr>
        </w:div>
        <w:div w:id="1954165750">
          <w:marLeft w:val="0"/>
          <w:marRight w:val="0"/>
          <w:marTop w:val="0"/>
          <w:marBottom w:val="0"/>
          <w:divBdr>
            <w:top w:val="none" w:sz="0" w:space="0" w:color="auto"/>
            <w:left w:val="none" w:sz="0" w:space="0" w:color="auto"/>
            <w:bottom w:val="none" w:sz="0" w:space="0" w:color="auto"/>
            <w:right w:val="none" w:sz="0" w:space="0" w:color="auto"/>
          </w:divBdr>
        </w:div>
      </w:divsChild>
    </w:div>
    <w:div w:id="2062244694">
      <w:bodyDiv w:val="1"/>
      <w:marLeft w:val="0"/>
      <w:marRight w:val="0"/>
      <w:marTop w:val="0"/>
      <w:marBottom w:val="0"/>
      <w:divBdr>
        <w:top w:val="none" w:sz="0" w:space="0" w:color="auto"/>
        <w:left w:val="none" w:sz="0" w:space="0" w:color="auto"/>
        <w:bottom w:val="none" w:sz="0" w:space="0" w:color="auto"/>
        <w:right w:val="none" w:sz="0" w:space="0" w:color="auto"/>
      </w:divBdr>
      <w:divsChild>
        <w:div w:id="685904308">
          <w:marLeft w:val="0"/>
          <w:marRight w:val="0"/>
          <w:marTop w:val="0"/>
          <w:marBottom w:val="0"/>
          <w:divBdr>
            <w:top w:val="none" w:sz="0" w:space="0" w:color="auto"/>
            <w:left w:val="none" w:sz="0" w:space="0" w:color="auto"/>
            <w:bottom w:val="none" w:sz="0" w:space="0" w:color="auto"/>
            <w:right w:val="none" w:sz="0" w:space="0" w:color="auto"/>
          </w:divBdr>
        </w:div>
        <w:div w:id="639572433">
          <w:marLeft w:val="0"/>
          <w:marRight w:val="0"/>
          <w:marTop w:val="0"/>
          <w:marBottom w:val="0"/>
          <w:divBdr>
            <w:top w:val="none" w:sz="0" w:space="0" w:color="auto"/>
            <w:left w:val="none" w:sz="0" w:space="0" w:color="auto"/>
            <w:bottom w:val="none" w:sz="0" w:space="0" w:color="auto"/>
            <w:right w:val="none" w:sz="0" w:space="0" w:color="auto"/>
          </w:divBdr>
        </w:div>
        <w:div w:id="2072188349">
          <w:marLeft w:val="0"/>
          <w:marRight w:val="0"/>
          <w:marTop w:val="0"/>
          <w:marBottom w:val="0"/>
          <w:divBdr>
            <w:top w:val="none" w:sz="0" w:space="0" w:color="auto"/>
            <w:left w:val="none" w:sz="0" w:space="0" w:color="auto"/>
            <w:bottom w:val="none" w:sz="0" w:space="0" w:color="auto"/>
            <w:right w:val="none" w:sz="0" w:space="0" w:color="auto"/>
          </w:divBdr>
        </w:div>
        <w:div w:id="321542955">
          <w:marLeft w:val="0"/>
          <w:marRight w:val="0"/>
          <w:marTop w:val="0"/>
          <w:marBottom w:val="0"/>
          <w:divBdr>
            <w:top w:val="none" w:sz="0" w:space="0" w:color="auto"/>
            <w:left w:val="none" w:sz="0" w:space="0" w:color="auto"/>
            <w:bottom w:val="none" w:sz="0" w:space="0" w:color="auto"/>
            <w:right w:val="none" w:sz="0" w:space="0" w:color="auto"/>
          </w:divBdr>
        </w:div>
        <w:div w:id="370695722">
          <w:marLeft w:val="0"/>
          <w:marRight w:val="0"/>
          <w:marTop w:val="0"/>
          <w:marBottom w:val="0"/>
          <w:divBdr>
            <w:top w:val="none" w:sz="0" w:space="0" w:color="auto"/>
            <w:left w:val="none" w:sz="0" w:space="0" w:color="auto"/>
            <w:bottom w:val="none" w:sz="0" w:space="0" w:color="auto"/>
            <w:right w:val="none" w:sz="0" w:space="0" w:color="auto"/>
          </w:divBdr>
        </w:div>
        <w:div w:id="584145825">
          <w:marLeft w:val="0"/>
          <w:marRight w:val="0"/>
          <w:marTop w:val="0"/>
          <w:marBottom w:val="0"/>
          <w:divBdr>
            <w:top w:val="none" w:sz="0" w:space="0" w:color="auto"/>
            <w:left w:val="none" w:sz="0" w:space="0" w:color="auto"/>
            <w:bottom w:val="none" w:sz="0" w:space="0" w:color="auto"/>
            <w:right w:val="none" w:sz="0" w:space="0" w:color="auto"/>
          </w:divBdr>
        </w:div>
        <w:div w:id="1571423670">
          <w:marLeft w:val="0"/>
          <w:marRight w:val="0"/>
          <w:marTop w:val="0"/>
          <w:marBottom w:val="0"/>
          <w:divBdr>
            <w:top w:val="none" w:sz="0" w:space="0" w:color="auto"/>
            <w:left w:val="none" w:sz="0" w:space="0" w:color="auto"/>
            <w:bottom w:val="none" w:sz="0" w:space="0" w:color="auto"/>
            <w:right w:val="none" w:sz="0" w:space="0" w:color="auto"/>
          </w:divBdr>
        </w:div>
        <w:div w:id="259025468">
          <w:marLeft w:val="0"/>
          <w:marRight w:val="0"/>
          <w:marTop w:val="0"/>
          <w:marBottom w:val="0"/>
          <w:divBdr>
            <w:top w:val="none" w:sz="0" w:space="0" w:color="auto"/>
            <w:left w:val="none" w:sz="0" w:space="0" w:color="auto"/>
            <w:bottom w:val="none" w:sz="0" w:space="0" w:color="auto"/>
            <w:right w:val="none" w:sz="0" w:space="0" w:color="auto"/>
          </w:divBdr>
        </w:div>
        <w:div w:id="489030546">
          <w:marLeft w:val="0"/>
          <w:marRight w:val="0"/>
          <w:marTop w:val="0"/>
          <w:marBottom w:val="0"/>
          <w:divBdr>
            <w:top w:val="none" w:sz="0" w:space="0" w:color="auto"/>
            <w:left w:val="none" w:sz="0" w:space="0" w:color="auto"/>
            <w:bottom w:val="none" w:sz="0" w:space="0" w:color="auto"/>
            <w:right w:val="none" w:sz="0" w:space="0" w:color="auto"/>
          </w:divBdr>
        </w:div>
        <w:div w:id="1949582735">
          <w:marLeft w:val="0"/>
          <w:marRight w:val="0"/>
          <w:marTop w:val="0"/>
          <w:marBottom w:val="0"/>
          <w:divBdr>
            <w:top w:val="none" w:sz="0" w:space="0" w:color="auto"/>
            <w:left w:val="none" w:sz="0" w:space="0" w:color="auto"/>
            <w:bottom w:val="none" w:sz="0" w:space="0" w:color="auto"/>
            <w:right w:val="none" w:sz="0" w:space="0" w:color="auto"/>
          </w:divBdr>
        </w:div>
        <w:div w:id="677923344">
          <w:marLeft w:val="0"/>
          <w:marRight w:val="0"/>
          <w:marTop w:val="0"/>
          <w:marBottom w:val="0"/>
          <w:divBdr>
            <w:top w:val="none" w:sz="0" w:space="0" w:color="auto"/>
            <w:left w:val="none" w:sz="0" w:space="0" w:color="auto"/>
            <w:bottom w:val="none" w:sz="0" w:space="0" w:color="auto"/>
            <w:right w:val="none" w:sz="0" w:space="0" w:color="auto"/>
          </w:divBdr>
        </w:div>
        <w:div w:id="1733848198">
          <w:marLeft w:val="0"/>
          <w:marRight w:val="0"/>
          <w:marTop w:val="0"/>
          <w:marBottom w:val="0"/>
          <w:divBdr>
            <w:top w:val="none" w:sz="0" w:space="0" w:color="auto"/>
            <w:left w:val="none" w:sz="0" w:space="0" w:color="auto"/>
            <w:bottom w:val="none" w:sz="0" w:space="0" w:color="auto"/>
            <w:right w:val="none" w:sz="0" w:space="0" w:color="auto"/>
          </w:divBdr>
        </w:div>
        <w:div w:id="1771387744">
          <w:marLeft w:val="0"/>
          <w:marRight w:val="0"/>
          <w:marTop w:val="0"/>
          <w:marBottom w:val="0"/>
          <w:divBdr>
            <w:top w:val="none" w:sz="0" w:space="0" w:color="auto"/>
            <w:left w:val="none" w:sz="0" w:space="0" w:color="auto"/>
            <w:bottom w:val="none" w:sz="0" w:space="0" w:color="auto"/>
            <w:right w:val="none" w:sz="0" w:space="0" w:color="auto"/>
          </w:divBdr>
        </w:div>
        <w:div w:id="2083016063">
          <w:marLeft w:val="0"/>
          <w:marRight w:val="0"/>
          <w:marTop w:val="0"/>
          <w:marBottom w:val="0"/>
          <w:divBdr>
            <w:top w:val="none" w:sz="0" w:space="0" w:color="auto"/>
            <w:left w:val="none" w:sz="0" w:space="0" w:color="auto"/>
            <w:bottom w:val="none" w:sz="0" w:space="0" w:color="auto"/>
            <w:right w:val="none" w:sz="0" w:space="0" w:color="auto"/>
          </w:divBdr>
        </w:div>
        <w:div w:id="818037412">
          <w:marLeft w:val="0"/>
          <w:marRight w:val="0"/>
          <w:marTop w:val="0"/>
          <w:marBottom w:val="0"/>
          <w:divBdr>
            <w:top w:val="none" w:sz="0" w:space="0" w:color="auto"/>
            <w:left w:val="none" w:sz="0" w:space="0" w:color="auto"/>
            <w:bottom w:val="none" w:sz="0" w:space="0" w:color="auto"/>
            <w:right w:val="none" w:sz="0" w:space="0" w:color="auto"/>
          </w:divBdr>
        </w:div>
        <w:div w:id="586232258">
          <w:marLeft w:val="0"/>
          <w:marRight w:val="0"/>
          <w:marTop w:val="0"/>
          <w:marBottom w:val="0"/>
          <w:divBdr>
            <w:top w:val="none" w:sz="0" w:space="0" w:color="auto"/>
            <w:left w:val="none" w:sz="0" w:space="0" w:color="auto"/>
            <w:bottom w:val="none" w:sz="0" w:space="0" w:color="auto"/>
            <w:right w:val="none" w:sz="0" w:space="0" w:color="auto"/>
          </w:divBdr>
        </w:div>
      </w:divsChild>
    </w:div>
    <w:div w:id="2070305513">
      <w:bodyDiv w:val="1"/>
      <w:marLeft w:val="0"/>
      <w:marRight w:val="0"/>
      <w:marTop w:val="0"/>
      <w:marBottom w:val="0"/>
      <w:divBdr>
        <w:top w:val="none" w:sz="0" w:space="0" w:color="auto"/>
        <w:left w:val="none" w:sz="0" w:space="0" w:color="auto"/>
        <w:bottom w:val="none" w:sz="0" w:space="0" w:color="auto"/>
        <w:right w:val="none" w:sz="0" w:space="0" w:color="auto"/>
      </w:divBdr>
      <w:divsChild>
        <w:div w:id="856892167">
          <w:marLeft w:val="0"/>
          <w:marRight w:val="0"/>
          <w:marTop w:val="0"/>
          <w:marBottom w:val="0"/>
          <w:divBdr>
            <w:top w:val="none" w:sz="0" w:space="0" w:color="auto"/>
            <w:left w:val="none" w:sz="0" w:space="0" w:color="auto"/>
            <w:bottom w:val="none" w:sz="0" w:space="0" w:color="auto"/>
            <w:right w:val="none" w:sz="0" w:space="0" w:color="auto"/>
          </w:divBdr>
        </w:div>
        <w:div w:id="1644382380">
          <w:marLeft w:val="0"/>
          <w:marRight w:val="0"/>
          <w:marTop w:val="0"/>
          <w:marBottom w:val="0"/>
          <w:divBdr>
            <w:top w:val="none" w:sz="0" w:space="0" w:color="auto"/>
            <w:left w:val="none" w:sz="0" w:space="0" w:color="auto"/>
            <w:bottom w:val="none" w:sz="0" w:space="0" w:color="auto"/>
            <w:right w:val="none" w:sz="0" w:space="0" w:color="auto"/>
          </w:divBdr>
        </w:div>
        <w:div w:id="419527415">
          <w:marLeft w:val="0"/>
          <w:marRight w:val="0"/>
          <w:marTop w:val="0"/>
          <w:marBottom w:val="0"/>
          <w:divBdr>
            <w:top w:val="none" w:sz="0" w:space="0" w:color="auto"/>
            <w:left w:val="none" w:sz="0" w:space="0" w:color="auto"/>
            <w:bottom w:val="none" w:sz="0" w:space="0" w:color="auto"/>
            <w:right w:val="none" w:sz="0" w:space="0" w:color="auto"/>
          </w:divBdr>
        </w:div>
      </w:divsChild>
    </w:div>
    <w:div w:id="2070958418">
      <w:bodyDiv w:val="1"/>
      <w:marLeft w:val="0"/>
      <w:marRight w:val="0"/>
      <w:marTop w:val="0"/>
      <w:marBottom w:val="0"/>
      <w:divBdr>
        <w:top w:val="none" w:sz="0" w:space="0" w:color="auto"/>
        <w:left w:val="none" w:sz="0" w:space="0" w:color="auto"/>
        <w:bottom w:val="none" w:sz="0" w:space="0" w:color="auto"/>
        <w:right w:val="none" w:sz="0" w:space="0" w:color="auto"/>
      </w:divBdr>
      <w:divsChild>
        <w:div w:id="555512870">
          <w:marLeft w:val="0"/>
          <w:marRight w:val="0"/>
          <w:marTop w:val="0"/>
          <w:marBottom w:val="0"/>
          <w:divBdr>
            <w:top w:val="none" w:sz="0" w:space="0" w:color="auto"/>
            <w:left w:val="none" w:sz="0" w:space="0" w:color="auto"/>
            <w:bottom w:val="none" w:sz="0" w:space="0" w:color="auto"/>
            <w:right w:val="none" w:sz="0" w:space="0" w:color="auto"/>
          </w:divBdr>
        </w:div>
        <w:div w:id="1957981064">
          <w:marLeft w:val="0"/>
          <w:marRight w:val="0"/>
          <w:marTop w:val="0"/>
          <w:marBottom w:val="0"/>
          <w:divBdr>
            <w:top w:val="none" w:sz="0" w:space="0" w:color="auto"/>
            <w:left w:val="none" w:sz="0" w:space="0" w:color="auto"/>
            <w:bottom w:val="none" w:sz="0" w:space="0" w:color="auto"/>
            <w:right w:val="none" w:sz="0" w:space="0" w:color="auto"/>
          </w:divBdr>
        </w:div>
      </w:divsChild>
    </w:div>
    <w:div w:id="2079593739">
      <w:bodyDiv w:val="1"/>
      <w:marLeft w:val="0"/>
      <w:marRight w:val="0"/>
      <w:marTop w:val="0"/>
      <w:marBottom w:val="0"/>
      <w:divBdr>
        <w:top w:val="none" w:sz="0" w:space="0" w:color="auto"/>
        <w:left w:val="none" w:sz="0" w:space="0" w:color="auto"/>
        <w:bottom w:val="none" w:sz="0" w:space="0" w:color="auto"/>
        <w:right w:val="none" w:sz="0" w:space="0" w:color="auto"/>
      </w:divBdr>
      <w:divsChild>
        <w:div w:id="331028567">
          <w:marLeft w:val="0"/>
          <w:marRight w:val="0"/>
          <w:marTop w:val="0"/>
          <w:marBottom w:val="0"/>
          <w:divBdr>
            <w:top w:val="none" w:sz="0" w:space="0" w:color="auto"/>
            <w:left w:val="none" w:sz="0" w:space="0" w:color="auto"/>
            <w:bottom w:val="none" w:sz="0" w:space="0" w:color="auto"/>
            <w:right w:val="none" w:sz="0" w:space="0" w:color="auto"/>
          </w:divBdr>
        </w:div>
        <w:div w:id="1434983232">
          <w:marLeft w:val="0"/>
          <w:marRight w:val="0"/>
          <w:marTop w:val="0"/>
          <w:marBottom w:val="0"/>
          <w:divBdr>
            <w:top w:val="none" w:sz="0" w:space="0" w:color="auto"/>
            <w:left w:val="none" w:sz="0" w:space="0" w:color="auto"/>
            <w:bottom w:val="none" w:sz="0" w:space="0" w:color="auto"/>
            <w:right w:val="none" w:sz="0" w:space="0" w:color="auto"/>
          </w:divBdr>
        </w:div>
      </w:divsChild>
    </w:div>
    <w:div w:id="2081445450">
      <w:bodyDiv w:val="1"/>
      <w:marLeft w:val="0"/>
      <w:marRight w:val="0"/>
      <w:marTop w:val="0"/>
      <w:marBottom w:val="0"/>
      <w:divBdr>
        <w:top w:val="none" w:sz="0" w:space="0" w:color="auto"/>
        <w:left w:val="none" w:sz="0" w:space="0" w:color="auto"/>
        <w:bottom w:val="none" w:sz="0" w:space="0" w:color="auto"/>
        <w:right w:val="none" w:sz="0" w:space="0" w:color="auto"/>
      </w:divBdr>
      <w:divsChild>
        <w:div w:id="1415662316">
          <w:marLeft w:val="0"/>
          <w:marRight w:val="0"/>
          <w:marTop w:val="0"/>
          <w:marBottom w:val="0"/>
          <w:divBdr>
            <w:top w:val="none" w:sz="0" w:space="0" w:color="auto"/>
            <w:left w:val="none" w:sz="0" w:space="0" w:color="auto"/>
            <w:bottom w:val="none" w:sz="0" w:space="0" w:color="auto"/>
            <w:right w:val="none" w:sz="0" w:space="0" w:color="auto"/>
          </w:divBdr>
        </w:div>
        <w:div w:id="1396469983">
          <w:marLeft w:val="0"/>
          <w:marRight w:val="0"/>
          <w:marTop w:val="0"/>
          <w:marBottom w:val="0"/>
          <w:divBdr>
            <w:top w:val="none" w:sz="0" w:space="0" w:color="auto"/>
            <w:left w:val="none" w:sz="0" w:space="0" w:color="auto"/>
            <w:bottom w:val="none" w:sz="0" w:space="0" w:color="auto"/>
            <w:right w:val="none" w:sz="0" w:space="0" w:color="auto"/>
          </w:divBdr>
        </w:div>
        <w:div w:id="1152260715">
          <w:marLeft w:val="0"/>
          <w:marRight w:val="0"/>
          <w:marTop w:val="0"/>
          <w:marBottom w:val="0"/>
          <w:divBdr>
            <w:top w:val="none" w:sz="0" w:space="0" w:color="auto"/>
            <w:left w:val="none" w:sz="0" w:space="0" w:color="auto"/>
            <w:bottom w:val="none" w:sz="0" w:space="0" w:color="auto"/>
            <w:right w:val="none" w:sz="0" w:space="0" w:color="auto"/>
          </w:divBdr>
        </w:div>
        <w:div w:id="230623586">
          <w:marLeft w:val="0"/>
          <w:marRight w:val="0"/>
          <w:marTop w:val="0"/>
          <w:marBottom w:val="0"/>
          <w:divBdr>
            <w:top w:val="none" w:sz="0" w:space="0" w:color="auto"/>
            <w:left w:val="none" w:sz="0" w:space="0" w:color="auto"/>
            <w:bottom w:val="none" w:sz="0" w:space="0" w:color="auto"/>
            <w:right w:val="none" w:sz="0" w:space="0" w:color="auto"/>
          </w:divBdr>
        </w:div>
        <w:div w:id="1933007255">
          <w:marLeft w:val="0"/>
          <w:marRight w:val="0"/>
          <w:marTop w:val="0"/>
          <w:marBottom w:val="0"/>
          <w:divBdr>
            <w:top w:val="none" w:sz="0" w:space="0" w:color="auto"/>
            <w:left w:val="none" w:sz="0" w:space="0" w:color="auto"/>
            <w:bottom w:val="none" w:sz="0" w:space="0" w:color="auto"/>
            <w:right w:val="none" w:sz="0" w:space="0" w:color="auto"/>
          </w:divBdr>
        </w:div>
        <w:div w:id="376396534">
          <w:marLeft w:val="0"/>
          <w:marRight w:val="0"/>
          <w:marTop w:val="0"/>
          <w:marBottom w:val="0"/>
          <w:divBdr>
            <w:top w:val="none" w:sz="0" w:space="0" w:color="auto"/>
            <w:left w:val="none" w:sz="0" w:space="0" w:color="auto"/>
            <w:bottom w:val="none" w:sz="0" w:space="0" w:color="auto"/>
            <w:right w:val="none" w:sz="0" w:space="0" w:color="auto"/>
          </w:divBdr>
        </w:div>
        <w:div w:id="974482185">
          <w:marLeft w:val="0"/>
          <w:marRight w:val="0"/>
          <w:marTop w:val="0"/>
          <w:marBottom w:val="0"/>
          <w:divBdr>
            <w:top w:val="none" w:sz="0" w:space="0" w:color="auto"/>
            <w:left w:val="none" w:sz="0" w:space="0" w:color="auto"/>
            <w:bottom w:val="none" w:sz="0" w:space="0" w:color="auto"/>
            <w:right w:val="none" w:sz="0" w:space="0" w:color="auto"/>
          </w:divBdr>
        </w:div>
        <w:div w:id="1736271822">
          <w:marLeft w:val="0"/>
          <w:marRight w:val="0"/>
          <w:marTop w:val="0"/>
          <w:marBottom w:val="0"/>
          <w:divBdr>
            <w:top w:val="none" w:sz="0" w:space="0" w:color="auto"/>
            <w:left w:val="none" w:sz="0" w:space="0" w:color="auto"/>
            <w:bottom w:val="none" w:sz="0" w:space="0" w:color="auto"/>
            <w:right w:val="none" w:sz="0" w:space="0" w:color="auto"/>
          </w:divBdr>
        </w:div>
        <w:div w:id="2062054538">
          <w:marLeft w:val="0"/>
          <w:marRight w:val="0"/>
          <w:marTop w:val="0"/>
          <w:marBottom w:val="0"/>
          <w:divBdr>
            <w:top w:val="none" w:sz="0" w:space="0" w:color="auto"/>
            <w:left w:val="none" w:sz="0" w:space="0" w:color="auto"/>
            <w:bottom w:val="none" w:sz="0" w:space="0" w:color="auto"/>
            <w:right w:val="none" w:sz="0" w:space="0" w:color="auto"/>
          </w:divBdr>
        </w:div>
        <w:div w:id="2010985212">
          <w:marLeft w:val="0"/>
          <w:marRight w:val="0"/>
          <w:marTop w:val="0"/>
          <w:marBottom w:val="0"/>
          <w:divBdr>
            <w:top w:val="none" w:sz="0" w:space="0" w:color="auto"/>
            <w:left w:val="none" w:sz="0" w:space="0" w:color="auto"/>
            <w:bottom w:val="none" w:sz="0" w:space="0" w:color="auto"/>
            <w:right w:val="none" w:sz="0" w:space="0" w:color="auto"/>
          </w:divBdr>
        </w:div>
      </w:divsChild>
    </w:div>
    <w:div w:id="2101176124">
      <w:bodyDiv w:val="1"/>
      <w:marLeft w:val="0"/>
      <w:marRight w:val="0"/>
      <w:marTop w:val="0"/>
      <w:marBottom w:val="0"/>
      <w:divBdr>
        <w:top w:val="none" w:sz="0" w:space="0" w:color="auto"/>
        <w:left w:val="none" w:sz="0" w:space="0" w:color="auto"/>
        <w:bottom w:val="none" w:sz="0" w:space="0" w:color="auto"/>
        <w:right w:val="none" w:sz="0" w:space="0" w:color="auto"/>
      </w:divBdr>
      <w:divsChild>
        <w:div w:id="1217938845">
          <w:marLeft w:val="0"/>
          <w:marRight w:val="0"/>
          <w:marTop w:val="0"/>
          <w:marBottom w:val="0"/>
          <w:divBdr>
            <w:top w:val="none" w:sz="0" w:space="0" w:color="auto"/>
            <w:left w:val="none" w:sz="0" w:space="0" w:color="auto"/>
            <w:bottom w:val="none" w:sz="0" w:space="0" w:color="auto"/>
            <w:right w:val="none" w:sz="0" w:space="0" w:color="auto"/>
          </w:divBdr>
        </w:div>
        <w:div w:id="690375017">
          <w:marLeft w:val="0"/>
          <w:marRight w:val="0"/>
          <w:marTop w:val="0"/>
          <w:marBottom w:val="0"/>
          <w:divBdr>
            <w:top w:val="none" w:sz="0" w:space="0" w:color="auto"/>
            <w:left w:val="none" w:sz="0" w:space="0" w:color="auto"/>
            <w:bottom w:val="none" w:sz="0" w:space="0" w:color="auto"/>
            <w:right w:val="none" w:sz="0" w:space="0" w:color="auto"/>
          </w:divBdr>
        </w:div>
        <w:div w:id="1858930887">
          <w:marLeft w:val="0"/>
          <w:marRight w:val="0"/>
          <w:marTop w:val="0"/>
          <w:marBottom w:val="0"/>
          <w:divBdr>
            <w:top w:val="none" w:sz="0" w:space="0" w:color="auto"/>
            <w:left w:val="none" w:sz="0" w:space="0" w:color="auto"/>
            <w:bottom w:val="none" w:sz="0" w:space="0" w:color="auto"/>
            <w:right w:val="none" w:sz="0" w:space="0" w:color="auto"/>
          </w:divBdr>
        </w:div>
        <w:div w:id="1175262230">
          <w:marLeft w:val="0"/>
          <w:marRight w:val="0"/>
          <w:marTop w:val="0"/>
          <w:marBottom w:val="0"/>
          <w:divBdr>
            <w:top w:val="none" w:sz="0" w:space="0" w:color="auto"/>
            <w:left w:val="none" w:sz="0" w:space="0" w:color="auto"/>
            <w:bottom w:val="none" w:sz="0" w:space="0" w:color="auto"/>
            <w:right w:val="none" w:sz="0" w:space="0" w:color="auto"/>
          </w:divBdr>
        </w:div>
        <w:div w:id="265694688">
          <w:marLeft w:val="0"/>
          <w:marRight w:val="0"/>
          <w:marTop w:val="0"/>
          <w:marBottom w:val="0"/>
          <w:divBdr>
            <w:top w:val="none" w:sz="0" w:space="0" w:color="auto"/>
            <w:left w:val="none" w:sz="0" w:space="0" w:color="auto"/>
            <w:bottom w:val="none" w:sz="0" w:space="0" w:color="auto"/>
            <w:right w:val="none" w:sz="0" w:space="0" w:color="auto"/>
          </w:divBdr>
        </w:div>
      </w:divsChild>
    </w:div>
    <w:div w:id="2128500772">
      <w:bodyDiv w:val="1"/>
      <w:marLeft w:val="0"/>
      <w:marRight w:val="0"/>
      <w:marTop w:val="0"/>
      <w:marBottom w:val="0"/>
      <w:divBdr>
        <w:top w:val="none" w:sz="0" w:space="0" w:color="auto"/>
        <w:left w:val="none" w:sz="0" w:space="0" w:color="auto"/>
        <w:bottom w:val="none" w:sz="0" w:space="0" w:color="auto"/>
        <w:right w:val="none" w:sz="0" w:space="0" w:color="auto"/>
      </w:divBdr>
      <w:divsChild>
        <w:div w:id="521632201">
          <w:marLeft w:val="0"/>
          <w:marRight w:val="0"/>
          <w:marTop w:val="0"/>
          <w:marBottom w:val="0"/>
          <w:divBdr>
            <w:top w:val="none" w:sz="0" w:space="0" w:color="auto"/>
            <w:left w:val="none" w:sz="0" w:space="0" w:color="auto"/>
            <w:bottom w:val="none" w:sz="0" w:space="0" w:color="auto"/>
            <w:right w:val="none" w:sz="0" w:space="0" w:color="auto"/>
          </w:divBdr>
        </w:div>
        <w:div w:id="1052658814">
          <w:marLeft w:val="0"/>
          <w:marRight w:val="0"/>
          <w:marTop w:val="0"/>
          <w:marBottom w:val="0"/>
          <w:divBdr>
            <w:top w:val="none" w:sz="0" w:space="0" w:color="auto"/>
            <w:left w:val="none" w:sz="0" w:space="0" w:color="auto"/>
            <w:bottom w:val="none" w:sz="0" w:space="0" w:color="auto"/>
            <w:right w:val="none" w:sz="0" w:space="0" w:color="auto"/>
          </w:divBdr>
        </w:div>
        <w:div w:id="192304164">
          <w:marLeft w:val="0"/>
          <w:marRight w:val="0"/>
          <w:marTop w:val="0"/>
          <w:marBottom w:val="0"/>
          <w:divBdr>
            <w:top w:val="none" w:sz="0" w:space="0" w:color="auto"/>
            <w:left w:val="none" w:sz="0" w:space="0" w:color="auto"/>
            <w:bottom w:val="none" w:sz="0" w:space="0" w:color="auto"/>
            <w:right w:val="none" w:sz="0" w:space="0" w:color="auto"/>
          </w:divBdr>
        </w:div>
      </w:divsChild>
    </w:div>
    <w:div w:id="2136947843">
      <w:bodyDiv w:val="1"/>
      <w:marLeft w:val="0"/>
      <w:marRight w:val="0"/>
      <w:marTop w:val="0"/>
      <w:marBottom w:val="0"/>
      <w:divBdr>
        <w:top w:val="none" w:sz="0" w:space="0" w:color="auto"/>
        <w:left w:val="none" w:sz="0" w:space="0" w:color="auto"/>
        <w:bottom w:val="none" w:sz="0" w:space="0" w:color="auto"/>
        <w:right w:val="none" w:sz="0" w:space="0" w:color="auto"/>
      </w:divBdr>
      <w:divsChild>
        <w:div w:id="1250118099">
          <w:marLeft w:val="0"/>
          <w:marRight w:val="0"/>
          <w:marTop w:val="0"/>
          <w:marBottom w:val="0"/>
          <w:divBdr>
            <w:top w:val="none" w:sz="0" w:space="0" w:color="auto"/>
            <w:left w:val="none" w:sz="0" w:space="0" w:color="auto"/>
            <w:bottom w:val="none" w:sz="0" w:space="0" w:color="auto"/>
            <w:right w:val="none" w:sz="0" w:space="0" w:color="auto"/>
          </w:divBdr>
        </w:div>
        <w:div w:id="1122186053">
          <w:marLeft w:val="0"/>
          <w:marRight w:val="0"/>
          <w:marTop w:val="0"/>
          <w:marBottom w:val="0"/>
          <w:divBdr>
            <w:top w:val="none" w:sz="0" w:space="0" w:color="auto"/>
            <w:left w:val="none" w:sz="0" w:space="0" w:color="auto"/>
            <w:bottom w:val="none" w:sz="0" w:space="0" w:color="auto"/>
            <w:right w:val="none" w:sz="0" w:space="0" w:color="auto"/>
          </w:divBdr>
        </w:div>
      </w:divsChild>
    </w:div>
    <w:div w:id="2137604051">
      <w:bodyDiv w:val="1"/>
      <w:marLeft w:val="0"/>
      <w:marRight w:val="0"/>
      <w:marTop w:val="0"/>
      <w:marBottom w:val="0"/>
      <w:divBdr>
        <w:top w:val="none" w:sz="0" w:space="0" w:color="auto"/>
        <w:left w:val="none" w:sz="0" w:space="0" w:color="auto"/>
        <w:bottom w:val="none" w:sz="0" w:space="0" w:color="auto"/>
        <w:right w:val="none" w:sz="0" w:space="0" w:color="auto"/>
      </w:divBdr>
      <w:divsChild>
        <w:div w:id="1364020096">
          <w:marLeft w:val="0"/>
          <w:marRight w:val="0"/>
          <w:marTop w:val="0"/>
          <w:marBottom w:val="0"/>
          <w:divBdr>
            <w:top w:val="none" w:sz="0" w:space="0" w:color="auto"/>
            <w:left w:val="none" w:sz="0" w:space="0" w:color="auto"/>
            <w:bottom w:val="none" w:sz="0" w:space="0" w:color="auto"/>
            <w:right w:val="none" w:sz="0" w:space="0" w:color="auto"/>
          </w:divBdr>
        </w:div>
        <w:div w:id="374044140">
          <w:marLeft w:val="0"/>
          <w:marRight w:val="0"/>
          <w:marTop w:val="0"/>
          <w:marBottom w:val="0"/>
          <w:divBdr>
            <w:top w:val="none" w:sz="0" w:space="0" w:color="auto"/>
            <w:left w:val="none" w:sz="0" w:space="0" w:color="auto"/>
            <w:bottom w:val="none" w:sz="0" w:space="0" w:color="auto"/>
            <w:right w:val="none" w:sz="0" w:space="0" w:color="auto"/>
          </w:divBdr>
        </w:div>
        <w:div w:id="145778969">
          <w:marLeft w:val="0"/>
          <w:marRight w:val="0"/>
          <w:marTop w:val="0"/>
          <w:marBottom w:val="0"/>
          <w:divBdr>
            <w:top w:val="none" w:sz="0" w:space="0" w:color="auto"/>
            <w:left w:val="none" w:sz="0" w:space="0" w:color="auto"/>
            <w:bottom w:val="none" w:sz="0" w:space="0" w:color="auto"/>
            <w:right w:val="none" w:sz="0" w:space="0" w:color="auto"/>
          </w:divBdr>
        </w:div>
        <w:div w:id="414130191">
          <w:marLeft w:val="0"/>
          <w:marRight w:val="0"/>
          <w:marTop w:val="0"/>
          <w:marBottom w:val="0"/>
          <w:divBdr>
            <w:top w:val="none" w:sz="0" w:space="0" w:color="auto"/>
            <w:left w:val="none" w:sz="0" w:space="0" w:color="auto"/>
            <w:bottom w:val="none" w:sz="0" w:space="0" w:color="auto"/>
            <w:right w:val="none" w:sz="0" w:space="0" w:color="auto"/>
          </w:divBdr>
        </w:div>
      </w:divsChild>
    </w:div>
    <w:div w:id="2145731954">
      <w:bodyDiv w:val="1"/>
      <w:marLeft w:val="0"/>
      <w:marRight w:val="0"/>
      <w:marTop w:val="0"/>
      <w:marBottom w:val="0"/>
      <w:divBdr>
        <w:top w:val="none" w:sz="0" w:space="0" w:color="auto"/>
        <w:left w:val="none" w:sz="0" w:space="0" w:color="auto"/>
        <w:bottom w:val="none" w:sz="0" w:space="0" w:color="auto"/>
        <w:right w:val="none" w:sz="0" w:space="0" w:color="auto"/>
      </w:divBdr>
      <w:divsChild>
        <w:div w:id="1554926905">
          <w:marLeft w:val="0"/>
          <w:marRight w:val="0"/>
          <w:marTop w:val="0"/>
          <w:marBottom w:val="0"/>
          <w:divBdr>
            <w:top w:val="none" w:sz="0" w:space="0" w:color="auto"/>
            <w:left w:val="none" w:sz="0" w:space="0" w:color="auto"/>
            <w:bottom w:val="none" w:sz="0" w:space="0" w:color="auto"/>
            <w:right w:val="none" w:sz="0" w:space="0" w:color="auto"/>
          </w:divBdr>
        </w:div>
        <w:div w:id="856695521">
          <w:marLeft w:val="0"/>
          <w:marRight w:val="0"/>
          <w:marTop w:val="0"/>
          <w:marBottom w:val="0"/>
          <w:divBdr>
            <w:top w:val="none" w:sz="0" w:space="0" w:color="auto"/>
            <w:left w:val="none" w:sz="0" w:space="0" w:color="auto"/>
            <w:bottom w:val="none" w:sz="0" w:space="0" w:color="auto"/>
            <w:right w:val="none" w:sz="0" w:space="0" w:color="auto"/>
          </w:divBdr>
        </w:div>
        <w:div w:id="863245728">
          <w:marLeft w:val="0"/>
          <w:marRight w:val="0"/>
          <w:marTop w:val="0"/>
          <w:marBottom w:val="0"/>
          <w:divBdr>
            <w:top w:val="none" w:sz="0" w:space="0" w:color="auto"/>
            <w:left w:val="none" w:sz="0" w:space="0" w:color="auto"/>
            <w:bottom w:val="none" w:sz="0" w:space="0" w:color="auto"/>
            <w:right w:val="none" w:sz="0" w:space="0" w:color="auto"/>
          </w:divBdr>
        </w:div>
        <w:div w:id="606742429">
          <w:marLeft w:val="0"/>
          <w:marRight w:val="0"/>
          <w:marTop w:val="0"/>
          <w:marBottom w:val="0"/>
          <w:divBdr>
            <w:top w:val="none" w:sz="0" w:space="0" w:color="auto"/>
            <w:left w:val="none" w:sz="0" w:space="0" w:color="auto"/>
            <w:bottom w:val="none" w:sz="0" w:space="0" w:color="auto"/>
            <w:right w:val="none" w:sz="0" w:space="0" w:color="auto"/>
          </w:divBdr>
        </w:div>
        <w:div w:id="1382705728">
          <w:marLeft w:val="0"/>
          <w:marRight w:val="0"/>
          <w:marTop w:val="0"/>
          <w:marBottom w:val="0"/>
          <w:divBdr>
            <w:top w:val="none" w:sz="0" w:space="0" w:color="auto"/>
            <w:left w:val="none" w:sz="0" w:space="0" w:color="auto"/>
            <w:bottom w:val="none" w:sz="0" w:space="0" w:color="auto"/>
            <w:right w:val="none" w:sz="0" w:space="0" w:color="auto"/>
          </w:divBdr>
        </w:div>
        <w:div w:id="1227767216">
          <w:marLeft w:val="0"/>
          <w:marRight w:val="0"/>
          <w:marTop w:val="0"/>
          <w:marBottom w:val="0"/>
          <w:divBdr>
            <w:top w:val="none" w:sz="0" w:space="0" w:color="auto"/>
            <w:left w:val="none" w:sz="0" w:space="0" w:color="auto"/>
            <w:bottom w:val="none" w:sz="0" w:space="0" w:color="auto"/>
            <w:right w:val="none" w:sz="0" w:space="0" w:color="auto"/>
          </w:divBdr>
        </w:div>
        <w:div w:id="6724896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lhoun.nps.edu/handle/10945/32920" TargetMode="External"/><Relationship Id="rId117" Type="http://schemas.openxmlformats.org/officeDocument/2006/relationships/hyperlink" Target="http://calhoun.nps.edu/handle/10945/47971" TargetMode="External"/><Relationship Id="rId21" Type="http://schemas.openxmlformats.org/officeDocument/2006/relationships/hyperlink" Target="http://calhoun.nps.edu/handle/10945/27924" TargetMode="External"/><Relationship Id="rId42" Type="http://schemas.openxmlformats.org/officeDocument/2006/relationships/hyperlink" Target="http://calhoun.nps.edu/handle/10945/34700" TargetMode="External"/><Relationship Id="rId47" Type="http://schemas.openxmlformats.org/officeDocument/2006/relationships/hyperlink" Target="http://calhoun.nps.edu/handle/10945/34758" TargetMode="External"/><Relationship Id="rId63" Type="http://schemas.openxmlformats.org/officeDocument/2006/relationships/hyperlink" Target="http://calhoun.nps.edu/handle/10945/39006" TargetMode="External"/><Relationship Id="rId68" Type="http://schemas.openxmlformats.org/officeDocument/2006/relationships/hyperlink" Target="http://calhoun.nps.edu/handle/10945/42600" TargetMode="External"/><Relationship Id="rId84" Type="http://schemas.openxmlformats.org/officeDocument/2006/relationships/hyperlink" Target="http://calhoun.nps.edu/handle/10945/44583" TargetMode="External"/><Relationship Id="rId89" Type="http://schemas.openxmlformats.org/officeDocument/2006/relationships/hyperlink" Target="http://calhoun.nps.edu/handle/10945/43982" TargetMode="External"/><Relationship Id="rId112" Type="http://schemas.openxmlformats.org/officeDocument/2006/relationships/hyperlink" Target="http://calhoun.nps.edu/handle/10945/47924" TargetMode="External"/><Relationship Id="rId16" Type="http://schemas.openxmlformats.org/officeDocument/2006/relationships/hyperlink" Target="http://calhoun.nps.edu/handle/10945/27827" TargetMode="External"/><Relationship Id="rId107" Type="http://schemas.openxmlformats.org/officeDocument/2006/relationships/hyperlink" Target="http://calhoun.nps.edu/handle/10945/47323" TargetMode="External"/><Relationship Id="rId11" Type="http://schemas.openxmlformats.org/officeDocument/2006/relationships/hyperlink" Target="mailto:danussba@nps.edu" TargetMode="External"/><Relationship Id="rId32" Type="http://schemas.openxmlformats.org/officeDocument/2006/relationships/hyperlink" Target="http://calhoun.nps.edu/handle/10945/34617" TargetMode="External"/><Relationship Id="rId37" Type="http://schemas.openxmlformats.org/officeDocument/2006/relationships/hyperlink" Target="http://calhoun.nps.edu/handle/10945/34686" TargetMode="External"/><Relationship Id="rId53" Type="http://schemas.openxmlformats.org/officeDocument/2006/relationships/hyperlink" Target="http://calhoun.nps.edu/handle/10945/37652" TargetMode="External"/><Relationship Id="rId58" Type="http://schemas.openxmlformats.org/officeDocument/2006/relationships/hyperlink" Target="http://calhoun.nps.edu/handle/10945/38987" TargetMode="External"/><Relationship Id="rId74" Type="http://schemas.openxmlformats.org/officeDocument/2006/relationships/hyperlink" Target="http://calhoun.nps.edu/handle/10945/42629" TargetMode="External"/><Relationship Id="rId79" Type="http://schemas.openxmlformats.org/officeDocument/2006/relationships/hyperlink" Target="http://calhoun.nps.edu/handle/10945/44546" TargetMode="External"/><Relationship Id="rId102" Type="http://schemas.openxmlformats.org/officeDocument/2006/relationships/hyperlink" Target="http://calhoun.nps.edu/handle/10945/45956" TargetMode="External"/><Relationship Id="rId123" Type="http://schemas.openxmlformats.org/officeDocument/2006/relationships/hyperlink" Target="http://calhoun.nps.edu/handle/10945/47855"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calhoun.nps.edu/handle/10945/43719" TargetMode="External"/><Relationship Id="rId95" Type="http://schemas.openxmlformats.org/officeDocument/2006/relationships/hyperlink" Target="http://calhoun.nps.edu/handle/10945/43925" TargetMode="External"/><Relationship Id="rId19" Type="http://schemas.openxmlformats.org/officeDocument/2006/relationships/hyperlink" Target="http://calhoun.nps.edu/handle/10945/27842" TargetMode="External"/><Relationship Id="rId14" Type="http://schemas.openxmlformats.org/officeDocument/2006/relationships/hyperlink" Target="http://calhoun.nps.edu/handle/10945/27851" TargetMode="External"/><Relationship Id="rId22" Type="http://schemas.openxmlformats.org/officeDocument/2006/relationships/hyperlink" Target="http://calhoun.nps.edu/handle/10945/27875" TargetMode="External"/><Relationship Id="rId27" Type="http://schemas.openxmlformats.org/officeDocument/2006/relationships/hyperlink" Target="http://calhoun.nps.edu/handle/10945/32884" TargetMode="External"/><Relationship Id="rId30" Type="http://schemas.openxmlformats.org/officeDocument/2006/relationships/hyperlink" Target="http://calhoun.nps.edu/handle/10945/32891" TargetMode="External"/><Relationship Id="rId35" Type="http://schemas.openxmlformats.org/officeDocument/2006/relationships/hyperlink" Target="http://calhoun.nps.edu/handle/10945/34667" TargetMode="External"/><Relationship Id="rId43" Type="http://schemas.openxmlformats.org/officeDocument/2006/relationships/hyperlink" Target="http://calhoun.nps.edu/handle/10945/34716" TargetMode="External"/><Relationship Id="rId48" Type="http://schemas.openxmlformats.org/officeDocument/2006/relationships/hyperlink" Target="http://calhoun.nps.edu/handle/10945/34645" TargetMode="External"/><Relationship Id="rId56" Type="http://schemas.openxmlformats.org/officeDocument/2006/relationships/hyperlink" Target="http://calhoun.nps.edu/handle/10945/38899" TargetMode="External"/><Relationship Id="rId64" Type="http://schemas.openxmlformats.org/officeDocument/2006/relationships/hyperlink" Target="http://calhoun.nps.edu/handle/10945/39020" TargetMode="External"/><Relationship Id="rId69" Type="http://schemas.openxmlformats.org/officeDocument/2006/relationships/hyperlink" Target="http://calhoun.nps.edu/handle/10945/42593" TargetMode="External"/><Relationship Id="rId77" Type="http://schemas.openxmlformats.org/officeDocument/2006/relationships/hyperlink" Target="http://calhoun.nps.edu/handle/10945/42733" TargetMode="External"/><Relationship Id="rId100" Type="http://schemas.openxmlformats.org/officeDocument/2006/relationships/hyperlink" Target="http://calhoun.nps.edu/handle/10945/45861" TargetMode="External"/><Relationship Id="rId105" Type="http://schemas.openxmlformats.org/officeDocument/2006/relationships/hyperlink" Target="http://calhoun.nps.edu/handle/10945/47259" TargetMode="External"/><Relationship Id="rId113" Type="http://schemas.openxmlformats.org/officeDocument/2006/relationships/hyperlink" Target="http://hdl.handle.net/10945/47959" TargetMode="External"/><Relationship Id="rId118" Type="http://schemas.openxmlformats.org/officeDocument/2006/relationships/hyperlink" Target="http://calhoun.nps.edu/handle/10945/47850" TargetMode="External"/><Relationship Id="rId126" Type="http://schemas.openxmlformats.org/officeDocument/2006/relationships/hyperlink" Target="http://calhoun.nps.edu/handle/10945/48483" TargetMode="External"/><Relationship Id="rId8" Type="http://schemas.openxmlformats.org/officeDocument/2006/relationships/image" Target="media/image1.png"/><Relationship Id="rId51" Type="http://schemas.openxmlformats.org/officeDocument/2006/relationships/hyperlink" Target="http://calhoun.nps.edu/handle/10945/37633" TargetMode="External"/><Relationship Id="rId72" Type="http://schemas.openxmlformats.org/officeDocument/2006/relationships/hyperlink" Target="http://calhoun.nps.edu/handle/10945/42742" TargetMode="External"/><Relationship Id="rId80" Type="http://schemas.openxmlformats.org/officeDocument/2006/relationships/hyperlink" Target="http://calhoun.nps.edu/handle/10945/44576" TargetMode="External"/><Relationship Id="rId85" Type="http://schemas.openxmlformats.org/officeDocument/2006/relationships/hyperlink" Target="http://calhoun.nps.edu/handle/10945/44514" TargetMode="External"/><Relationship Id="rId93" Type="http://schemas.openxmlformats.org/officeDocument/2006/relationships/hyperlink" Target="http://calhoun.nps.edu/handle/10945/43897" TargetMode="External"/><Relationship Id="rId98" Type="http://schemas.openxmlformats.org/officeDocument/2006/relationships/hyperlink" Target="http://calhoun.nps.edu/handle/10945/45913" TargetMode="External"/><Relationship Id="rId121" Type="http://schemas.openxmlformats.org/officeDocument/2006/relationships/hyperlink" Target="http://calhoun.nps.edu/handle/10945/47942" TargetMode="External"/><Relationship Id="rId3" Type="http://schemas.openxmlformats.org/officeDocument/2006/relationships/styles" Target="styles.xml"/><Relationship Id="rId12" Type="http://schemas.openxmlformats.org/officeDocument/2006/relationships/hyperlink" Target="mailto:arhoward@nps.edu" TargetMode="External"/><Relationship Id="rId17" Type="http://schemas.openxmlformats.org/officeDocument/2006/relationships/hyperlink" Target="http://calhoun.nps.edu/handle/10945/27831" TargetMode="External"/><Relationship Id="rId25" Type="http://schemas.openxmlformats.org/officeDocument/2006/relationships/hyperlink" Target="http://calhoun.nps.edu/handle/10945/32896" TargetMode="External"/><Relationship Id="rId33" Type="http://schemas.openxmlformats.org/officeDocument/2006/relationships/hyperlink" Target="http://calhoun.nps.edu/handle/10945/34632" TargetMode="External"/><Relationship Id="rId38" Type="http://schemas.openxmlformats.org/officeDocument/2006/relationships/hyperlink" Target="http://calhoun.nps.edu/handle/10945/34706" TargetMode="External"/><Relationship Id="rId46" Type="http://schemas.openxmlformats.org/officeDocument/2006/relationships/hyperlink" Target="http://calhoun.nps.edu/handle/10945/34678" TargetMode="External"/><Relationship Id="rId59" Type="http://schemas.openxmlformats.org/officeDocument/2006/relationships/hyperlink" Target="http://calhoun.nps.edu/handle/10945/38876" TargetMode="External"/><Relationship Id="rId67" Type="http://schemas.openxmlformats.org/officeDocument/2006/relationships/hyperlink" Target="http://calhoun.nps.edu/handle/10945/42594" TargetMode="External"/><Relationship Id="rId103" Type="http://schemas.openxmlformats.org/officeDocument/2006/relationships/hyperlink" Target="http://calhoun.nps.edu/handle/10945/45848" TargetMode="External"/><Relationship Id="rId108" Type="http://schemas.openxmlformats.org/officeDocument/2006/relationships/hyperlink" Target="http://calhoun.nps.edu/handle/10945/47339" TargetMode="External"/><Relationship Id="rId116" Type="http://schemas.openxmlformats.org/officeDocument/2006/relationships/hyperlink" Target="http://calhoun.nps.edu/handle/10945/47893" TargetMode="External"/><Relationship Id="rId124" Type="http://schemas.openxmlformats.org/officeDocument/2006/relationships/hyperlink" Target="http://calhoun.nps.edu/handle/10945/48585" TargetMode="External"/><Relationship Id="rId129" Type="http://schemas.openxmlformats.org/officeDocument/2006/relationships/fontTable" Target="fontTable.xml"/><Relationship Id="rId20" Type="http://schemas.openxmlformats.org/officeDocument/2006/relationships/hyperlink" Target="http://calhoun.nps.edu/handle/10945/27907" TargetMode="External"/><Relationship Id="rId41" Type="http://schemas.openxmlformats.org/officeDocument/2006/relationships/hyperlink" Target="http://calhoun.nps.edu/handle/10945/34662" TargetMode="External"/><Relationship Id="rId54" Type="http://schemas.openxmlformats.org/officeDocument/2006/relationships/hyperlink" Target="http://calhoun.nps.edu/handle/10945/37678" TargetMode="External"/><Relationship Id="rId62" Type="http://schemas.openxmlformats.org/officeDocument/2006/relationships/hyperlink" Target="http://calhoun.nps.edu/handle/10945/38882" TargetMode="External"/><Relationship Id="rId70" Type="http://schemas.openxmlformats.org/officeDocument/2006/relationships/hyperlink" Target="http://calhoun.nps.edu/handle/10945/42645" TargetMode="External"/><Relationship Id="rId75" Type="http://schemas.openxmlformats.org/officeDocument/2006/relationships/hyperlink" Target="http://calhoun.nps.edu/handle/10945/42734" TargetMode="External"/><Relationship Id="rId83" Type="http://schemas.openxmlformats.org/officeDocument/2006/relationships/hyperlink" Target="http://calhoun.nps.edu/handle/10945/44525" TargetMode="External"/><Relationship Id="rId88" Type="http://schemas.openxmlformats.org/officeDocument/2006/relationships/hyperlink" Target="http://calhoun.nps.edu/handle/10945/43921" TargetMode="External"/><Relationship Id="rId91" Type="http://schemas.openxmlformats.org/officeDocument/2006/relationships/hyperlink" Target="http://calhoun.nps.edu/handle/10945/43972" TargetMode="External"/><Relationship Id="rId96" Type="http://schemas.openxmlformats.org/officeDocument/2006/relationships/hyperlink" Target="http://calhoun.nps.edu/handle/10945/43955" TargetMode="External"/><Relationship Id="rId111" Type="http://schemas.openxmlformats.org/officeDocument/2006/relationships/hyperlink" Target="http://calhoun.nps.edu/handle/10945/473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lhoun.nps.edu/handle/10945/27867" TargetMode="External"/><Relationship Id="rId23" Type="http://schemas.openxmlformats.org/officeDocument/2006/relationships/hyperlink" Target="http://calhoun.nps.edu/handle/10945/27856" TargetMode="External"/><Relationship Id="rId28" Type="http://schemas.openxmlformats.org/officeDocument/2006/relationships/hyperlink" Target="http://calhoun.nps.edu/handle/10945/32801" TargetMode="External"/><Relationship Id="rId36" Type="http://schemas.openxmlformats.org/officeDocument/2006/relationships/hyperlink" Target="http://calhoun.nps.edu/handle/10945/34746" TargetMode="External"/><Relationship Id="rId49" Type="http://schemas.openxmlformats.org/officeDocument/2006/relationships/hyperlink" Target="http://calhoun.nps.edu/handle/10945/34695" TargetMode="External"/><Relationship Id="rId57" Type="http://schemas.openxmlformats.org/officeDocument/2006/relationships/hyperlink" Target="http://calhoun.nps.edu/handle/10945/38903" TargetMode="External"/><Relationship Id="rId106" Type="http://schemas.openxmlformats.org/officeDocument/2006/relationships/hyperlink" Target="http://calhoun.nps.edu/handle/10945/47285" TargetMode="External"/><Relationship Id="rId114" Type="http://schemas.openxmlformats.org/officeDocument/2006/relationships/hyperlink" Target="http://hdl.handle.net/10945/47960" TargetMode="External"/><Relationship Id="rId119" Type="http://schemas.openxmlformats.org/officeDocument/2006/relationships/hyperlink" Target="http://calhoun.nps.edu/handle/10945/47900" TargetMode="External"/><Relationship Id="rId127" Type="http://schemas.openxmlformats.org/officeDocument/2006/relationships/footer" Target="footer1.xml"/><Relationship Id="rId10" Type="http://schemas.openxmlformats.org/officeDocument/2006/relationships/hyperlink" Target="http://www.nps.edu/Academics/OtherPrograms/Energy" TargetMode="External"/><Relationship Id="rId31" Type="http://schemas.openxmlformats.org/officeDocument/2006/relationships/hyperlink" Target="http://calhoun.nps.edu/handle/10945/32893" TargetMode="External"/><Relationship Id="rId44" Type="http://schemas.openxmlformats.org/officeDocument/2006/relationships/hyperlink" Target="http://calhoun.nps.edu/handle/10945/34720" TargetMode="External"/><Relationship Id="rId52" Type="http://schemas.openxmlformats.org/officeDocument/2006/relationships/hyperlink" Target="http://calhoun.nps.edu/handle/10945/37593" TargetMode="External"/><Relationship Id="rId60" Type="http://schemas.openxmlformats.org/officeDocument/2006/relationships/hyperlink" Target="http://calhoun.nps.edu/handle/10945/38895" TargetMode="External"/><Relationship Id="rId65" Type="http://schemas.openxmlformats.org/officeDocument/2006/relationships/hyperlink" Target="http://calhoun.nps.edu/handle/10945/41346" TargetMode="External"/><Relationship Id="rId73" Type="http://schemas.openxmlformats.org/officeDocument/2006/relationships/hyperlink" Target="http://calhoun.nps.edu/handle/10945/42692" TargetMode="External"/><Relationship Id="rId78" Type="http://schemas.openxmlformats.org/officeDocument/2006/relationships/hyperlink" Target="http://calhoun.nps.edu/handle/10945/44542" TargetMode="External"/><Relationship Id="rId81" Type="http://schemas.openxmlformats.org/officeDocument/2006/relationships/hyperlink" Target="http://calhoun.nps.edu/handle/10945/44661" TargetMode="External"/><Relationship Id="rId86" Type="http://schemas.openxmlformats.org/officeDocument/2006/relationships/hyperlink" Target="http://calhoun.nps.edu/handle/10945/44510" TargetMode="External"/><Relationship Id="rId94" Type="http://schemas.openxmlformats.org/officeDocument/2006/relationships/hyperlink" Target="http://calhoun.nps.edu/handle/10945/44023" TargetMode="External"/><Relationship Id="rId99" Type="http://schemas.openxmlformats.org/officeDocument/2006/relationships/hyperlink" Target="http://calhoun.nps.edu/handle/10945/45925" TargetMode="External"/><Relationship Id="rId101" Type="http://schemas.openxmlformats.org/officeDocument/2006/relationships/hyperlink" Target="http://calhoun.nps.edu/handle/10945/45902" TargetMode="External"/><Relationship Id="rId122" Type="http://schemas.openxmlformats.org/officeDocument/2006/relationships/hyperlink" Target="http://hdl.handle.net/10945/47864"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calhoun.nps.edu/handle/10945/27792" TargetMode="External"/><Relationship Id="rId18" Type="http://schemas.openxmlformats.org/officeDocument/2006/relationships/hyperlink" Target="http://calhoun.nps.edu/handle/10945/27836" TargetMode="External"/><Relationship Id="rId39" Type="http://schemas.openxmlformats.org/officeDocument/2006/relationships/hyperlink" Target="http://calhoun.nps.edu/handle/10945/34721" TargetMode="External"/><Relationship Id="rId109" Type="http://schemas.openxmlformats.org/officeDocument/2006/relationships/hyperlink" Target="http://calhoun.nps.edu/handle/10945/47332" TargetMode="External"/><Relationship Id="rId34" Type="http://schemas.openxmlformats.org/officeDocument/2006/relationships/hyperlink" Target="http://calhoun.nps.edu/handle/10945/34655" TargetMode="External"/><Relationship Id="rId50" Type="http://schemas.openxmlformats.org/officeDocument/2006/relationships/hyperlink" Target="http://calhoun.nps.edu/handle/10945/34734" TargetMode="External"/><Relationship Id="rId55" Type="http://schemas.openxmlformats.org/officeDocument/2006/relationships/hyperlink" Target="http://calhoun.nps.edu/handle/10945/37605" TargetMode="External"/><Relationship Id="rId76" Type="http://schemas.openxmlformats.org/officeDocument/2006/relationships/hyperlink" Target="http://calhoun.nps.edu/handle/10945/42732" TargetMode="External"/><Relationship Id="rId97" Type="http://schemas.openxmlformats.org/officeDocument/2006/relationships/hyperlink" Target="http://calhoun.nps.edu/handle/10945/45247" TargetMode="External"/><Relationship Id="rId104" Type="http://schemas.openxmlformats.org/officeDocument/2006/relationships/hyperlink" Target="https://calhoun.nps.edu/handle/10945/45815" TargetMode="External"/><Relationship Id="rId120" Type="http://schemas.openxmlformats.org/officeDocument/2006/relationships/hyperlink" Target="http://hdl.handle.net/10945/47877" TargetMode="External"/><Relationship Id="rId125" Type="http://schemas.openxmlformats.org/officeDocument/2006/relationships/hyperlink" Target="http://calhoun.nps.edu/handle/10945/48515" TargetMode="External"/><Relationship Id="rId7" Type="http://schemas.openxmlformats.org/officeDocument/2006/relationships/endnotes" Target="endnotes.xml"/><Relationship Id="rId71" Type="http://schemas.openxmlformats.org/officeDocument/2006/relationships/hyperlink" Target="http://calhoun.nps.edu/handle/10945/42715" TargetMode="External"/><Relationship Id="rId92" Type="http://schemas.openxmlformats.org/officeDocument/2006/relationships/hyperlink" Target="http://calhoun.nps.edu/handle/10945/44031" TargetMode="External"/><Relationship Id="rId2" Type="http://schemas.openxmlformats.org/officeDocument/2006/relationships/numbering" Target="numbering.xml"/><Relationship Id="rId29" Type="http://schemas.openxmlformats.org/officeDocument/2006/relationships/hyperlink" Target="http://calhoun.nps.edu/handle/10945/32807" TargetMode="External"/><Relationship Id="rId24" Type="http://schemas.openxmlformats.org/officeDocument/2006/relationships/hyperlink" Target="http://calhoun.nps.edu/handle/10945/27802" TargetMode="External"/><Relationship Id="rId40" Type="http://schemas.openxmlformats.org/officeDocument/2006/relationships/hyperlink" Target="http://calhoun.nps.edu/handle/10945/34754" TargetMode="External"/><Relationship Id="rId45" Type="http://schemas.openxmlformats.org/officeDocument/2006/relationships/hyperlink" Target="http://calhoun.nps.edu/handle/10945/34752" TargetMode="External"/><Relationship Id="rId66" Type="http://schemas.openxmlformats.org/officeDocument/2006/relationships/hyperlink" Target="http://calhoun.nps.edu/handle/10945/42710" TargetMode="External"/><Relationship Id="rId87" Type="http://schemas.openxmlformats.org/officeDocument/2006/relationships/hyperlink" Target="http://calhoun.nps.edu/handle/10945/43870" TargetMode="External"/><Relationship Id="rId110" Type="http://schemas.openxmlformats.org/officeDocument/2006/relationships/hyperlink" Target="http://calhoun.nps.edu/handle/10945/47338" TargetMode="External"/><Relationship Id="rId115" Type="http://schemas.openxmlformats.org/officeDocument/2006/relationships/hyperlink" Target="http://calhoun.nps.edu/handle/10945/47883" TargetMode="External"/><Relationship Id="rId61" Type="http://schemas.openxmlformats.org/officeDocument/2006/relationships/hyperlink" Target="http://calhoun.nps.edu/handle/10945/38989" TargetMode="External"/><Relationship Id="rId82" Type="http://schemas.openxmlformats.org/officeDocument/2006/relationships/hyperlink" Target="http://calhoun.nps.edu/handle/10945/44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C41B-299E-4132-90DB-BE94193C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69</Pages>
  <Words>30490</Words>
  <Characters>173796</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203879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Leavitt</dc:creator>
  <cp:lastModifiedBy>Naylor</cp:lastModifiedBy>
  <cp:revision>727</cp:revision>
  <dcterms:created xsi:type="dcterms:W3CDTF">2016-07-22T23:30:00Z</dcterms:created>
  <dcterms:modified xsi:type="dcterms:W3CDTF">2016-10-10T14:56:00Z</dcterms:modified>
</cp:coreProperties>
</file>