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E5" w:rsidRDefault="00B242E5" w:rsidP="004C1374">
      <w:pPr>
        <w:spacing w:line="360" w:lineRule="auto"/>
      </w:pPr>
    </w:p>
    <w:p w:rsidR="00991696" w:rsidRPr="004C1374" w:rsidRDefault="00991696" w:rsidP="004C1374">
      <w:pPr>
        <w:spacing w:line="360" w:lineRule="auto"/>
        <w:jc w:val="center"/>
        <w:rPr>
          <w:b/>
          <w:sz w:val="24"/>
          <w:szCs w:val="24"/>
        </w:rPr>
      </w:pPr>
      <w:r w:rsidRPr="004C1374">
        <w:rPr>
          <w:b/>
          <w:sz w:val="24"/>
          <w:szCs w:val="24"/>
        </w:rPr>
        <w:t>Joyce E. Sampson</w:t>
      </w:r>
      <w:proofErr w:type="gramStart"/>
      <w:r w:rsidRPr="004C1374">
        <w:rPr>
          <w:b/>
          <w:sz w:val="24"/>
          <w:szCs w:val="24"/>
        </w:rPr>
        <w:t>,  Ph.D</w:t>
      </w:r>
      <w:proofErr w:type="gramEnd"/>
      <w:r w:rsidRPr="004C1374">
        <w:rPr>
          <w:b/>
          <w:sz w:val="24"/>
          <w:szCs w:val="24"/>
        </w:rPr>
        <w:t>.</w:t>
      </w:r>
      <w:r w:rsidRPr="004C1374">
        <w:rPr>
          <w:b/>
          <w:sz w:val="24"/>
          <w:szCs w:val="24"/>
        </w:rPr>
        <w:br/>
        <w:t>Professor of Strategy and War</w:t>
      </w:r>
      <w:r w:rsidRPr="004C1374">
        <w:rPr>
          <w:b/>
          <w:sz w:val="24"/>
          <w:szCs w:val="24"/>
        </w:rPr>
        <w:br/>
        <w:t>US Naval War College, Monterey</w:t>
      </w:r>
    </w:p>
    <w:p w:rsidR="00991696" w:rsidRPr="001D7087" w:rsidRDefault="00991696" w:rsidP="004C1374">
      <w:pPr>
        <w:spacing w:line="360" w:lineRule="auto"/>
        <w:rPr>
          <w:sz w:val="24"/>
          <w:szCs w:val="28"/>
        </w:rPr>
      </w:pPr>
    </w:p>
    <w:p w:rsidR="00991696" w:rsidRDefault="00991696" w:rsidP="004C1374">
      <w:pPr>
        <w:spacing w:line="360" w:lineRule="auto"/>
      </w:pPr>
    </w:p>
    <w:p w:rsidR="00991696" w:rsidRDefault="00991696" w:rsidP="004C13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Joyce Sampson </w:t>
      </w:r>
      <w:r w:rsidRPr="001D7087">
        <w:rPr>
          <w:sz w:val="24"/>
          <w:szCs w:val="24"/>
        </w:rPr>
        <w:t>has taught for the Naval War College</w:t>
      </w:r>
      <w:r>
        <w:rPr>
          <w:sz w:val="24"/>
          <w:szCs w:val="24"/>
        </w:rPr>
        <w:t xml:space="preserve"> since 2001</w:t>
      </w:r>
      <w:r w:rsidRPr="001D708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She has been a Professor of Strategy and Policy at NWC Monterey since March 2011.  In Newport from 2001-2011, she was the </w:t>
      </w:r>
      <w:r w:rsidR="004C1374">
        <w:rPr>
          <w:sz w:val="24"/>
          <w:szCs w:val="24"/>
        </w:rPr>
        <w:t xml:space="preserve">director </w:t>
      </w:r>
      <w:r>
        <w:rPr>
          <w:sz w:val="24"/>
          <w:szCs w:val="24"/>
        </w:rPr>
        <w:t xml:space="preserve">of the College of Distance Education’s Web Strategy and War </w:t>
      </w:r>
      <w:r w:rsidR="004C1374">
        <w:rPr>
          <w:sz w:val="24"/>
          <w:szCs w:val="24"/>
        </w:rPr>
        <w:t>Course</w:t>
      </w:r>
      <w:r>
        <w:rPr>
          <w:sz w:val="24"/>
          <w:szCs w:val="24"/>
        </w:rPr>
        <w:t xml:space="preserve">.  She also </w:t>
      </w:r>
      <w:r w:rsidR="004C1374">
        <w:rPr>
          <w:sz w:val="24"/>
          <w:szCs w:val="24"/>
        </w:rPr>
        <w:t xml:space="preserve">taught S&amp;W in the </w:t>
      </w:r>
      <w:r w:rsidR="00E74A34">
        <w:rPr>
          <w:sz w:val="24"/>
          <w:szCs w:val="24"/>
        </w:rPr>
        <w:t xml:space="preserve">Fleet Seminar Program, </w:t>
      </w:r>
      <w:r w:rsidR="004C1374">
        <w:rPr>
          <w:sz w:val="24"/>
          <w:szCs w:val="24"/>
        </w:rPr>
        <w:t xml:space="preserve">Resident Intermediate and Senior-Level Courses.  </w:t>
      </w:r>
      <w:r w:rsidR="005337AC">
        <w:rPr>
          <w:sz w:val="24"/>
          <w:szCs w:val="24"/>
        </w:rPr>
        <w:t>She created</w:t>
      </w:r>
      <w:r>
        <w:rPr>
          <w:sz w:val="24"/>
          <w:szCs w:val="24"/>
        </w:rPr>
        <w:t xml:space="preserve"> and taught several </w:t>
      </w:r>
      <w:r w:rsidR="00C342E1">
        <w:rPr>
          <w:sz w:val="24"/>
          <w:szCs w:val="24"/>
        </w:rPr>
        <w:t xml:space="preserve">Middle East </w:t>
      </w:r>
      <w:r>
        <w:rPr>
          <w:sz w:val="24"/>
          <w:szCs w:val="24"/>
        </w:rPr>
        <w:t>electives courses before the Middle East Regional studies area</w:t>
      </w:r>
      <w:r w:rsidR="00C342E1">
        <w:rPr>
          <w:sz w:val="24"/>
          <w:szCs w:val="24"/>
        </w:rPr>
        <w:t xml:space="preserve"> was stood up</w:t>
      </w:r>
      <w:r w:rsidR="00E74A34">
        <w:rPr>
          <w:sz w:val="24"/>
          <w:szCs w:val="24"/>
        </w:rPr>
        <w:t xml:space="preserve">, </w:t>
      </w:r>
      <w:r w:rsidR="005337AC">
        <w:rPr>
          <w:sz w:val="24"/>
          <w:szCs w:val="24"/>
        </w:rPr>
        <w:t>including</w:t>
      </w:r>
      <w:r>
        <w:rPr>
          <w:sz w:val="24"/>
          <w:szCs w:val="24"/>
        </w:rPr>
        <w:t xml:space="preserve">:  </w:t>
      </w:r>
      <w:r w:rsidR="00C342E1">
        <w:rPr>
          <w:sz w:val="24"/>
          <w:szCs w:val="24"/>
        </w:rPr>
        <w:t>“</w:t>
      </w:r>
      <w:r>
        <w:rPr>
          <w:sz w:val="24"/>
          <w:szCs w:val="24"/>
        </w:rPr>
        <w:t>Modern Iran, ca. 1890-2012;</w:t>
      </w:r>
      <w:r w:rsidR="00C342E1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C342E1">
        <w:rPr>
          <w:sz w:val="24"/>
          <w:szCs w:val="24"/>
        </w:rPr>
        <w:t>“</w:t>
      </w:r>
      <w:r>
        <w:rPr>
          <w:sz w:val="24"/>
          <w:szCs w:val="24"/>
        </w:rPr>
        <w:t>Islam and the Middle East, ca. 1918-to Modern Era</w:t>
      </w:r>
      <w:r w:rsidR="00C342E1">
        <w:rPr>
          <w:sz w:val="24"/>
          <w:szCs w:val="24"/>
        </w:rPr>
        <w:t>;”</w:t>
      </w:r>
      <w:r>
        <w:rPr>
          <w:sz w:val="24"/>
          <w:szCs w:val="24"/>
        </w:rPr>
        <w:t xml:space="preserve"> and albeit, less frequently, </w:t>
      </w:r>
      <w:r w:rsidR="00C342E1">
        <w:rPr>
          <w:sz w:val="24"/>
          <w:szCs w:val="24"/>
        </w:rPr>
        <w:t>“</w:t>
      </w:r>
      <w:r>
        <w:rPr>
          <w:sz w:val="24"/>
          <w:szCs w:val="24"/>
        </w:rPr>
        <w:t>Modern Iraq, ca. 1918-Now.</w:t>
      </w:r>
      <w:r w:rsidR="00C342E1">
        <w:rPr>
          <w:sz w:val="24"/>
          <w:szCs w:val="24"/>
        </w:rPr>
        <w:t>”</w:t>
      </w:r>
      <w:r>
        <w:rPr>
          <w:sz w:val="24"/>
          <w:szCs w:val="24"/>
        </w:rPr>
        <w:t xml:space="preserve">   </w:t>
      </w:r>
      <w:r w:rsidR="005337AC">
        <w:rPr>
          <w:sz w:val="24"/>
          <w:szCs w:val="24"/>
        </w:rPr>
        <w:t xml:space="preserve">She also taught Middle East courses at Providence College, and a course on </w:t>
      </w:r>
      <w:r w:rsidR="00C342E1">
        <w:rPr>
          <w:sz w:val="24"/>
          <w:szCs w:val="24"/>
        </w:rPr>
        <w:t>“</w:t>
      </w:r>
      <w:r w:rsidR="005337AC">
        <w:rPr>
          <w:sz w:val="24"/>
          <w:szCs w:val="24"/>
        </w:rPr>
        <w:t>Military Thought and Theory, 1815-Now</w:t>
      </w:r>
      <w:r w:rsidR="00C342E1">
        <w:rPr>
          <w:sz w:val="24"/>
          <w:szCs w:val="24"/>
        </w:rPr>
        <w:t>”</w:t>
      </w:r>
      <w:r w:rsidR="005337AC">
        <w:rPr>
          <w:sz w:val="24"/>
          <w:szCs w:val="24"/>
        </w:rPr>
        <w:t xml:space="preserve"> for Norwich University, VT, the latter for which she was awarded the Distinguished Faculty Award, 2009 for the Masters in Military History Program.</w:t>
      </w:r>
    </w:p>
    <w:p w:rsidR="005337AC" w:rsidRDefault="005337AC" w:rsidP="004C1374">
      <w:pPr>
        <w:spacing w:line="360" w:lineRule="auto"/>
        <w:rPr>
          <w:sz w:val="24"/>
          <w:szCs w:val="24"/>
        </w:rPr>
      </w:pPr>
    </w:p>
    <w:p w:rsidR="005337AC" w:rsidRDefault="005337AC" w:rsidP="004C1374">
      <w:pPr>
        <w:spacing w:line="360" w:lineRule="auto"/>
        <w:rPr>
          <w:sz w:val="24"/>
          <w:szCs w:val="24"/>
        </w:rPr>
      </w:pPr>
      <w:r w:rsidRPr="005337AC">
        <w:rPr>
          <w:bCs/>
          <w:sz w:val="24"/>
          <w:szCs w:val="24"/>
        </w:rPr>
        <w:t xml:space="preserve">She holds a Ph.D., </w:t>
      </w:r>
      <w:r w:rsidR="00E74A34">
        <w:rPr>
          <w:bCs/>
          <w:sz w:val="24"/>
          <w:szCs w:val="24"/>
        </w:rPr>
        <w:t xml:space="preserve">in </w:t>
      </w:r>
      <w:r w:rsidRPr="005337AC">
        <w:rPr>
          <w:bCs/>
          <w:sz w:val="24"/>
          <w:szCs w:val="24"/>
        </w:rPr>
        <w:t>Early Modern British History</w:t>
      </w:r>
      <w:r>
        <w:rPr>
          <w:bCs/>
          <w:sz w:val="24"/>
          <w:szCs w:val="24"/>
        </w:rPr>
        <w:t xml:space="preserve"> from </w:t>
      </w:r>
      <w:r w:rsidRPr="00890E75">
        <w:rPr>
          <w:sz w:val="24"/>
          <w:szCs w:val="24"/>
        </w:rPr>
        <w:t>F</w:t>
      </w:r>
      <w:r>
        <w:rPr>
          <w:sz w:val="24"/>
          <w:szCs w:val="24"/>
        </w:rPr>
        <w:t xml:space="preserve">lorida State University, where she focused on British religious radicals who helped overthrow Charles I’s monarchy in anticipation of Jesus Christ’s rule on earth.  </w:t>
      </w:r>
      <w:r w:rsidR="00E84931">
        <w:rPr>
          <w:sz w:val="24"/>
          <w:szCs w:val="24"/>
        </w:rPr>
        <w:t xml:space="preserve">Her minor fields include Christian Theology, Renaissance and Reformation Europe, and The Middle Ages.  </w:t>
      </w:r>
      <w:r>
        <w:rPr>
          <w:sz w:val="24"/>
          <w:szCs w:val="24"/>
        </w:rPr>
        <w:t xml:space="preserve">At Florida State, she won </w:t>
      </w:r>
      <w:r w:rsidRPr="00890E75">
        <w:rPr>
          <w:sz w:val="24"/>
          <w:szCs w:val="24"/>
        </w:rPr>
        <w:t>Florida State University</w:t>
      </w:r>
      <w:r>
        <w:rPr>
          <w:sz w:val="24"/>
          <w:szCs w:val="24"/>
        </w:rPr>
        <w:t xml:space="preserve">’s Dissertation Fellowship for </w:t>
      </w:r>
      <w:r w:rsidRPr="00890E75">
        <w:rPr>
          <w:sz w:val="24"/>
          <w:szCs w:val="24"/>
        </w:rPr>
        <w:t>1998-1999</w:t>
      </w:r>
      <w:r>
        <w:rPr>
          <w:sz w:val="24"/>
          <w:szCs w:val="24"/>
        </w:rPr>
        <w:t xml:space="preserve"> and the </w:t>
      </w:r>
      <w:r w:rsidRPr="00890E75">
        <w:rPr>
          <w:sz w:val="24"/>
          <w:szCs w:val="24"/>
        </w:rPr>
        <w:t xml:space="preserve">J. </w:t>
      </w:r>
      <w:proofErr w:type="spellStart"/>
      <w:r w:rsidRPr="00890E75">
        <w:rPr>
          <w:sz w:val="24"/>
          <w:szCs w:val="24"/>
        </w:rPr>
        <w:t>Leitch</w:t>
      </w:r>
      <w:proofErr w:type="spellEnd"/>
      <w:r w:rsidRPr="00890E75">
        <w:rPr>
          <w:sz w:val="24"/>
          <w:szCs w:val="24"/>
        </w:rPr>
        <w:t xml:space="preserve"> Wright Dissertation Research Award for the </w:t>
      </w:r>
      <w:proofErr w:type="spellStart"/>
      <w:r w:rsidRPr="00890E75">
        <w:rPr>
          <w:sz w:val="24"/>
          <w:szCs w:val="24"/>
        </w:rPr>
        <w:t>Fo</w:t>
      </w:r>
      <w:r>
        <w:rPr>
          <w:sz w:val="24"/>
          <w:szCs w:val="24"/>
        </w:rPr>
        <w:t>lger</w:t>
      </w:r>
      <w:proofErr w:type="spellEnd"/>
      <w:r>
        <w:rPr>
          <w:sz w:val="24"/>
          <w:szCs w:val="24"/>
        </w:rPr>
        <w:t xml:space="preserve"> Shakespeare Library in April </w:t>
      </w:r>
      <w:r w:rsidRPr="00890E75">
        <w:rPr>
          <w:sz w:val="24"/>
          <w:szCs w:val="24"/>
        </w:rPr>
        <w:t>1998.</w:t>
      </w:r>
    </w:p>
    <w:p w:rsidR="005337AC" w:rsidRDefault="005337AC" w:rsidP="004C1374">
      <w:pPr>
        <w:spacing w:line="360" w:lineRule="auto"/>
        <w:rPr>
          <w:sz w:val="24"/>
          <w:szCs w:val="24"/>
        </w:rPr>
      </w:pPr>
    </w:p>
    <w:p w:rsidR="00991696" w:rsidRDefault="005337AC" w:rsidP="004C1374">
      <w:pPr>
        <w:spacing w:line="360" w:lineRule="auto"/>
      </w:pPr>
      <w:r>
        <w:rPr>
          <w:sz w:val="24"/>
          <w:szCs w:val="24"/>
        </w:rPr>
        <w:t xml:space="preserve">She is the author of </w:t>
      </w:r>
      <w:r w:rsidR="004C1374">
        <w:rPr>
          <w:sz w:val="24"/>
          <w:szCs w:val="24"/>
        </w:rPr>
        <w:t xml:space="preserve">five </w:t>
      </w:r>
      <w:r w:rsidR="00C342E1">
        <w:rPr>
          <w:sz w:val="24"/>
          <w:szCs w:val="24"/>
        </w:rPr>
        <w:t>scholarly</w:t>
      </w:r>
      <w:r w:rsidR="004C1374">
        <w:rPr>
          <w:sz w:val="24"/>
          <w:szCs w:val="24"/>
        </w:rPr>
        <w:t xml:space="preserve"> dictionary and encyclopedia articles, three book reviews, and she has presented papers at international, national, and regional conferences.  She is presently working on a brief monograph of Oliver Cromwell for Potomac Books’ “Military Leadership” Series, as well as creating a Sakai Strategy and War classroom for the S&amp;W Monterey course. </w:t>
      </w:r>
    </w:p>
    <w:sectPr w:rsidR="00991696" w:rsidSect="00B2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696"/>
    <w:rsid w:val="004C1374"/>
    <w:rsid w:val="005337AC"/>
    <w:rsid w:val="00673C5F"/>
    <w:rsid w:val="00991696"/>
    <w:rsid w:val="00B242E5"/>
    <w:rsid w:val="00C342E1"/>
    <w:rsid w:val="00E74A34"/>
    <w:rsid w:val="00E8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jesampso</dc:creator>
  <cp:lastModifiedBy>jesampso</cp:lastModifiedBy>
  <cp:revision>5</cp:revision>
  <cp:lastPrinted>2012-03-15T18:30:00Z</cp:lastPrinted>
  <dcterms:created xsi:type="dcterms:W3CDTF">2012-03-15T18:06:00Z</dcterms:created>
  <dcterms:modified xsi:type="dcterms:W3CDTF">2012-03-15T18:36:00Z</dcterms:modified>
</cp:coreProperties>
</file>